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Chantal Chavoix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chantal-chavoix</w:t></w:r></w:hyperlink></w:p><w:p><w:pPr><w:numPr><w:ilvl w:val="0"/><w:numId w:val="1"/></w:numPr></w:pPr><w:r><w:rPr/><w:t xml:space="preserve"> ORCID : </w:t></w:r><w:hyperlink r:id="rId8" w:history="1"><w:r><w:rPr><w:color w:val="#410a8c"/><w:u w:val="single"/></w:rPr><w:t xml:space="preserve">0000-0002-3873-1365</w:t></w:r></w:hyperlink></w:p><w:p><w:pPr><w:numPr><w:ilvl w:val="0"/><w:numId w:val="1"/></w:numPr></w:pPr><w:r><w:rPr/><w:t xml:space="preserve"> IdRef : </w:t></w:r><w:hyperlink r:id="rId9" w:history="1"><w:r><w:rPr><w:color w:val="#410a8c"/><w:u w:val="single"/></w:rPr><w:t xml:space="preserve">069921075</w:t></w:r></w:hyperlink></w:p><w:p><w:pPr><w:spacing w:before="600"/></w:pPr></w:p><w:p><w:pPr><w:pStyle w:val="Heading2"/></w:pPr><w:r><w:rPr><w:color w:val="1e198e"/><w:b w:val="1"/><w:bCs w:val="1"/></w:rPr><w:t xml:space="preserve">Présentation</w:t></w:r></w:p><w:p><w:pPr><w:spacing w:after="100"/></w:pPr></w:p><w:p><w:pPr><w:pStyle w:val="Heading4"/></w:pPr><w:r><w:rPr/><w:t xml:space="preserve">Thématiques de recherche</w:t></w:r></w:p><w:p><w:pPr/><w:r><w:rPr/><w:t xml:space="preserve">Étude des facteurs cognitifs et de la métacognition (plaintes mnésiques, peur de tomber, conscience des capacités cognitives et de conduite, ..) impliqués dans deux types de mobilité lors du vieillissement : la marche et la conduite automobile. Notamment : - Rôle des troubles cognitifs dans les chutes graves et dans les perturbations de l’équilibre et de la marche</w:t></w:r></w:p><w:p><w:pPr><w:numPr><w:ilvl w:val="0"/><w:numId w:val="2"/></w:numPr></w:pPr><w:r><w:rPr/><w:t xml:space="preserve">Implication des médicaments (polypharmacie, psychotropes, anticholinergiques, vitamine D) dans la cognition et dans les mobilités</w:t></w:r></w:p><w:p><w:pPr><w:numPr><w:ilvl w:val="0"/><w:numId w:val="2"/></w:numPr></w:pPr><w:r><w:rPr/><w:t xml:space="preserve">Rôle protecteur de la réserve cérébrale dans la cognition et dans les mobilités</w:t></w:r></w:p><w:p><w:pPr><w:numPr><w:ilvl w:val="0"/><w:numId w:val="2"/></w:numPr></w:pPr><w:r><w:rPr/><w:t xml:space="preserve">Prévention des chutes par des activités cognitivo-motrices ludiques</w:t></w:r></w:p><w:p><w:pPr><w:numPr><w:ilvl w:val="0"/><w:numId w:val="2"/></w:numPr></w:pPr><w:r><w:rPr/><w:t xml:space="preserve">Conscience ou non des capacités de conduite et conséquences chez les conducteurs âgés</w:t></w:r></w:p><w:p><w:pPr><w:pStyle w:val="Heading4"/></w:pPr><w:r><w:rPr/><w:t xml:space="preserve">Activités d'enseignement & autres activités</w:t></w:r></w:p><w:p><w:pPr><w:numPr><w:ilvl w:val="0"/><w:numId w:val="3"/></w:numPr></w:pPr><w:r><w:rPr/><w:t xml:space="preserve">Responsable du Projet 2 au sein de COMETE</w:t></w:r></w:p><w:p><w:pPr><w:numPr><w:ilvl w:val="0"/><w:numId w:val="3"/></w:numPr></w:pPr><w:r><w:rPr/><w:t xml:space="preserve">Activités d’enseignement :</w:t></w:r></w:p><w:p><w:pPr><w:numPr><w:ilvl w:val="1"/><w:numId w:val="3"/></w:numPr></w:pPr><w:r><w:rPr/><w:t xml:space="preserve">UFR de Sciences, Université de Caen : CM et TP en Master1 (Physiologie des systèmes intégrés et adaptation, intégration sensorimotrice, Sciences du comportement</w:t></w:r></w:p><w:p><w:pPr><w:numPr><w:ilvl w:val="1"/><w:numId w:val="3"/></w:numPr></w:pPr><w:r><w:rPr/><w:t xml:space="preserve">Institut de formation en ergothérapie (IFE)et en masso-kinésithérapie d’Alençon (IFMK) : formation à la recherche et participation aux jurys de mémoire des diplômes d’état</w:t></w:r></w:p><w:p><w:pPr><w:numPr><w:ilvl w:val="0"/><w:numId w:val="3"/></w:numPr></w:pPr><w:r><w:rPr/><w:t xml:space="preserve">Membre de diverses instances et réseaux scientifiques, dont : membre du Collège Recherche du Conseil Scientifique de l’ANFE et du CA de l’UFR de Sciences de l’Univ. de Caen, Présidente de l’ANDREP, représentante au sein du réseau PREMOB (CoPil et Comité scientifique), expert auprès de la COTEC</w:t></w:r></w:p><w:p><w:pPr><w:pStyle w:val="Heading4"/></w:pPr><w:r><w:rPr/><w:t xml:space="preserve">Mots-clés</w:t></w:r></w:p><w:p><w:pPr/><w:r><w:rPr/><w:t xml:space="preserve">Attention | Fonctions exécutives | Métacognition | Médicaments | Chute | Contrôle postural | Vieillissement normal | Conduite automobile</w:t></w:r></w:p><w:p><w:pPr><w:numPr><w:ilvl w:val="0"/><w:numId w:val="4"/></w:numPr></w:pPr><w:hyperlink r:id="rId10" w:history="1"><w:r><w:rPr><w:color w:val="#410a8c"/><w:u w:val="single"/></w:rPr><w:t xml:space="preserve">Contacter COMETE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Bone, cognitive, and anthropometric profiles and their relation to fracture sites in fallers: a cross-sectional study</w:t></w:r></w:hyperlink></w:p><w:p><w:pPr/><w:hyperlink r:id="rId12" w:history="1"><w:r><w:rPr><w:color w:val="#410a8c"/><w:u w:val="single"/></w:rPr><w:t xml:space="preserve">Maelle Baillet</w:t></w:r></w:hyperlink><w:r><w:rPr/><w:t xml:space="preserve">,</w:t></w:r><w:hyperlink r:id="rId13" w:history="1"><w:r><w:rPr><w:color w:val="#410a8c"/><w:u w:val="single"/></w:rPr><w:t xml:space="preserve">Remy Morello</w:t></w:r></w:hyperlink><w:r><w:rPr/><w:t xml:space="preserve">,</w:t></w:r><w:hyperlink r:id="rId14" w:history="1"><w:r><w:rPr><w:color w:val="#410a8c"/><w:u w:val="single"/></w:rPr><w:t xml:space="preserve">Olivier Vittecoq</w:t></w:r></w:hyperlink><w:r><w:rPr/><w:t xml:space="preserve">,</w:t></w:r><w:hyperlink r:id="rId15" w:history="1"><w:r><w:rPr><w:color w:val="#410a8c"/><w:u w:val="single"/></w:rPr><w:t xml:space="preserve">Chantal Chavoix</w:t></w:r></w:hyperlink><w:r><w:rPr/><w:t xml:space="preserve">,</w:t></w:r><w:hyperlink r:id="rId16" w:history="1"><w:r><w:rPr><w:color w:val="#410a8c"/><w:u w:val="single"/></w:rPr><w:t xml:space="preserve">Christian Marcelli</w:t></w:r></w:hyperlink></w:p><w:p><w:pPr/><w:r><w:rPr><w:i w:val="1"/><w:iCs w:val="1"/></w:rPr><w:t xml:space="preserve">Osteoporosis International</w:t></w:r><w:r><w:rPr/><w:t xml:space="preserve">, 2023, </w:t></w:r><w:hyperlink r:id="rId17" w:history="1"><w:r><w:rPr><w:color w:val="#410a8c"/><w:u w:val="single"/></w:rPr><w:t xml:space="preserve">⟨10.1007/s00198-023-06701-1⟩</w:t></w:r></w:hyperlink></w:p><w:p><w:pPr/><w:r><w:rPr/><w:t xml:space="preserve">Article dans une revue</w:t></w:r></w:p><w:p><w:pPr/><w:hyperlink r:id="rId11" w:history="1"><w:r><w:rPr><w:color w:val="#410a8c"/><w:u w:val="single"/></w:rPr><w:t xml:space="preserve">hal-04329619v1</w:t></w:r></w:hyperlink></w:p></w:tc></w:tr><w:tr><w:trPr/><w:tc><w:tcPr><w:noWrap/></w:tcPr><w:p><w:pPr><w:spacing w:after="200"/></w:pPr><w:hyperlink r:id="rId18" w:history="1"><w:r><w:rPr><w:color w:val="1e198e"/><w:b w:val="1"/><w:bCs w:val="1"/><w:u w:val="single"/></w:rPr><w:t xml:space="preserve">The PAPA questionnaire: assessment of long-term engagement in activities, with separate quantification of their physical, cognitive, and social components</w:t></w:r></w:hyperlink></w:p><w:p><w:pPr/><w:hyperlink r:id="rId19" w:history="1"><w:r><w:rPr><w:color w:val="#410a8c"/><w:u w:val="single"/></w:rPr><w:t xml:space="preserve">Gilles Loggia</w:t></w:r></w:hyperlink><w:r><w:rPr/><w:t xml:space="preserve">,</w:t></w:r><w:hyperlink r:id="rId20" w:history="1"><w:r><w:rPr><w:color w:val="#410a8c"/><w:u w:val="single"/></w:rPr><w:t xml:space="preserve">Alice Pellichero</w:t></w:r></w:hyperlink><w:r><w:rPr/><w:t xml:space="preserve">,</w:t></w:r><w:hyperlink r:id="rId21" w:history="1"><w:r><w:rPr><w:color w:val="#410a8c"/><w:u w:val="single"/></w:rPr><w:t xml:space="preserve">Ilona Moutoussamy</w:t></w:r></w:hyperlink><w:r><w:rPr/><w:t xml:space="preserve">,</w:t></w:r><w:hyperlink r:id="rId22" w:history="1"><w:r><w:rPr><w:color w:val="#410a8c"/><w:u w:val="single"/></w:rPr><w:t xml:space="preserve">Rémy Morello</w:t></w:r></w:hyperlink><w:r><w:rPr/><w:t xml:space="preserve">,</w:t></w:r><w:hyperlink r:id="rId23" w:history="1"><w:r><w:rPr><w:color w:val="#410a8c"/><w:u w:val="single"/></w:rPr><w:t xml:space="preserve">K. Pothier</w:t></w:r></w:hyperlink><w:r><w:rPr/><w:t xml:space="preserve">et al.</w:t></w:r></w:p><w:p><w:pPr/><w:r><w:rPr><w:i w:val="1"/><w:iCs w:val="1"/></w:rPr><w:t xml:space="preserve">Clinical Interventions in Aging</w:t></w:r><w:r><w:rPr/><w:t xml:space="preserve">, 2023, 18, pp.327-341. </w:t></w:r><w:hyperlink r:id="rId24" w:history="1"><w:r><w:rPr><w:color w:val="#410a8c"/><w:u w:val="single"/></w:rPr><w:t xml:space="preserve">⟨10.2147/CIA.S377917⟩</w:t></w:r></w:hyperlink></w:p><w:p><w:pPr/><w:r><w:rPr/><w:t xml:space="preserve">Article dans une revue</w:t></w:r></w:p><w:p><w:pPr/><w:hyperlink r:id="rId18" w:history="1"><w:r><w:rPr><w:color w:val="#410a8c"/><w:u w:val="single"/></w:rPr><w:t xml:space="preserve">hal-03896350v1</w:t></w:r></w:hyperlink></w:p></w:tc></w:tr><w:tr><w:trPr/><w:tc><w:tcPr><w:noWrap/></w:tcPr><w:p><w:pPr><w:spacing w:after="200"/></w:pPr><w:hyperlink r:id="rId25" w:history="1"><w:r><w:rPr><w:color w:val="1e198e"/><w:b w:val="1"/><w:bCs w:val="1"/><w:u w:val="single"/></w:rPr><w:t xml:space="preserve">Gripwise Versus Jamar: The Challenge of a New Dynamometer Assessing Handgrip Strength</w:t></w:r></w:hyperlink></w:p><w:p><w:pPr/><w:hyperlink r:id="rId26" w:history="1"><w:r><w:rPr><w:color w:val="#410a8c"/><w:u w:val="single"/></w:rPr><w:t xml:space="preserve">Cedric Villain</w:t></w:r></w:hyperlink><w:r><w:rPr/><w:t xml:space="preserve">,</w:t></w:r><w:hyperlink r:id="rId27" w:history="1"><w:r><w:rPr><w:color w:val="#410a8c"/><w:u w:val="single"/></w:rPr><w:t xml:space="preserve">Soazig Lebaube</w:t></w:r></w:hyperlink><w:r><w:rPr/><w:t xml:space="preserve">,</w:t></w:r><w:hyperlink r:id="rId28" w:history="1"><w:r><w:rPr><w:color w:val="#410a8c"/><w:u w:val="single"/></w:rPr><w:t xml:space="preserve">Corinne Kremer</w:t></w:r></w:hyperlink><w:r><w:rPr/><w:t xml:space="preserve">,</w:t></w:r><w:hyperlink r:id="rId15" w:history="1"><w:r><w:rPr><w:color w:val="#410a8c"/><w:u w:val="single"/></w:rPr><w:t xml:space="preserve">Chantal Chavoix</w:t></w:r></w:hyperlink><w:r><w:rPr/><w:t xml:space="preserve">,</w:t></w:r><w:hyperlink r:id="rId29" w:history="1"><w:r><w:rPr><w:color w:val="#410a8c"/><w:u w:val="single"/></w:rPr><w:t xml:space="preserve">Francois Fournel</w:t></w:r></w:hyperlink><w:r><w:rPr/><w:t xml:space="preserve">et al.</w:t></w:r></w:p><w:p><w:pPr/><w:r><w:rPr><w:i w:val="1"/><w:iCs w:val="1"/></w:rPr><w:t xml:space="preserve">Journals of Gerontology Series A: Biological Sciences and Medical Sciences</w:t></w:r><w:r><w:rPr/><w:t xml:space="preserve">, 2023, </w:t></w:r><w:hyperlink r:id="rId30" w:history="1"><w:r><w:rPr><w:color w:val="#410a8c"/><w:u w:val="single"/></w:rPr><w:t xml:space="preserve">⟨10.1093/gerona/glad198⟩</w:t></w:r></w:hyperlink></w:p><w:p><w:pPr/><w:r><w:rPr/><w:t xml:space="preserve">Article dans une revue</w:t></w:r></w:p><w:p><w:pPr/><w:hyperlink r:id="rId25" w:history="1"><w:r><w:rPr><w:color w:val="#410a8c"/><w:u w:val="single"/></w:rPr><w:t xml:space="preserve">hal-04289591v1</w:t></w:r></w:hyperlink></w:p></w:tc></w:tr><w:tr><w:trPr/><w:tc><w:tcPr><w:noWrap/></w:tcPr><w:p><w:pPr><w:spacing w:after="200"/></w:pPr><w:hyperlink r:id="rId31" w:history="1"><w:r><w:rPr><w:color w:val="1e198e"/><w:b w:val="1"/><w:bCs w:val="1"/><w:u w:val="single"/></w:rPr><w:t xml:space="preserve">Psychotropic Polypharmacy in Adults 55 Years or Older: A Risk for Impaired Global Cognition, Executive Function, and Mobility</w:t></w:r></w:hyperlink></w:p><w:p><w:pPr/><w:hyperlink r:id="rId19" w:history="1"><w:r><w:rPr><w:color w:val="#410a8c"/><w:u w:val="single"/></w:rPr><w:t xml:space="preserve">Gilles Loggia</w:t></w:r></w:hyperlink><w:r><w:rPr/><w:t xml:space="preserve">,</w:t></w:r><w:hyperlink r:id="rId32" w:history="1"><w:r><w:rPr><w:color w:val="#410a8c"/><w:u w:val="single"/></w:rPr><w:t xml:space="preserve">Elpidio Attoh-Mensah</w:t></w:r></w:hyperlink><w:r><w:rPr/><w:t xml:space="preserve">,</w:t></w:r><w:hyperlink r:id="rId33" w:history="1"><w:r><w:rPr><w:color w:val="#410a8c"/><w:u w:val="single"/></w:rPr><w:t xml:space="preserve">Kristell Pothier</w:t></w:r></w:hyperlink><w:r><w:rPr/><w:t xml:space="preserve">,</w:t></w:r><w:hyperlink r:id="rId13" w:history="1"><w:r><w:rPr><w:color w:val="#410a8c"/><w:u w:val="single"/></w:rPr><w:t xml:space="preserve">Remy Morello</w:t></w:r></w:hyperlink><w:r><w:rPr/><w:t xml:space="preserve">,</w:t></w:r><w:hyperlink r:id="rId34" w:history="1"><w:r><w:rPr><w:color w:val="#410a8c"/><w:u w:val="single"/></w:rPr><w:t xml:space="preserve">Pascale Lescure</w:t></w:r></w:hyperlink><w:r><w:rPr/><w:t xml:space="preserve">et al.</w:t></w:r></w:p><w:p><w:pPr/><w:r><w:rPr><w:i w:val="1"/><w:iCs w:val="1"/></w:rPr><w:t xml:space="preserve">Frontiers in Pharmacology</w:t></w:r><w:r><w:rPr/><w:t xml:space="preserve">, 2020, 10, </w:t></w:r><w:hyperlink r:id="rId35" w:history="1"><w:r><w:rPr><w:color w:val="#410a8c"/><w:u w:val="single"/></w:rPr><w:t xml:space="preserve">⟨10.3389/fphar.2019.01659⟩</w:t></w:r></w:hyperlink></w:p><w:p><w:pPr/><w:r><w:rPr/><w:t xml:space="preserve">Article dans une revue</w:t></w:r></w:p><w:p><w:pPr/><w:hyperlink r:id="rId31" w:history="1"><w:r><w:rPr><w:color w:val="#410a8c"/><w:u w:val="single"/></w:rPr><w:t xml:space="preserve">hal-02905278v1</w:t></w:r></w:hyperlink></w:p></w:tc></w:tr><w:tr><w:trPr/><w:tc><w:tcPr><w:noWrap/></w:tcPr><w:p><w:pPr><w:spacing w:after="200"/></w:pPr><w:hyperlink r:id="rId36" w:history="1"><w:r><w:rPr><w:color w:val="1e198e"/><w:b w:val="1"/><w:bCs w:val="1"/><w:u w:val="single"/></w:rPr><w:t xml:space="preserve">Barriers and facilitators to social participation after driving cessation among older adults: a cohort study</w:t></w:r></w:hyperlink></w:p><w:p><w:pPr/><w:hyperlink r:id="rId20" w:history="1"><w:r><w:rPr><w:color w:val="#410a8c"/><w:u w:val="single"/></w:rPr><w:t xml:space="preserve">Alice Pellichero</w:t></w:r></w:hyperlink><w:r><w:rPr/><w:t xml:space="preserve">,</w:t></w:r><w:hyperlink r:id="rId37" w:history="1"><w:r><w:rPr><w:color w:val="#410a8c"/><w:u w:val="single"/></w:rPr><w:t xml:space="preserve">Sylviane Lafont</w:t></w:r></w:hyperlink><w:r><w:rPr/><w:t xml:space="preserve">,</w:t></w:r><w:hyperlink r:id="rId38" w:history="1"><w:r><w:rPr><w:color w:val="#410a8c"/><w:u w:val="single"/></w:rPr><w:t xml:space="preserve">Laurence Paire-Ficout</w:t></w:r></w:hyperlink><w:r><w:rPr/><w:t xml:space="preserve">,</w:t></w:r><w:hyperlink r:id="rId39" w:history="1"><w:r><w:rPr><w:color w:val="#410a8c"/><w:u w:val="single"/></w:rPr><w:t xml:space="preserve">Colette Fabrigoule</w:t></w:r></w:hyperlink><w:r><w:rPr/><w:t xml:space="preserve">,</w:t></w:r><w:hyperlink r:id="rId15" w:history="1"><w:r><w:rPr><w:color w:val="#410a8c"/><w:u w:val="single"/></w:rPr><w:t xml:space="preserve">Chantal Chavoix</w:t></w:r></w:hyperlink></w:p><w:p><w:pPr/><w:r><w:rPr><w:i w:val="1"/><w:iCs w:val="1"/></w:rPr><w:t xml:space="preserve">Annals of Physical and Rehabilitation Medicine</w:t></w:r><w:r><w:rPr/><w:t xml:space="preserve">, 2020, 64 (2), pp.101373. </w:t></w:r><w:hyperlink r:id="rId40" w:history="1"><w:r><w:rPr><w:color w:val="#410a8c"/><w:u w:val="single"/></w:rPr><w:t xml:space="preserve">⟨10.1016/j.rehab.2020.03.003⟩</w:t></w:r></w:hyperlink></w:p><w:p><w:pPr/><w:r><w:rPr/><w:t xml:space="preserve">Article dans une revue</w:t></w:r></w:p><w:p><w:pPr/><w:hyperlink r:id="rId36" w:history="1"><w:r><w:rPr><w:color w:val="#410a8c"/><w:u w:val="single"/></w:rPr><w:t xml:space="preserve">hal-02953865v1</w:t></w:r></w:hyperlink></w:p></w:tc></w:tr><w:tr><w:trPr/><w:tc><w:tcPr><w:noWrap/></w:tcPr><w:p><w:pPr><w:spacing w:after="200"/></w:pPr><w:hyperlink r:id="rId41" w:history="1"><w:r><w:rPr><w:color w:val="1e198e"/><w:b w:val="1"/><w:bCs w:val="1"/><w:u w:val="single"/></w:rPr><w:t xml:space="preserve">Adverse Effects of Anticholinergic Drugs on Cognition and Mobility: Cutoff for Impairment in a Cross-Sectional Study in Young–Old and Old–Old Adults</w:t></w:r></w:hyperlink></w:p><w:p><w:pPr/><w:hyperlink r:id="rId32" w:history="1"><w:r><w:rPr><w:color w:val="#410a8c"/><w:u w:val="single"/></w:rPr><w:t xml:space="preserve">Elpidio Attoh-Mensah</w:t></w:r></w:hyperlink><w:r><w:rPr/><w:t xml:space="preserve">,</w:t></w:r><w:hyperlink r:id="rId19" w:history="1"><w:r><w:rPr><w:color w:val="#410a8c"/><w:u w:val="single"/></w:rPr><w:t xml:space="preserve">Gilles Loggia</w:t></w:r></w:hyperlink><w:r><w:rPr/><w:t xml:space="preserve">,</w:t></w:r><w:hyperlink r:id="rId42" w:history="1"><w:r><w:rPr><w:color w:val="#410a8c"/><w:u w:val="single"/></w:rPr><w:t xml:space="preserve">Pascale Schumann-Bard</w:t></w:r></w:hyperlink><w:r><w:rPr/><w:t xml:space="preserve">,</w:t></w:r><w:hyperlink r:id="rId22" w:history="1"><w:r><w:rPr><w:color w:val="#410a8c"/><w:u w:val="single"/></w:rPr><w:t xml:space="preserve">Rémy Morello</w:t></w:r></w:hyperlink><w:r><w:rPr/><w:t xml:space="preserve">,</w:t></w:r><w:hyperlink r:id="rId43" w:history="1"><w:r><w:rPr><w:color w:val="#410a8c"/><w:u w:val="single"/></w:rPr><w:t xml:space="preserve">Pablo Descatoire</w:t></w:r></w:hyperlink><w:r><w:rPr/><w:t xml:space="preserve">et al.</w:t></w:r></w:p><w:p><w:pPr/><w:r><w:rPr><w:i w:val="1"/><w:iCs w:val="1"/></w:rPr><w:t xml:space="preserve">Drugs and Aging</w:t></w:r><w:r><w:rPr/><w:t xml:space="preserve">, 2020, 37 (4), pp.301-310. </w:t></w:r><w:hyperlink r:id="rId44" w:history="1"><w:r><w:rPr><w:color w:val="#410a8c"/><w:u w:val="single"/></w:rPr><w:t xml:space="preserve">⟨10.1007/s40266-019-00743-z⟩</w:t></w:r></w:hyperlink></w:p><w:p><w:pPr/><w:r><w:rPr/><w:t xml:space="preserve">Article dans une revue</w:t></w:r></w:p><w:p><w:pPr/><w:hyperlink r:id="rId41" w:history="1"><w:r><w:rPr><w:color w:val="#410a8c"/><w:u w:val="single"/></w:rPr><w:t xml:space="preserve">hal-02953880v1</w:t></w:r></w:hyperlink></w:p></w:tc></w:tr><w:tr><w:trPr/><w:tc><w:tcPr><w:noWrap/></w:tcPr><w:p><w:pPr><w:spacing w:after="200"/></w:pPr><w:hyperlink r:id="rId45" w:history="1"><w:r><w:rPr><w:color w:val="1e198e"/><w:b w:val="1"/><w:bCs w:val="1"/><w:u w:val="single"/></w:rPr><w:t xml:space="preserve">Reduced gait and postural stability under challenging conditions in fallers with upper limb fracture</w:t></w:r></w:hyperlink></w:p><w:p><w:pPr/><w:hyperlink r:id="rId46" w:history="1"><w:r><w:rPr><w:color w:val="#410a8c"/><w:u w:val="single"/></w:rPr><w:t xml:space="preserve">Antoine Langeard</w:t></w:r></w:hyperlink><w:r><w:rPr/><w:t xml:space="preserve">,</w:t></w:r><w:hyperlink r:id="rId33" w:history="1"><w:r><w:rPr><w:color w:val="#410a8c"/><w:u w:val="single"/></w:rPr><w:t xml:space="preserve">Kristell Pothier</w:t></w:r></w:hyperlink><w:r><w:rPr/><w:t xml:space="preserve">,</w:t></w:r><w:hyperlink r:id="rId47" w:history="1"><w:r><w:rPr><w:color w:val="#410a8c"/><w:u w:val="single"/></w:rPr><w:t xml:space="preserve">Nathalie Chastan</w:t></w:r></w:hyperlink><w:r><w:rPr/><w:t xml:space="preserve">,</w:t></w:r><w:hyperlink r:id="rId16" w:history="1"><w:r><w:rPr><w:color w:val="#410a8c"/><w:u w:val="single"/></w:rPr><w:t xml:space="preserve">Christian Marcelli</w:t></w:r></w:hyperlink><w:r><w:rPr/><w:t xml:space="preserve">,</w:t></w:r><w:hyperlink r:id="rId15" w:history="1"><w:r><w:rPr><w:color w:val="#410a8c"/><w:u w:val="single"/></w:rPr><w:t xml:space="preserve">Chantal Chavoix</w:t></w:r></w:hyperlink><w:r><w:rPr/><w:t xml:space="preserve">et al.</w:t></w:r></w:p><w:p><w:pPr/><w:r><w:rPr><w:i w:val="1"/><w:iCs w:val="1"/></w:rPr><w:t xml:space="preserve">Aging Clinical and Experimental Research</w:t></w:r><w:r><w:rPr/><w:t xml:space="preserve">, 2019, 31 (4), pp.483-489. </w:t></w:r><w:hyperlink r:id="rId48" w:history="1"><w:r><w:rPr><w:color w:val="#410a8c"/><w:u w:val="single"/></w:rPr><w:t xml:space="preserve">⟨10.1007/s40520-018-0992-z⟩</w:t></w:r></w:hyperlink></w:p><w:p><w:pPr/><w:r><w:rPr/><w:t xml:space="preserve">Article dans une revue</w:t></w:r></w:p><w:p><w:pPr/><w:hyperlink r:id="rId45" w:history="1"><w:r><w:rPr><w:color w:val="#410a8c"/><w:u w:val="single"/></w:rPr><w:t xml:space="preserve">hal-02305312v1</w:t></w:r></w:hyperlink></w:p></w:tc></w:tr><w:tr><w:trPr/><w:tc><w:tcPr><w:noWrap/></w:tcPr><w:p><w:pPr><w:spacing w:after="200"/></w:pPr><w:hyperlink r:id="rId49" w:history="1"><w:r><w:rPr><w:color w:val="1e198e"/><w:b w:val="1"/><w:bCs w:val="1"/><w:u w:val="single"/></w:rPr><w:t xml:space="preserve">Réglementation encadrant les recherches en ergothérapie en France : la loi Jardé et son évolution</w:t></w:r></w:hyperlink></w:p><w:p><w:pPr/><w:hyperlink r:id="rId50" w:history="1"><w:r><w:rPr><w:color w:val="#410a8c"/><w:u w:val="single"/></w:rPr><w:t xml:space="preserve">Samuel Pouplin</w:t></w:r></w:hyperlink><w:r><w:rPr/><w:t xml:space="preserve">,</w:t></w:r><w:hyperlink r:id="rId51" w:history="1"><w:r><w:rPr><w:color w:val="#410a8c"/><w:u w:val="single"/></w:rPr><w:t xml:space="preserve">F. Chaillot</w:t></w:r></w:hyperlink><w:r><w:rPr/><w:t xml:space="preserve">,</w:t></w:r><w:hyperlink r:id="rId15" w:history="1"><w:r><w:rPr><w:color w:val="#410a8c"/><w:u w:val="single"/></w:rPr><w:t xml:space="preserve">Chantal Chavoix</w:t></w:r></w:hyperlink></w:p><w:p><w:pPr/><w:r><w:rPr><w:i w:val="1"/><w:iCs w:val="1"/></w:rPr><w:t xml:space="preserve">ErgOThérapies</w:t></w:r><w:r><w:rPr/><w:t xml:space="preserve">, 2019, 72, pp.61-65</w:t></w:r></w:p><w:p><w:pPr/><w:r><w:rPr/><w:t xml:space="preserve">Article dans une revue</w:t></w:r></w:p><w:p><w:pPr/><w:hyperlink r:id="rId49" w:history="1"><w:r><w:rPr><w:color w:val="#410a8c"/><w:u w:val="single"/></w:rPr><w:t xml:space="preserve">hal-02328479v1</w:t></w:r></w:hyperlink></w:p></w:tc></w:tr><w:tr><w:trPr/><w:tc><w:tcPr><w:noWrap/></w:tcPr><w:p><w:pPr><w:spacing w:after="200"/></w:pPr><w:hyperlink r:id="rId52" w:history="1"><w:r><w:rPr><w:color w:val="1e198e"/><w:b w:val="1"/><w:bCs w:val="1"/><w:u w:val="single"/></w:rPr><w:t xml:space="preserve">Self-awareness and the medial temporal lobe in neurodegenerative diseases</w:t></w:r></w:hyperlink></w:p><w:p><w:pPr/><w:hyperlink r:id="rId15" w:history="1"><w:r><w:rPr><w:color w:val="#410a8c"/><w:u w:val="single"/></w:rPr><w:t xml:space="preserve">Chantal Chavoix</w:t></w:r></w:hyperlink><w:r><w:rPr/><w:t xml:space="preserve">,</w:t></w:r><w:hyperlink r:id="rId53" w:history="1"><w:r><w:rPr><w:color w:val="#410a8c"/><w:u w:val="single"/></w:rPr><w:t xml:space="preserve">Ricardo Insausti</w:t></w:r></w:hyperlink></w:p><w:p><w:pPr/><w:r><w:rPr><w:i w:val="1"/><w:iCs w:val="1"/></w:rPr><w:t xml:space="preserve">Neuroscience and Biobehavioral Reviews</w:t></w:r><w:r><w:rPr/><w:t xml:space="preserve">, 2017, 78, pp.1-12. </w:t></w:r><w:hyperlink r:id="rId54" w:history="1"><w:r><w:rPr><w:color w:val="#410a8c"/><w:u w:val="single"/></w:rPr><w:t xml:space="preserve">⟨10.1016/j.neubiorev.2017.04.015⟩</w:t></w:r></w:hyperlink></w:p><w:p><w:pPr/><w:r><w:rPr/><w:t xml:space="preserve">Article dans une revue</w:t></w:r></w:p><w:p><w:pPr/><w:hyperlink r:id="rId52" w:history="1"><w:r><w:rPr><w:color w:val="#410a8c"/><w:u w:val="single"/></w:rPr><w:t xml:space="preserve">inserm-02135417v1</w:t></w:r></w:hyperlink></w:p></w:tc></w:tr><w:tr><w:trPr/><w:tc><w:tcPr><w:noWrap/></w:tcPr><w:p><w:pPr><w:spacing w:after="200"/></w:pPr><w:hyperlink r:id="rId55" w:history="1"><w:r><w:rPr><w:color w:val="1e198e"/><w:b w:val="1"/><w:bCs w:val="1"/><w:u w:val="single"/></w:rPr><w:t xml:space="preserve">Polypharmacy Cut-Off for Gait and Cognitive Impairments</w:t></w:r></w:hyperlink></w:p><w:p><w:pPr/><w:hyperlink r:id="rId46" w:history="1"><w:r><w:rPr><w:color w:val="#410a8c"/><w:u w:val="single"/></w:rPr><w:t xml:space="preserve">Antoine Langeard</w:t></w:r></w:hyperlink><w:r><w:rPr/><w:t xml:space="preserve">,</w:t></w:r><w:hyperlink r:id="rId33" w:history="1"><w:r><w:rPr><w:color w:val="#410a8c"/><w:u w:val="single"/></w:rPr><w:t xml:space="preserve">Kristell Pothier</w:t></w:r></w:hyperlink><w:r><w:rPr/><w:t xml:space="preserve">,</w:t></w:r><w:hyperlink r:id="rId22" w:history="1"><w:r><w:rPr><w:color w:val="#410a8c"/><w:u w:val="single"/></w:rPr><w:t xml:space="preserve">Rémy Morello</w:t></w:r></w:hyperlink><w:r><w:rPr/><w:t xml:space="preserve">,</w:t></w:r><w:hyperlink r:id="rId56" w:history="1"><w:r><w:rPr><w:color w:val="#410a8c"/><w:u w:val="single"/></w:rPr><w:t xml:space="preserve">Véronique Lelong-Boulouard</w:t></w:r></w:hyperlink><w:r><w:rPr/><w:t xml:space="preserve">,</w:t></w:r><w:hyperlink r:id="rId34" w:history="1"><w:r><w:rPr><w:color w:val="#410a8c"/><w:u w:val="single"/></w:rPr><w:t xml:space="preserve">Pascale Lescure</w:t></w:r></w:hyperlink><w:r><w:rPr/><w:t xml:space="preserve">et al.</w:t></w:r></w:p><w:p><w:pPr/><w:r><w:rPr><w:i w:val="1"/><w:iCs w:val="1"/></w:rPr><w:t xml:space="preserve">Frontiers in Pharmacology</w:t></w:r><w:r><w:rPr/><w:t xml:space="preserve">, 2016, 7, pp.296. </w:t></w:r><w:hyperlink r:id="rId57" w:history="1"><w:r><w:rPr><w:color w:val="#410a8c"/><w:u w:val="single"/></w:rPr><w:t xml:space="preserve">⟨10.3389/fphar.2016.00296⟩</w:t></w:r></w:hyperlink></w:p><w:p><w:pPr/><w:r><w:rPr/><w:t xml:space="preserve">Article dans une revue</w:t></w:r></w:p><w:p><w:pPr/><w:hyperlink r:id="rId55" w:history="1"><w:r><w:rPr><w:color w:val="#410a8c"/><w:u w:val="single"/></w:rPr><w:t xml:space="preserve">inserm-02135138v1</w:t></w:r></w:hyperlink></w:p></w:tc></w:tr><w:tr><w:trPr/><w:tc><w:tcPr><w:noWrap/></w:tcPr><w:p><w:pPr><w:spacing w:after="200"/></w:pPr><w:hyperlink r:id="rId58" w:history="1"><w:r><w:rPr><w:color w:val="1e198e"/><w:b w:val="1"/><w:bCs w:val="1"/><w:u w:val="single"/></w:rPr><w:t xml:space="preserve">Beneficial effects of vitamin D on falls and fractures: is cognition rather than bone or muscle behind these benefits?</w:t></w:r></w:hyperlink></w:p><w:p><w:pPr/><w:hyperlink r:id="rId59" w:history="1"><w:r><w:rPr><w:color w:val="#410a8c"/><w:u w:val="single"/></w:rPr><w:t xml:space="preserve">C. Marcelli</w:t></w:r></w:hyperlink><w:r><w:rPr/><w:t xml:space="preserve">,</w:t></w:r><w:hyperlink r:id="rId15" w:history="1"><w:r><w:rPr><w:color w:val="#410a8c"/><w:u w:val="single"/></w:rPr><w:t xml:space="preserve">Chantal Chavoix</w:t></w:r></w:hyperlink><w:r><w:rPr/><w:t xml:space="preserve">,</w:t></w:r><w:hyperlink r:id="rId60" w:history="1"><w:r><w:rPr><w:color w:val="#410a8c"/><w:u w:val="single"/></w:rPr><w:t xml:space="preserve">P. Dargent-Molina</w:t></w:r></w:hyperlink></w:p><w:p><w:pPr/><w:r><w:rPr><w:i w:val="1"/><w:iCs w:val="1"/></w:rPr><w:t xml:space="preserve">Osteoporosis International</w:t></w:r><w:r><w:rPr/><w:t xml:space="preserve">, 2015, 26 (1), pp.1-10. </w:t></w:r><w:hyperlink r:id="rId61" w:history="1"><w:r><w:rPr><w:color w:val="#410a8c"/><w:u w:val="single"/></w:rPr><w:t xml:space="preserve">⟨10.1007/s00198-014-2829-8⟩</w:t></w:r></w:hyperlink></w:p><w:p><w:pPr/><w:r><w:rPr/><w:t xml:space="preserve">Article dans une revue</w:t></w:r></w:p><w:p><w:pPr/><w:hyperlink r:id="rId58" w:history="1"><w:r><w:rPr><w:color w:val="#410a8c"/><w:u w:val="single"/></w:rPr><w:t xml:space="preserve">hal-02190885v1</w:t></w:r></w:hyperlink></w:p></w:tc></w:tr><w:tr><w:trPr/><w:tc><w:tcPr><w:noWrap/></w:tcPr><w:p><w:pPr><w:spacing w:after="200"/></w:pPr><w:hyperlink r:id="rId62" w:history="1"><w:r><w:rPr><w:color w:val="1e198e"/><w:b w:val="1"/><w:bCs w:val="1"/><w:u w:val="single"/></w:rPr><w:t xml:space="preserve">Multiple Object Tracking While Walking: Similarities and Differences Between Young, Young-Old, and Old-Old Adults</w:t></w:r></w:hyperlink></w:p><w:p><w:pPr/><w:hyperlink r:id="rId33" w:history="1"><w:r><w:rPr><w:color w:val="#410a8c"/><w:u w:val="single"/></w:rPr><w:t xml:space="preserve">Kristell Pothier</w:t></w:r></w:hyperlink><w:r><w:rPr/><w:t xml:space="preserve">,</w:t></w:r><w:hyperlink r:id="rId63" w:history="1"><w:r><w:rPr><w:color w:val="#410a8c"/><w:u w:val="single"/></w:rPr><w:t xml:space="preserve">Nicolas Benguigui</w:t></w:r></w:hyperlink><w:r><w:rPr/><w:t xml:space="preserve">,</w:t></w:r><w:hyperlink r:id="rId64" w:history="1"><w:r><w:rPr><w:color w:val="#410a8c"/><w:u w:val="single"/></w:rPr><w:t xml:space="preserve">Richard Kulpa</w:t></w:r></w:hyperlink><w:r><w:rPr/><w:t xml:space="preserve">,</w:t></w:r><w:hyperlink r:id="rId15" w:history="1"><w:r><w:rPr><w:color w:val="#410a8c"/><w:u w:val="single"/></w:rPr><w:t xml:space="preserve">Chantal Chavoix</w:t></w:r></w:hyperlink></w:p><w:p><w:pPr/><w:r><w:rPr><w:i w:val="1"/><w:iCs w:val="1"/></w:rPr><w:t xml:space="preserve">Journals of Gerontology Series B: Psychological Sciences and Social Sciences</w:t></w:r><w:r><w:rPr/><w:t xml:space="preserve">, 2015, 70 (6), pp.840-849. </w:t></w:r><w:hyperlink r:id="rId65" w:history="1"><w:r><w:rPr><w:color w:val="#410a8c"/><w:u w:val="single"/></w:rPr><w:t xml:space="preserve">⟨10.1093/geronb/gbu047⟩</w:t></w:r></w:hyperlink></w:p><w:p><w:pPr/><w:r><w:rPr/><w:t xml:space="preserve">Article dans une revue</w:t></w:r></w:p><w:p><w:pPr/><w:hyperlink r:id="rId62" w:history="1"><w:r><w:rPr><w:color w:val="#410a8c"/><w:u w:val="single"/></w:rPr><w:t xml:space="preserve">hal-01239476v1</w:t></w:r></w:hyperlink></w:p></w:tc></w:tr><w:tr><w:trPr/><w:tc><w:tcPr><w:noWrap/></w:tcPr><w:p><w:pPr><w:spacing w:after="200"/></w:pPr><w:hyperlink r:id="rId66" w:history="1"><w:r><w:rPr><w:color w:val="1e198e"/><w:b w:val="1"/><w:bCs w:val="1"/><w:u w:val="single"/></w:rPr><w:t xml:space="preserve">Functioning of the three attentional networks and vigilance in primary insomnia</w:t></w:r></w:hyperlink></w:p><w:p><w:pPr/><w:hyperlink r:id="rId67" w:history="1"><w:r><w:rPr><w:color w:val="#410a8c"/><w:u w:val="single"/></w:rPr><w:t xml:space="preserve">J. Perrier</w:t></w:r></w:hyperlink><w:r><w:rPr/><w:t xml:space="preserve">,</w:t></w:r><w:hyperlink r:id="rId15" w:history="1"><w:r><w:rPr><w:color w:val="#410a8c"/><w:u w:val="single"/></w:rPr><w:t xml:space="preserve">Chantal Chavoix</w:t></w:r></w:hyperlink><w:r><w:rPr/><w:t xml:space="preserve">,</w:t></w:r><w:hyperlink r:id="rId68" w:history="1"><w:r><w:rPr><w:color w:val="#410a8c"/><w:u w:val="single"/></w:rPr><w:t xml:space="preserve">M.L. Bocca</w:t></w:r></w:hyperlink></w:p><w:p><w:pPr/><w:r><w:rPr><w:i w:val="1"/><w:iCs w:val="1"/></w:rPr><w:t xml:space="preserve">Sleep Medicine</w:t></w:r><w:r><w:rPr/><w:t xml:space="preserve">, 2015, 16 (12), pp.1569-1575. </w:t></w:r><w:hyperlink r:id="rId69" w:history="1"><w:r><w:rPr><w:color w:val="#410a8c"/><w:u w:val="single"/></w:rPr><w:t xml:space="preserve">⟨10.1016/j.sleep.2015.06.025⟩</w:t></w:r></w:hyperlink></w:p><w:p><w:pPr/><w:r><w:rPr/><w:t xml:space="preserve">Article dans une revue</w:t></w:r></w:p><w:p><w:pPr/><w:hyperlink r:id="rId66" w:history="1"><w:r><w:rPr><w:color w:val="#410a8c"/><w:u w:val="single"/></w:rPr><w:t xml:space="preserve">hal-02305728v1</w:t></w:r></w:hyperlink></w:p></w:tc></w:tr><w:tr><w:trPr/><w:tc><w:tcPr><w:noWrap/></w:tcPr><w:p><w:pPr><w:spacing w:after="200"/></w:pPr><w:hyperlink r:id="rId70" w:history="1"><w:r><w:rPr><w:color w:val="1e198e"/><w:b w:val="1"/><w:bCs w:val="1"/><w:u w:val="single"/></w:rPr><w:t xml:space="preserve">Impaired inhibition after total sleep deprivation using an antisaccade task when controlling for circadian modulation of performance</w:t></w:r></w:hyperlink></w:p><w:p><w:pPr/><w:hyperlink r:id="rId68" w:history="1"><w:r><w:rPr><w:color w:val="#410a8c"/><w:u w:val="single"/></w:rPr><w:t xml:space="preserve">M.L. Bocca</w:t></w:r></w:hyperlink><w:r><w:rPr/><w:t xml:space="preserve">,</w:t></w:r><w:hyperlink r:id="rId71" w:history="1"><w:r><w:rPr><w:color w:val="#410a8c"/><w:u w:val="single"/></w:rPr><w:t xml:space="preserve">S. Marie</w:t></w:r></w:hyperlink><w:r><w:rPr/><w:t xml:space="preserve">,</w:t></w:r><w:hyperlink r:id="rId15" w:history="1"><w:r><w:rPr><w:color w:val="#410a8c"/><w:u w:val="single"/></w:rPr><w:t xml:space="preserve">Chantal Chavoix</w:t></w:r></w:hyperlink></w:p><w:p><w:pPr/><w:r><w:rPr><w:i w:val="1"/><w:iCs w:val="1"/></w:rPr><w:t xml:space="preserve">Physiology &amp; behavior</w:t></w:r><w:r><w:rPr/><w:t xml:space="preserve">, 2014, 124, pp.123-128. </w:t></w:r><w:hyperlink r:id="rId72" w:history="1"><w:r><w:rPr><w:color w:val="#410a8c"/><w:u w:val="single"/></w:rPr><w:t xml:space="preserve">⟨10.1016/j.physbeh.2013.10.024⟩</w:t></w:r></w:hyperlink></w:p><w:p><w:pPr/><w:r><w:rPr/><w:t xml:space="preserve">Article dans une revue</w:t></w:r></w:p><w:p><w:pPr/><w:hyperlink r:id="rId70" w:history="1"><w:r><w:rPr><w:color w:val="#410a8c"/><w:u w:val="single"/></w:rPr><w:t xml:space="preserve">hal-02953900v1</w:t></w:r></w:hyperlink></w:p></w:tc></w:tr><w:tr><w:trPr/><w:tc><w:tcPr><w:noWrap/></w:tcPr><w:p><w:pPr><w:spacing w:after="200"/></w:pPr><w:hyperlink r:id="rId73" w:history="1"><w:r><w:rPr><w:color w:val="1e198e"/><w:b w:val="1"/><w:bCs w:val="1"/><w:u w:val="single"/></w:rPr><w:t xml:space="preserve">Identification of the human medial temporal lobe regions on magnetic resonance images</w:t></w:r></w:hyperlink></w:p><w:p><w:pPr/><w:hyperlink r:id="rId74" w:history="1"><w:r><w:rPr><w:color w:val="#410a8c"/><w:u w:val="single"/></w:rPr><w:t xml:space="preserve">Edit Frankó</w:t></w:r></w:hyperlink><w:r><w:rPr/><w:t xml:space="preserve">,</w:t></w:r><w:hyperlink r:id="rId75" w:history="1"><w:r><w:rPr><w:color w:val="#410a8c"/><w:u w:val="single"/></w:rPr><w:t xml:space="preserve">Ana Maria Insausti</w:t></w:r></w:hyperlink><w:r><w:rPr/><w:t xml:space="preserve">,</w:t></w:r><w:hyperlink r:id="rId76" w:history="1"><w:r><w:rPr><w:color w:val="#410a8c"/><w:u w:val="single"/></w:rPr><w:t xml:space="preserve">Emilio Artacho-Pérula</w:t></w:r></w:hyperlink><w:r><w:rPr/><w:t xml:space="preserve">,</w:t></w:r><w:hyperlink r:id="rId53" w:history="1"><w:r><w:rPr><w:color w:val="#410a8c"/><w:u w:val="single"/></w:rPr><w:t xml:space="preserve">Ricardo Insausti</w:t></w:r></w:hyperlink><w:r><w:rPr/><w:t xml:space="preserve">,</w:t></w:r><w:hyperlink r:id="rId15" w:history="1"><w:r><w:rPr><w:color w:val="#410a8c"/><w:u w:val="single"/></w:rPr><w:t xml:space="preserve">Chantal Chavoix</w:t></w:r></w:hyperlink></w:p><w:p><w:pPr/><w:r><w:rPr><w:i w:val="1"/><w:iCs w:val="1"/></w:rPr><w:t xml:space="preserve">Human Brain Mapping</w:t></w:r><w:r><w:rPr/><w:t xml:space="preserve">, 2014, 35 (1), pp.248-256. </w:t></w:r><w:hyperlink r:id="rId77" w:history="1"><w:r><w:rPr><w:color w:val="#410a8c"/><w:u w:val="single"/></w:rPr><w:t xml:space="preserve">⟨10.1002/hbm.22170⟩</w:t></w:r></w:hyperlink></w:p><w:p><w:pPr/><w:r><w:rPr/><w:t xml:space="preserve">Article dans une revue</w:t></w:r></w:p><w:p><w:pPr/><w:hyperlink r:id="rId73" w:history="1"><w:r><w:rPr><w:color w:val="#410a8c"/><w:u w:val="single"/></w:rPr><w:t xml:space="preserve">hal-02328590v1</w:t></w:r></w:hyperlink></w:p></w:tc></w:tr><w:tr><w:trPr/><w:tc><w:tcPr><w:noWrap/></w:tcPr><w:p><w:pPr><w:spacing w:after="200"/></w:pPr><w:hyperlink r:id="rId78" w:history="1"><w:r><w:rPr><w:color w:val="1e198e"/><w:b w:val="1"/><w:bCs w:val="1"/><w:u w:val="single"/></w:rPr><w:t xml:space="preserve">Correlations between visual recognition memory and neocortical and hippocampal glucose metabolism after bilateral rhinal cortex lesions in the baboon: implications for Alzheimer's disease.</w:t></w:r></w:hyperlink></w:p><w:p><w:pPr/><w:hyperlink r:id="rId79" w:history="1"><w:r><w:rPr><w:color w:val="#410a8c"/><w:u w:val="single"/></w:rPr><w:t xml:space="preserve">Xavier Blaizot</w:t></w:r></w:hyperlink><w:r><w:rPr/><w:t xml:space="preserve">,</w:t></w:r><w:hyperlink r:id="rId80" w:history="1"><w:r><w:rPr><w:color w:val="#410a8c"/><w:u w:val="single"/></w:rPr><w:t xml:space="preserve">Kenichi Meguro</w:t></w:r></w:hyperlink><w:r><w:rPr/><w:t xml:space="preserve">,</w:t></w:r><w:hyperlink r:id="rId81" w:history="1"><w:r><w:rPr><w:color w:val="#410a8c"/><w:u w:val="single"/></w:rPr><w:t xml:space="preserve">Isabelle Millien</w:t></w:r></w:hyperlink><w:r><w:rPr/><w:t xml:space="preserve">,</w:t></w:r><w:hyperlink r:id="rId82" w:history="1"><w:r><w:rPr><w:color w:val="#410a8c"/><w:u w:val="single"/></w:rPr><w:t xml:space="preserve">Jean Claude Baron</w:t></w:r></w:hyperlink><w:r><w:rPr/><w:t xml:space="preserve">,</w:t></w:r><w:hyperlink r:id="rId15" w:history="1"><w:r><w:rPr><w:color w:val="#410a8c"/><w:u w:val="single"/></w:rPr><w:t xml:space="preserve">Chantal Chavoix</w:t></w:r></w:hyperlink></w:p><w:p><w:pPr/><w:r><w:rPr><w:i w:val="1"/><w:iCs w:val="1"/></w:rPr><w:t xml:space="preserve">Journal of Neuroscience</w:t></w:r><w:r><w:rPr/><w:t xml:space="preserve">, 2002, 22 (21), pp.9166-70</w:t></w:r></w:p><w:p><w:pPr/><w:r><w:rPr/><w:t xml:space="preserve">Article dans une revue</w:t></w:r></w:p><w:p><w:pPr/><w:hyperlink r:id="rId78" w:history="1"><w:r><w:rPr><w:color w:val="#410a8c"/><w:u w:val="single"/></w:rPr><w:t xml:space="preserve">inserm-02135212v1</w:t></w:r></w:hyperlink></w:p></w:tc></w:tr><w:tr><w:trPr/><w:tc><w:tcPr><w:noWrap/></w:tcPr><w:p><w:pPr><w:spacing w:after="200"/></w:pPr><w:hyperlink r:id="rId83" w:history="1"><w:r><w:rPr><w:color w:val="1e198e"/><w:b w:val="1"/><w:bCs w:val="1"/><w:u w:val="single"/></w:rPr><w:t xml:space="preserve">Neocortical and hippocampal glucose hypometabolism following neurotoxic lesions of the entorhinal and perirhinal cortices in the non-human primate as shown by PET</w:t></w:r></w:hyperlink></w:p><w:p><w:pPr/><w:hyperlink r:id="rId84" w:history="1"><w:r><w:rPr><w:color w:val="#410a8c"/><w:u w:val="single"/></w:rPr><w:t xml:space="preserve">K. Meguro</w:t></w:r></w:hyperlink><w:r><w:rPr/><w:t xml:space="preserve">,</w:t></w:r><w:hyperlink r:id="rId85" w:history="1"><w:r><w:rPr><w:color w:val="#410a8c"/><w:u w:val="single"/></w:rPr><w:t xml:space="preserve">X. Blaizot</w:t></w:r></w:hyperlink><w:r><w:rPr/><w:t xml:space="preserve">,</w:t></w:r><w:hyperlink r:id="rId86" w:history="1"><w:r><w:rPr><w:color w:val="#410a8c"/><w:u w:val="single"/></w:rPr><w:t xml:space="preserve">Y. Kondoh</w:t></w:r></w:hyperlink><w:r><w:rPr/><w:t xml:space="preserve">,</w:t></w:r><w:hyperlink r:id="rId87" w:history="1"><w:r><w:rPr><w:color w:val="#410a8c"/><w:u w:val="single"/></w:rPr><w:t xml:space="preserve">C. Le Mestric</w:t></w:r></w:hyperlink><w:r><w:rPr/><w:t xml:space="preserve">,</w:t></w:r><w:hyperlink r:id="rId88" w:history="1"><w:r><w:rPr><w:color w:val="#410a8c"/><w:u w:val="single"/></w:rPr><w:t xml:space="preserve">J. Baron</w:t></w:r></w:hyperlink><w:r><w:rPr/><w:t xml:space="preserve">et al.</w:t></w:r></w:p><w:p><w:pPr/><w:r><w:rPr><w:i w:val="1"/><w:iCs w:val="1"/></w:rPr><w:t xml:space="preserve">Brain - A Journal of Neurology </w:t></w:r><w:r><w:rPr/><w:t xml:space="preserve">, 1999, 122 (8), pp.1519-1531. </w:t></w:r><w:hyperlink r:id="rId89" w:history="1"><w:r><w:rPr><w:color w:val="#410a8c"/><w:u w:val="single"/></w:rPr><w:t xml:space="preserve">⟨10.1093/brain/122.8.1519⟩</w:t></w:r></w:hyperlink></w:p><w:p><w:pPr/><w:r><w:rPr/><w:t xml:space="preserve">Article dans une revue</w:t></w:r></w:p><w:p><w:pPr/><w:hyperlink r:id="rId83" w:history="1"><w:r><w:rPr><w:color w:val="#410a8c"/><w:u w:val="single"/></w:rPr><w:t xml:space="preserve">hal-02328629v1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Profils d'auto-estimation des capacités cognitives des conducteurs âgés et impact sur la régulation de la conduite à deux ans</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38" w:history="1"><w:r><w:rPr><w:color w:val="#410a8c"/><w:u w:val="single"/></w:rPr><w:t xml:space="preserve">Laurence Paire-Ficout</w:t></w:r></w:hyperlink><w:r><w:rPr/><w:t xml:space="preserve">,</w:t></w:r><w:hyperlink r:id="rId15" w:history="1"><w:r><w:rPr><w:color w:val="#410a8c"/><w:u w:val="single"/></w:rPr><w:t xml:space="preserve">Chantal Chavoix</w:t></w:r></w:hyperlink><w:r><w:rPr/><w:t xml:space="preserve">et al.</w:t></w:r></w:p><w:p><w:pPr/><w:r><w:rPr><w:i w:val="1"/><w:iCs w:val="1"/></w:rPr><w:t xml:space="preserve">REIACTIS 2016, Réseau d'Études International sur l'Âge, la CitoyenneTé et l'Intégration Socio-économique</w:t></w:r><w:r><w:rPr/><w:t xml:space="preserve">, Feb 2016, LAUSANNE, Suisse. 24 p</w:t></w:r></w:p><w:p><w:pPr/><w:r><w:rPr/><w:t xml:space="preserve">Communication dans un congrès</w:t></w:r></w:p><w:p><w:pPr/><w:hyperlink r:id="rId90" w:history="1"><w:r><w:rPr><w:color w:val="#410a8c"/><w:u w:val="single"/></w:rPr><w:t xml:space="preserve">hal-01467734v1</w:t></w:r></w:hyperlink></w:p></w:tc></w:tr><w:tr><w:trPr/><w:tc><w:tcPr><w:noWrap/></w:tcPr><w:p><w:pPr><w:spacing w:after="200"/></w:pPr><w:hyperlink r:id="rId93" w:history="1"><w:r><w:rPr><w:color w:val="1e198e"/><w:b w:val="1"/><w:bCs w:val="1"/><w:u w:val="single"/></w:rPr><w:t xml:space="preserve">Relation entre personnalité et estimation de ses propres capacités cognitives chez des conducteurs âgés</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15" w:history="1"><w:r><w:rPr><w:color w:val="#410a8c"/><w:u w:val="single"/></w:rPr><w:t xml:space="preserve">Chantal Chavoix</w:t></w:r></w:hyperlink><w:r><w:rPr/><w:t xml:space="preserve">,</w:t></w:r><w:hyperlink r:id="rId38" w:history="1"><w:r><w:rPr><w:color w:val="#410a8c"/><w:u w:val="single"/></w:rPr><w:t xml:space="preserve">Laurence Paire-Ficout</w:t></w:r></w:hyperlink><w:r><w:rPr/><w:t xml:space="preserve">et al.</w:t></w:r></w:p><w:p><w:pPr/><w:r><w:rPr><w:i w:val="1"/><w:iCs w:val="1"/></w:rPr><w:t xml:space="preserve">VIIème Congrès international d'Epidémiologie ADELF-EPITER, Epidémiologie et Santé Publique</w:t></w:r><w:r><w:rPr/><w:t xml:space="preserve">, Sep 2016, RENNES, France. 1 p</w:t></w:r></w:p><w:p><w:pPr/><w:r><w:rPr/><w:t xml:space="preserve">Communication dans un congrès</w:t></w:r></w:p><w:p><w:pPr/><w:hyperlink r:id="rId93" w:history="1"><w:r><w:rPr><w:color w:val="#410a8c"/><w:u w:val="single"/></w:rPr><w:t xml:space="preserve">hal-01366539v1</w:t></w:r></w:hyperlink></w:p></w:tc></w:tr><w:tr><w:trPr/><w:tc><w:tcPr><w:noWrap/></w:tcPr><w:p><w:pPr><w:spacing w:after="200"/></w:pPr><w:hyperlink r:id="rId94" w:history="1"><w:r><w:rPr><w:color w:val="1e198e"/><w:b w:val="1"/><w:bCs w:val="1"/><w:u w:val="single"/></w:rPr><w:t xml:space="preserve">Safe Move - Epidemiological results about profiles of cognitive over and under estimators ; Experimental results about relationship between cognitive and driving self-awareness</w:t></w:r></w:hyperlink></w:p><w:p><w:pPr/><w:hyperlink r:id="rId37" w:history="1"><w:r><w:rPr><w:color w:val="#410a8c"/><w:u w:val="single"/></w:rPr><w:t xml:space="preserve">Sylviane Lafont</w:t></w:r></w:hyperlink><w:r><w:rPr/><w:t xml:space="preserve">,</w:t></w:r><w:hyperlink r:id="rId38" w:history="1"><w:r><w:rPr><w:color w:val="#410a8c"/><w:u w:val="single"/></w:rPr><w:t xml:space="preserve">Laurence Paire-Ficout</w:t></w:r></w:hyperlink><w:r><w:rPr/><w:t xml:space="preserve">,</w:t></w:r><w:hyperlink r:id="rId92" w:history="1"><w:r><w:rPr><w:color w:val="#410a8c"/><w:u w:val="single"/></w:rPr><w:t xml:space="preserve">Amandine Coquillat</w:t></w:r></w:hyperlink><w:r><w:rPr/><w:t xml:space="preserve">,</w:t></w:r><w:hyperlink r:id="rId95" w:history="1"><w:r><w:rPr><w:color w:val="#410a8c"/><w:u w:val="single"/></w:rPr><w:t xml:space="preserve">Fanny Conte</w:t></w:r></w:hyperlink><w:r><w:rPr/><w:t xml:space="preserve">,</w:t></w:r><w:hyperlink r:id="rId96" w:history="1"><w:r><w:rPr><w:color w:val="#410a8c"/><w:u w:val="single"/></w:rPr><w:t xml:space="preserve">Cécilia Gabel</w:t></w:r></w:hyperlink><w:r><w:rPr/><w:t xml:space="preserve">et al.</w:t></w:r></w:p><w:p><w:pPr/><w:r><w:rPr><w:i w:val="1"/><w:iCs w:val="1"/></w:rPr><w:t xml:space="preserve">Seminar on ageing society</w:t></w:r><w:r><w:rPr/><w:t xml:space="preserve">, Nov 2015, GOTEBORG, France. 25 p</w:t></w:r></w:p><w:p><w:pPr/><w:r><w:rPr/><w:t xml:space="preserve">Communication dans un congrès</w:t></w:r></w:p><w:p><w:pPr/><w:hyperlink r:id="rId94" w:history="1"><w:r><w:rPr><w:color w:val="#410a8c"/><w:u w:val="single"/></w:rPr><w:t xml:space="preserve">hal-01237125v1</w:t></w:r></w:hyperlink></w:p></w:tc></w:tr><w:tr><w:trPr/><w:tc><w:tcPr><w:noWrap/></w:tcPr><w:p><w:pPr><w:spacing w:after="200"/></w:pPr><w:hyperlink r:id="rId97" w:history="1"><w:r><w:rPr><w:color w:val="1e198e"/><w:b w:val="1"/><w:bCs w:val="1"/><w:u w:val="single"/></w:rPr><w:t xml:space="preserve">Liens entre auto-évaluation des capacités cognitives, celle des capacités de conduite, et régulation de l'activité de conduite</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38" w:history="1"><w:r><w:rPr><w:color w:val="#410a8c"/><w:u w:val="single"/></w:rPr><w:t xml:space="preserve">Laurence Paire-Ficout</w:t></w:r></w:hyperlink><w:r><w:rPr/><w:t xml:space="preserve">,</w:t></w:r><w:hyperlink r:id="rId15" w:history="1"><w:r><w:rPr><w:color w:val="#410a8c"/><w:u w:val="single"/></w:rPr><w:t xml:space="preserve">Chantal Chavoix</w:t></w:r></w:hyperlink><w:r><w:rPr/><w:t xml:space="preserve">et al.</w:t></w:r></w:p><w:p><w:pPr/><w:r><w:rPr><w:i w:val="1"/><w:iCs w:val="1"/></w:rPr><w:t xml:space="preserve">Séminaire d'échanges scientifiques du département TS2. Vieillisssement : concilier mobilité, santé et sécurité</w:t></w:r><w:r><w:rPr/><w:t xml:space="preserve">, Nov 2015, BRON, France. 24 p</w:t></w:r></w:p><w:p><w:pPr/><w:r><w:rPr/><w:t xml:space="preserve">Communication dans un congrès</w:t></w:r></w:p><w:p><w:pPr/><w:hyperlink r:id="rId97" w:history="1"><w:r><w:rPr><w:color w:val="#410a8c"/><w:u w:val="single"/></w:rPr><w:t xml:space="preserve">hal-01237654v1</w:t></w:r></w:hyperlink></w:p></w:tc></w:tr><w:tr><w:trPr/><w:tc><w:tcPr><w:noWrap/></w:tcPr><w:p><w:pPr><w:spacing w:after="200"/></w:pPr><w:hyperlink r:id="rId98" w:history="1"><w:r><w:rPr><w:color w:val="1e198e"/><w:b w:val="1"/><w:bCs w:val="1"/><w:u w:val="single"/></w:rPr><w:t xml:space="preserve">Relationship between cognitive and driving self-assessments in older drivers. Result of epidemiological and experimental on-road studies in france</w:t></w:r></w:hyperlink></w:p><w:p><w:pPr/><w:hyperlink r:id="rId38" w:history="1"><w:r><w:rPr><w:color w:val="#410a8c"/><w:u w:val="single"/></w:rPr><w:t xml:space="preserve">Laurence Paire-Ficout</w:t></w:r></w:hyperlink><w:r><w:rPr/><w:t xml:space="preserve">,</w:t></w:r><w:hyperlink r:id="rId37" w:history="1"><w:r><w:rPr><w:color w:val="#410a8c"/><w:u w:val="single"/></w:rPr><w:t xml:space="preserve">Sylviane Lafont</w:t></w:r></w:hyperlink><w:r><w:rPr/><w:t xml:space="preserve">,</w:t></w:r><w:hyperlink r:id="rId92" w:history="1"><w:r><w:rPr><w:color w:val="#410a8c"/><w:u w:val="single"/></w:rPr><w:t xml:space="preserve">Amandine Coquillat</w:t></w:r></w:hyperlink><w:r><w:rPr/><w:t xml:space="preserve">,</w:t></w:r><w:hyperlink r:id="rId95" w:history="1"><w:r><w:rPr><w:color w:val="#410a8c"/><w:u w:val="single"/></w:rPr><w:t xml:space="preserve">Fanny Conte</w:t></w:r></w:hyperlink><w:r><w:rPr/><w:t xml:space="preserve">,</w:t></w:r><w:hyperlink r:id="rId96" w:history="1"><w:r><w:rPr><w:color w:val="#410a8c"/><w:u w:val="single"/></w:rPr><w:t xml:space="preserve">Cécilia Gabel</w:t></w:r></w:hyperlink><w:r><w:rPr/><w:t xml:space="preserve">et al.</w:t></w:r></w:p><w:p><w:pPr/><w:r><w:rPr><w:i w:val="1"/><w:iCs w:val="1"/></w:rPr><w:t xml:space="preserve">TRANSED 2015 - 14th International Conference on Mobility and Transport for Elderly and Disabled Persons</w:t></w:r><w:r><w:rPr/><w:t xml:space="preserve">, Jul 2015, LISBONNE, Portugal. 19 p</w:t></w:r></w:p><w:p><w:pPr/><w:r><w:rPr/><w:t xml:space="preserve">Communication dans un congrès</w:t></w:r></w:p><w:p><w:pPr/><w:hyperlink r:id="rId98" w:history="1"><w:r><w:rPr><w:color w:val="#410a8c"/><w:u w:val="single"/></w:rPr><w:t xml:space="preserve">hal-01349891v1</w:t></w:r></w:hyperlink></w:p></w:tc></w:tr><w:tr><w:trPr/><w:tc><w:tcPr><w:noWrap/></w:tcPr><w:p><w:pPr><w:spacing w:after="200"/></w:pPr><w:hyperlink r:id="rId99" w:history="1"><w:r><w:rPr><w:color w:val="1e198e"/><w:b w:val="1"/><w:bCs w:val="1"/><w:u w:val="single"/></w:rPr><w:t xml:space="preserve">Relation entre traits de personnalité et estimation de ses propres capacités cognitives : résultats de la cohorte SAFE MOVE</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15" w:history="1"><w:r><w:rPr><w:color w:val="#410a8c"/><w:u w:val="single"/></w:rPr><w:t xml:space="preserve">Chantal Chavoix</w:t></w:r></w:hyperlink><w:r><w:rPr/><w:t xml:space="preserve">,</w:t></w:r><w:hyperlink r:id="rId38" w:history="1"><w:r><w:rPr><w:color w:val="#410a8c"/><w:u w:val="single"/></w:rPr><w:t xml:space="preserve">Laurence Paire-Ficout</w:t></w:r></w:hyperlink><w:r><w:rPr/><w:t xml:space="preserve">et al.</w:t></w:r></w:p><w:p><w:pPr/><w:r><w:rPr><w:i w:val="1"/><w:iCs w:val="1"/></w:rPr><w:t xml:space="preserve">International conference on the BFI : Round and about the Big Five Inventory for Personality</w:t></w:r><w:r><w:rPr/><w:t xml:space="preserve">, Sep 2015, TOURS, France. 2 p</w:t></w:r></w:p><w:p><w:pPr/><w:r><w:rPr/><w:t xml:space="preserve">Communication dans un congrès</w:t></w:r></w:p><w:p><w:pPr/><w:hyperlink r:id="rId99" w:history="1"><w:r><w:rPr><w:color w:val="#410a8c"/><w:u w:val="single"/></w:rPr><w:t xml:space="preserve">hal-01470258v1</w:t></w:r></w:hyperlink></w:p></w:tc></w:tr><w:tr><w:trPr/><w:tc><w:tcPr><w:noWrap/></w:tcPr><w:p><w:pPr><w:spacing w:after="200"/></w:pPr><w:hyperlink r:id="rId100" w:history="1"><w:r><w:rPr><w:color w:val="1e198e"/><w:b w:val="1"/><w:bCs w:val="1"/><w:u w:val="single"/></w:rPr><w:t xml:space="preserve">Projet Safe move for older drivers - SP1 Cohort study</w:t></w:r></w:hyperlink></w:p><w:p><w:pPr/><w:hyperlink r:id="rId37" w:history="1"><w:r><w:rPr><w:color w:val="#410a8c"/><w:u w:val="single"/></w:rPr><w:t xml:space="preserve">Sylviane Lafont</w:t></w:r></w:hyperlink><w:r><w:rPr/><w:t xml:space="preserve">,</w:t></w:r><w:hyperlink r:id="rId92" w:history="1"><w:r><w:rPr><w:color w:val="#410a8c"/><w:u w:val="single"/></w:rPr><w:t xml:space="preserve">Amandine Coquillat</w:t></w:r></w:hyperlink><w:r><w:rPr/><w:t xml:space="preserve">,</w:t></w:r><w:hyperlink r:id="rId91" w:history="1"><w:r><w:rPr><w:color w:val="#410a8c"/><w:u w:val="single"/></w:rPr><w:t xml:space="preserve">Colette Mintsa-Eya</w:t></w:r></w:hyperlink><w:r><w:rPr/><w:t xml:space="preserve">,</w:t></w:r><w:hyperlink r:id="rId38" w:history="1"><w:r><w:rPr><w:color w:val="#410a8c"/><w:u w:val="single"/></w:rPr><w:t xml:space="preserve">Laurence Paire-Ficout</w:t></w:r></w:hyperlink><w:r><w:rPr/><w:t xml:space="preserve">,</w:t></w:r><w:hyperlink r:id="rId15" w:history="1"><w:r><w:rPr><w:color w:val="#410a8c"/><w:u w:val="single"/></w:rPr><w:t xml:space="preserve">Chantal Chavoix</w:t></w:r></w:hyperlink><w:r><w:rPr/><w:t xml:space="preserve">et al.</w:t></w:r></w:p><w:p><w:pPr/><w:r><w:rPr><w:i w:val="1"/><w:iCs w:val="1"/></w:rPr><w:t xml:space="preserve">Final Meeting of the Safe Move Project</w:t></w:r><w:r><w:rPr/><w:t xml:space="preserve">, Nov 2015, GOTEBORG, France. 22 p</w:t></w:r></w:p><w:p><w:pPr/><w:r><w:rPr/><w:t xml:space="preserve">Communication dans un congrès</w:t></w:r></w:p><w:p><w:pPr/><w:hyperlink r:id="rId100" w:history="1"><w:r><w:rPr><w:color w:val="#410a8c"/><w:u w:val="single"/></w:rPr><w:t xml:space="preserve">hal-01237325v1</w:t></w:r></w:hyperlink></w:p></w:tc></w:tr><w:tr><w:trPr/><w:tc><w:tcPr><w:noWrap/></w:tcPr><w:p><w:pPr><w:spacing w:after="200"/></w:pPr><w:hyperlink r:id="rId101" w:history="1"><w:r><w:rPr><w:color w:val="1e198e"/><w:b w:val="1"/><w:bCs w:val="1"/><w:u w:val="single"/></w:rPr><w:t xml:space="preserve">Epidemiological results about profiles of cognitive over and under estimators; Experimental results about relationship between cognitive and driving self-awareness</w:t></w:r></w:hyperlink></w:p><w:p><w:pPr/><w:hyperlink r:id="rId38" w:history="1"><w:r><w:rPr><w:color w:val="#410a8c"/><w:u w:val="single"/></w:rPr><w:t xml:space="preserve">Laurence Paire-Ficout</w:t></w:r></w:hyperlink><w:r><w:rPr/><w:t xml:space="preserve">,</w:t></w:r><w:hyperlink r:id="rId37" w:history="1"><w:r><w:rPr><w:color w:val="#410a8c"/><w:u w:val="single"/></w:rPr><w:t xml:space="preserve">Sylviane Lafont</w:t></w:r></w:hyperlink><w:r><w:rPr/><w:t xml:space="preserve">,</w:t></w:r><w:hyperlink r:id="rId92" w:history="1"><w:r><w:rPr><w:color w:val="#410a8c"/><w:u w:val="single"/></w:rPr><w:t xml:space="preserve">Amandine Coquillat</w:t></w:r></w:hyperlink><w:r><w:rPr/><w:t xml:space="preserve">,</w:t></w:r><w:hyperlink r:id="rId95" w:history="1"><w:r><w:rPr><w:color w:val="#410a8c"/><w:u w:val="single"/></w:rPr><w:t xml:space="preserve">Fanny Conte</w:t></w:r></w:hyperlink><w:r><w:rPr/><w:t xml:space="preserve">,</w:t></w:r><w:hyperlink r:id="rId96" w:history="1"><w:r><w:rPr><w:color w:val="#410a8c"/><w:u w:val="single"/></w:rPr><w:t xml:space="preserve">Cécilia Gabel</w:t></w:r></w:hyperlink><w:r><w:rPr/><w:t xml:space="preserve">et al.</w:t></w:r></w:p><w:p><w:pPr/><w:r><w:rPr><w:i w:val="1"/><w:iCs w:val="1"/></w:rPr><w:t xml:space="preserve">Seminar on ageing society. Lindholmen Conference Centre</w:t></w:r><w:r><w:rPr/><w:t xml:space="preserve">, Nov 2015, Göteborg, France. 25 p</w:t></w:r></w:p><w:p><w:pPr/><w:r><w:rPr/><w:t xml:space="preserve">Communication dans un congrès</w:t></w:r></w:p><w:p><w:pPr/><w:hyperlink r:id="rId101" w:history="1"><w:r><w:rPr><w:color w:val="#410a8c"/><w:u w:val="single"/></w:rPr><w:t xml:space="preserve">hal-01287104v1</w:t></w:r></w:hyperlink></w:p></w:tc></w:tr><w:tr><w:trPr/><w:tc><w:tcPr><w:noWrap/></w:tcPr><w:p><w:pPr><w:spacing w:after="200"/></w:pPr><w:hyperlink r:id="rId102" w:history="1"><w:r><w:rPr><w:color w:val="1e198e"/><w:b w:val="1"/><w:bCs w:val="1"/><w:u w:val="single"/></w:rPr><w:t xml:space="preserve">Safe Move: Factors leading to a strong overestimation of cognitive performances in older drivers: first results from a cohort study in France</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103" w:history="1"><w:r><w:rPr><w:color w:val="#410a8c"/><w:u w:val="single"/></w:rPr><w:t xml:space="preserve">Laetitia Marie-Dit-Asse</w:t></w:r></w:hyperlink><w:r><w:rPr/><w:t xml:space="preserve">,</w:t></w:r><w:hyperlink r:id="rId15" w:history="1"><w:r><w:rPr><w:color w:val="#410a8c"/><w:u w:val="single"/></w:rPr><w:t xml:space="preserve">Chantal Chavoix</w:t></w:r></w:hyperlink><w:r><w:rPr/><w:t xml:space="preserve">et al.</w:t></w:r></w:p><w:p><w:pPr/><w:r><w:rPr><w:i w:val="1"/><w:iCs w:val="1"/></w:rPr><w:t xml:space="preserve">ICAP 2014 - 28th international congress of Applied Psychology</w:t></w:r><w:r><w:rPr/><w:t xml:space="preserve">, Jul 2014, PARIS, France. 18 p</w:t></w:r></w:p><w:p><w:pPr/><w:r><w:rPr/><w:t xml:space="preserve">Communication dans un congrès</w:t></w:r></w:p><w:p><w:pPr/><w:hyperlink r:id="rId102" w:history="1"><w:r><w:rPr><w:color w:val="#410a8c"/><w:u w:val="single"/></w:rPr><w:t xml:space="preserve">hal-01470219v1</w:t></w:r></w:hyperlink></w:p></w:tc></w:tr><w:tr><w:trPr/><w:tc><w:tcPr><w:noWrap/></w:tcPr><w:p><w:pPr><w:spacing w:after="200"/></w:pPr><w:hyperlink r:id="rId104" w:history="1"><w:r><w:rPr><w:color w:val="1e198e"/><w:b w:val="1"/><w:bCs w:val="1"/><w:u w:val="single"/></w:rPr><w:t xml:space="preserve">Comparaison des interactions cognition-locomotion chez des sujets jeunes et chez des seniors jeunes et âgés : mise en évidence par la double-tâche Mar-MOT</w:t></w:r></w:hyperlink></w:p><w:p><w:pPr/><w:hyperlink r:id="rId105" w:history="1"><w:r><w:rPr><w:color w:val="#410a8c"/><w:u w:val="single"/></w:rPr><w:t xml:space="preserve">Pothier Kristell</w:t></w:r></w:hyperlink><w:r><w:rPr/><w:t xml:space="preserve">,</w:t></w:r><w:hyperlink r:id="rId63" w:history="1"><w:r><w:rPr><w:color w:val="#410a8c"/><w:u w:val="single"/></w:rPr><w:t xml:space="preserve">Nicolas Benguigui</w:t></w:r></w:hyperlink><w:r><w:rPr/><w:t xml:space="preserve">,</w:t></w:r><w:hyperlink r:id="rId106" w:history="1"><w:r><w:rPr><w:color w:val="#410a8c"/><w:u w:val="single"/></w:rPr><w:t xml:space="preserve">André Dubois</w:t></w:r></w:hyperlink><w:r><w:rPr/><w:t xml:space="preserve">,</w:t></w:r><w:hyperlink r:id="rId64" w:history="1"><w:r><w:rPr><w:color w:val="#410a8c"/><w:u w:val="single"/></w:rPr><w:t xml:space="preserve">Richard Kulpa</w:t></w:r></w:hyperlink><w:r><w:rPr/><w:t xml:space="preserve">,</w:t></w:r><w:hyperlink r:id="rId15" w:history="1"><w:r><w:rPr><w:color w:val="#410a8c"/><w:u w:val="single"/></w:rPr><w:t xml:space="preserve">Chantal Chavoix</w:t></w:r></w:hyperlink></w:p><w:p><w:pPr/><w:r><w:rPr><w:i w:val="1"/><w:iCs w:val="1"/></w:rPr><w:t xml:space="preserve">XIXe congrès de l'association Posture et Equilibre (APE) / 1er congrès de la Société Francophone : Posture, Equilibre, Locomotion (SOFPEL)</w:t></w:r><w:r><w:rPr/><w:t xml:space="preserve">, Nov 2012, Marseille, France. pp.406, </w:t></w:r><w:hyperlink r:id="rId107" w:history="1"><w:r><w:rPr><w:color w:val="#410a8c"/><w:u w:val="single"/></w:rPr><w:t xml:space="preserve">⟨10.1016/j.neucli.2012.09.063⟩</w:t></w:r></w:hyperlink></w:p><w:p><w:pPr/><w:r><w:rPr/><w:t xml:space="preserve">Communication dans un congrès</w:t></w:r></w:p><w:p><w:pPr/><w:hyperlink r:id="rId108" w:history="1"><w:r><w:rPr><w:color w:val="#410a8c"/><w:u w:val="single"/></w:rPr><w:t xml:space="preserve">istex</w:t></w:r></w:hyperlink></w:p><w:p><w:pPr/><w:hyperlink r:id="rId104" w:history="1"><w:r><w:rPr><w:color w:val="#410a8c"/><w:u w:val="single"/></w:rPr><w:t xml:space="preserve">hal-01059361v1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A specific gait profile under dual-task condition in injured older fallers</w:t></w:r></w:hyperlink></w:p><w:p><w:pPr/><w:hyperlink r:id="rId105" w:history="1"><w:r><w:rPr><w:color w:val="#410a8c"/><w:u w:val="single"/></w:rPr><w:t xml:space="preserve">Pothier Kristell</w:t></w:r></w:hyperlink><w:r><w:rPr/><w:t xml:space="preserve">,</w:t></w:r><w:hyperlink r:id="rId46" w:history="1"><w:r><w:rPr><w:color w:val="#410a8c"/><w:u w:val="single"/></w:rPr><w:t xml:space="preserve">Antoine Langeard</w:t></w:r></w:hyperlink><w:r><w:rPr/><w:t xml:space="preserve">,</w:t></w:r><w:hyperlink r:id="rId15" w:history="1"><w:r><w:rPr><w:color w:val="#410a8c"/><w:u w:val="single"/></w:rPr><w:t xml:space="preserve">Chantal Chavoix</w:t></w:r></w:hyperlink><w:r><w:rPr/><w:t xml:space="preserve">,</w:t></w:r><w:hyperlink r:id="rId110" w:history="1"><w:r><w:rPr><w:color w:val="#410a8c"/><w:u w:val="single"/></w:rPr><w:t xml:space="preserve">Marion Delarue</w:t></w:r></w:hyperlink><w:r><w:rPr/><w:t xml:space="preserve">,</w:t></w:r><w:hyperlink r:id="rId111" w:history="1"><w:r><w:rPr><w:color w:val="#410a8c"/><w:u w:val="single"/></w:rPr><w:t xml:space="preserve">Murielle Michel</w:t></w:r></w:hyperlink><w:r><w:rPr/><w:t xml:space="preserve">et al.</w:t></w:r></w:p><w:p><w:pPr/><w:r><w:rPr><w:i w:val="1"/><w:iCs w:val="1"/></w:rPr><w:t xml:space="preserve">The Gerontological Society of America's 69th Annual Scientific Meeting</w:t></w:r><w:r><w:rPr/><w:t xml:space="preserve">, Nov 2016, New Orleans, LA, United States. pp.337-338, 2016, </w:t></w:r><w:hyperlink r:id="rId112" w:history="1"><w:r><w:rPr><w:color w:val="#410a8c"/><w:u w:val="single"/></w:rPr><w:t xml:space="preserve">⟨10.1093/geront/gnw162.1373⟩</w:t></w:r></w:hyperlink></w:p><w:p><w:pPr/><w:r><w:rPr/><w:t xml:space="preserve">Poster de conférence</w:t></w:r></w:p><w:p><w:pPr/><w:hyperlink r:id="rId109" w:history="1"><w:r><w:rPr><w:color w:val="#410a8c"/><w:u w:val="single"/></w:rPr><w:t xml:space="preserve">hal-03266780v1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0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3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A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D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ntal-chavoix" TargetMode="External"/><Relationship Id="rId8" Type="http://schemas.openxmlformats.org/officeDocument/2006/relationships/hyperlink" Target="https://orcid.org/0000-0002-3873-1365" TargetMode="External"/><Relationship Id="rId9" Type="http://schemas.openxmlformats.org/officeDocument/2006/relationships/hyperlink" Target="https://www.idref.fr/069921075" TargetMode="External"/><Relationship Id="rId10" Type="http://schemas.openxmlformats.org/officeDocument/2006/relationships/hyperlink" Target="http://comete.unicaen.fr/outils/contacter-comete/" TargetMode="External"/><Relationship Id="rId11" Type="http://schemas.openxmlformats.org/officeDocument/2006/relationships/hyperlink" Target="https://hal.science/hal-04329619v1" TargetMode="External"/><Relationship Id="rId12" Type="http://schemas.openxmlformats.org/officeDocument/2006/relationships/hyperlink" Target="https://hal.science/search/index/?q=*&amp;authFullName_s=Maelle Baillet" TargetMode="External"/><Relationship Id="rId13" Type="http://schemas.openxmlformats.org/officeDocument/2006/relationships/hyperlink" Target="https://hal.science/search/index/?q=*&amp;authFullName_s=Remy Morello" TargetMode="External"/><Relationship Id="rId14" Type="http://schemas.openxmlformats.org/officeDocument/2006/relationships/hyperlink" Target="https://hal.science/search/index/?q=*&amp;authFullName_s=Olivier Vittecoq" TargetMode="External"/><Relationship Id="rId15" Type="http://schemas.openxmlformats.org/officeDocument/2006/relationships/hyperlink" Target="https://hal.science/search/index/?q=*&amp;authFullName_s=Chantal Chavoix" TargetMode="External"/><Relationship Id="rId16" Type="http://schemas.openxmlformats.org/officeDocument/2006/relationships/hyperlink" Target="https://hal.science/search/index/?q=*&amp;authFullName_s=Christian Marcelli" TargetMode="External"/><Relationship Id="rId17" Type="http://schemas.openxmlformats.org/officeDocument/2006/relationships/hyperlink" Target="https://dx.doi.org/10.1007/s00198-023-06701-1" TargetMode="External"/><Relationship Id="rId18" Type="http://schemas.openxmlformats.org/officeDocument/2006/relationships/hyperlink" Target="https://hal.science/hal-03896350v1" TargetMode="External"/><Relationship Id="rId19" Type="http://schemas.openxmlformats.org/officeDocument/2006/relationships/hyperlink" Target="https://hal.science/search/index/?q=*&amp;authFullName_s=Gilles Loggia" TargetMode="External"/><Relationship Id="rId20" Type="http://schemas.openxmlformats.org/officeDocument/2006/relationships/hyperlink" Target="https://hal.science/search/index/?q=*&amp;authFullName_s=Alice Pellichero" TargetMode="External"/><Relationship Id="rId21" Type="http://schemas.openxmlformats.org/officeDocument/2006/relationships/hyperlink" Target="https://hal.science/search/index/?q=*&amp;authFullName_s=Ilona Moutoussamy" TargetMode="External"/><Relationship Id="rId22" Type="http://schemas.openxmlformats.org/officeDocument/2006/relationships/hyperlink" Target="https://hal.science/search/index/?q=*&amp;authFullName_s=R&#233;my Morello" TargetMode="External"/><Relationship Id="rId23" Type="http://schemas.openxmlformats.org/officeDocument/2006/relationships/hyperlink" Target="https://hal.science/search/index/?q=*&amp;authFullName_s=K. Pothier" TargetMode="External"/><Relationship Id="rId24" Type="http://schemas.openxmlformats.org/officeDocument/2006/relationships/hyperlink" Target="https://dx.doi.org/10.2147/CIA.S377917" TargetMode="External"/><Relationship Id="rId25" Type="http://schemas.openxmlformats.org/officeDocument/2006/relationships/hyperlink" Target="https://hal.science/hal-04289591v1" TargetMode="External"/><Relationship Id="rId26" Type="http://schemas.openxmlformats.org/officeDocument/2006/relationships/hyperlink" Target="https://hal.science/search/index/?q=*&amp;authFullName_s=Cedric Villain" TargetMode="External"/><Relationship Id="rId27" Type="http://schemas.openxmlformats.org/officeDocument/2006/relationships/hyperlink" Target="https://hal.science/search/index/?q=*&amp;authFullName_s=Soazig Lebaube" TargetMode="External"/><Relationship Id="rId28" Type="http://schemas.openxmlformats.org/officeDocument/2006/relationships/hyperlink" Target="https://hal.science/search/index/?q=*&amp;authFullName_s=Corinne Kremer" TargetMode="External"/><Relationship Id="rId29" Type="http://schemas.openxmlformats.org/officeDocument/2006/relationships/hyperlink" Target="https://hal.science/search/index/?q=*&amp;authFullName_s=Francois Fournel" TargetMode="External"/><Relationship Id="rId30" Type="http://schemas.openxmlformats.org/officeDocument/2006/relationships/hyperlink" Target="https://dx.doi.org/10.1093/gerona/glad198" TargetMode="External"/><Relationship Id="rId31" Type="http://schemas.openxmlformats.org/officeDocument/2006/relationships/hyperlink" Target="https://hal.science/hal-02905278v1" TargetMode="External"/><Relationship Id="rId32" Type="http://schemas.openxmlformats.org/officeDocument/2006/relationships/hyperlink" Target="https://hal.science/search/index/?q=*&amp;authFullName_s=Elpidio Attoh-Mensah" TargetMode="External"/><Relationship Id="rId33" Type="http://schemas.openxmlformats.org/officeDocument/2006/relationships/hyperlink" Target="https://hal.science/search/index/?q=*&amp;authFullName_s=Kristell Pothier" TargetMode="External"/><Relationship Id="rId34" Type="http://schemas.openxmlformats.org/officeDocument/2006/relationships/hyperlink" Target="https://hal.science/search/index/?q=*&amp;authFullName_s=Pascale Lescure" TargetMode="External"/><Relationship Id="rId35" Type="http://schemas.openxmlformats.org/officeDocument/2006/relationships/hyperlink" Target="https://dx.doi.org/10.3389/fphar.2019.01659" TargetMode="External"/><Relationship Id="rId36" Type="http://schemas.openxmlformats.org/officeDocument/2006/relationships/hyperlink" Target="https://hal.science/hal-02953865v1" TargetMode="External"/><Relationship Id="rId37" Type="http://schemas.openxmlformats.org/officeDocument/2006/relationships/hyperlink" Target="https://hal.science/search/index/?q=*&amp;authFullName_s=Sylviane Lafont" TargetMode="External"/><Relationship Id="rId38" Type="http://schemas.openxmlformats.org/officeDocument/2006/relationships/hyperlink" Target="https://hal.science/search/index/?q=*&amp;authFullName_s=Laurence Paire-Ficout" TargetMode="External"/><Relationship Id="rId39" Type="http://schemas.openxmlformats.org/officeDocument/2006/relationships/hyperlink" Target="https://hal.science/search/index/?q=*&amp;authFullName_s=Colette Fabrigoule" TargetMode="External"/><Relationship Id="rId40" Type="http://schemas.openxmlformats.org/officeDocument/2006/relationships/hyperlink" Target="https://dx.doi.org/10.1016/j.rehab.2020.03.003" TargetMode="External"/><Relationship Id="rId41" Type="http://schemas.openxmlformats.org/officeDocument/2006/relationships/hyperlink" Target="https://hal.science/hal-02953880v1" TargetMode="External"/><Relationship Id="rId42" Type="http://schemas.openxmlformats.org/officeDocument/2006/relationships/hyperlink" Target="https://hal.science/search/index/?q=*&amp;authFullName_s=Pascale Schumann-Bard" TargetMode="External"/><Relationship Id="rId43" Type="http://schemas.openxmlformats.org/officeDocument/2006/relationships/hyperlink" Target="https://hal.science/search/index/?q=*&amp;authFullName_s=Pablo Descatoire" TargetMode="External"/><Relationship Id="rId44" Type="http://schemas.openxmlformats.org/officeDocument/2006/relationships/hyperlink" Target="https://dx.doi.org/10.1007/s40266-019-00743-z" TargetMode="External"/><Relationship Id="rId45" Type="http://schemas.openxmlformats.org/officeDocument/2006/relationships/hyperlink" Target="https://normandie-univ.hal.science/hal-02305312v1" TargetMode="External"/><Relationship Id="rId46" Type="http://schemas.openxmlformats.org/officeDocument/2006/relationships/hyperlink" Target="https://hal.science/search/index/?q=*&amp;authFullName_s=Antoine Langeard" TargetMode="External"/><Relationship Id="rId47" Type="http://schemas.openxmlformats.org/officeDocument/2006/relationships/hyperlink" Target="https://hal.science/search/index/?q=*&amp;authFullName_s=Nathalie Chastan" TargetMode="External"/><Relationship Id="rId48" Type="http://schemas.openxmlformats.org/officeDocument/2006/relationships/hyperlink" Target="https://dx.doi.org/10.1007/s40520-018-0992-z" TargetMode="External"/><Relationship Id="rId49" Type="http://schemas.openxmlformats.org/officeDocument/2006/relationships/hyperlink" Target="https://normandie-univ.hal.science/hal-02328479v1" TargetMode="External"/><Relationship Id="rId50" Type="http://schemas.openxmlformats.org/officeDocument/2006/relationships/hyperlink" Target="https://hal.science/search/index/?q=*&amp;authFullName_s=Samuel Pouplin" TargetMode="External"/><Relationship Id="rId51" Type="http://schemas.openxmlformats.org/officeDocument/2006/relationships/hyperlink" Target="https://hal.science/search/index/?q=*&amp;authFullName_s=F. Chaillot" TargetMode="External"/><Relationship Id="rId52" Type="http://schemas.openxmlformats.org/officeDocument/2006/relationships/hyperlink" Target="https://inserm.hal.science/inserm-02135417v1" TargetMode="External"/><Relationship Id="rId53" Type="http://schemas.openxmlformats.org/officeDocument/2006/relationships/hyperlink" Target="https://hal.science/search/index/?q=*&amp;authFullName_s=Ricardo Insausti" TargetMode="External"/><Relationship Id="rId54" Type="http://schemas.openxmlformats.org/officeDocument/2006/relationships/hyperlink" Target="https://dx.doi.org/10.1016/j.neubiorev.2017.04.015" TargetMode="External"/><Relationship Id="rId55" Type="http://schemas.openxmlformats.org/officeDocument/2006/relationships/hyperlink" Target="https://inserm.hal.science/inserm-02135138v1" TargetMode="External"/><Relationship Id="rId56" Type="http://schemas.openxmlformats.org/officeDocument/2006/relationships/hyperlink" Target="https://hal.science/search/index/?q=*&amp;authFullName_s=V&#233;ronique Lelong-Boulouard" TargetMode="External"/><Relationship Id="rId57" Type="http://schemas.openxmlformats.org/officeDocument/2006/relationships/hyperlink" Target="https://dx.doi.org/10.3389/fphar.2016.00296" TargetMode="External"/><Relationship Id="rId58" Type="http://schemas.openxmlformats.org/officeDocument/2006/relationships/hyperlink" Target="https://normandie-univ.hal.science/hal-02190885v1" TargetMode="External"/><Relationship Id="rId59" Type="http://schemas.openxmlformats.org/officeDocument/2006/relationships/hyperlink" Target="https://hal.science/search/index/?q=*&amp;authFullName_s=C. Marcelli" TargetMode="External"/><Relationship Id="rId60" Type="http://schemas.openxmlformats.org/officeDocument/2006/relationships/hyperlink" Target="https://hal.science/search/index/?q=*&amp;authFullName_s=P. Dargent-Molina" TargetMode="External"/><Relationship Id="rId61" Type="http://schemas.openxmlformats.org/officeDocument/2006/relationships/hyperlink" Target="https://dx.doi.org/10.1007/s00198-014-2829-8" TargetMode="External"/><Relationship Id="rId62" Type="http://schemas.openxmlformats.org/officeDocument/2006/relationships/hyperlink" Target="https://hal.science/hal-01239476v1" TargetMode="External"/><Relationship Id="rId63" Type="http://schemas.openxmlformats.org/officeDocument/2006/relationships/hyperlink" Target="https://hal.science/search/index/?q=*&amp;authFullName_s=Nicolas Benguigui" TargetMode="External"/><Relationship Id="rId64" Type="http://schemas.openxmlformats.org/officeDocument/2006/relationships/hyperlink" Target="https://hal.science/search/index/?q=*&amp;authFullName_s=Richard Kulpa" TargetMode="External"/><Relationship Id="rId65" Type="http://schemas.openxmlformats.org/officeDocument/2006/relationships/hyperlink" Target="https://dx.doi.org/10.1093/geronb/gbu047" TargetMode="External"/><Relationship Id="rId66" Type="http://schemas.openxmlformats.org/officeDocument/2006/relationships/hyperlink" Target="https://normandie-univ.hal.science/hal-02305728v1" TargetMode="External"/><Relationship Id="rId67" Type="http://schemas.openxmlformats.org/officeDocument/2006/relationships/hyperlink" Target="https://hal.science/search/index/?q=*&amp;authFullName_s=J. Perrier" TargetMode="External"/><Relationship Id="rId68" Type="http://schemas.openxmlformats.org/officeDocument/2006/relationships/hyperlink" Target="https://hal.science/search/index/?q=*&amp;authFullName_s=M.L. Bocca" TargetMode="External"/><Relationship Id="rId69" Type="http://schemas.openxmlformats.org/officeDocument/2006/relationships/hyperlink" Target="https://dx.doi.org/10.1016/j.sleep.2015.06.025" TargetMode="External"/><Relationship Id="rId70" Type="http://schemas.openxmlformats.org/officeDocument/2006/relationships/hyperlink" Target="https://hal.science/hal-02953900v1" TargetMode="External"/><Relationship Id="rId71" Type="http://schemas.openxmlformats.org/officeDocument/2006/relationships/hyperlink" Target="https://hal.science/search/index/?q=*&amp;authFullName_s=S. Marie" TargetMode="External"/><Relationship Id="rId72" Type="http://schemas.openxmlformats.org/officeDocument/2006/relationships/hyperlink" Target="https://dx.doi.org/10.1016/j.physbeh.2013.10.024" TargetMode="External"/><Relationship Id="rId73" Type="http://schemas.openxmlformats.org/officeDocument/2006/relationships/hyperlink" Target="https://hal.science/hal-02328590v1" TargetMode="External"/><Relationship Id="rId74" Type="http://schemas.openxmlformats.org/officeDocument/2006/relationships/hyperlink" Target="https://hal.science/search/index/?q=*&amp;authFullName_s=Edit Frank&#243;" TargetMode="External"/><Relationship Id="rId75" Type="http://schemas.openxmlformats.org/officeDocument/2006/relationships/hyperlink" Target="https://hal.science/search/index/?q=*&amp;authFullName_s=Ana Maria Insausti" TargetMode="External"/><Relationship Id="rId76" Type="http://schemas.openxmlformats.org/officeDocument/2006/relationships/hyperlink" Target="https://hal.science/search/index/?q=*&amp;authFullName_s=Emilio Artacho-P&#233;rula" TargetMode="External"/><Relationship Id="rId77" Type="http://schemas.openxmlformats.org/officeDocument/2006/relationships/hyperlink" Target="https://dx.doi.org/10.1002/hbm.22170" TargetMode="External"/><Relationship Id="rId78" Type="http://schemas.openxmlformats.org/officeDocument/2006/relationships/hyperlink" Target="https://inserm.hal.science/inserm-02135212v1" TargetMode="External"/><Relationship Id="rId79" Type="http://schemas.openxmlformats.org/officeDocument/2006/relationships/hyperlink" Target="https://hal.science/search/index/?q=*&amp;authFullName_s=Xavier Blaizot" TargetMode="External"/><Relationship Id="rId80" Type="http://schemas.openxmlformats.org/officeDocument/2006/relationships/hyperlink" Target="https://hal.science/search/index/?q=*&amp;authFullName_s=Kenichi Meguro" TargetMode="External"/><Relationship Id="rId81" Type="http://schemas.openxmlformats.org/officeDocument/2006/relationships/hyperlink" Target="https://hal.science/search/index/?q=*&amp;authFullName_s=Isabelle Millien" TargetMode="External"/><Relationship Id="rId82" Type="http://schemas.openxmlformats.org/officeDocument/2006/relationships/hyperlink" Target="https://hal.science/search/index/?q=*&amp;authFullName_s=Jean Claude Baron" TargetMode="External"/><Relationship Id="rId83" Type="http://schemas.openxmlformats.org/officeDocument/2006/relationships/hyperlink" Target="https://normandie-univ.hal.science/hal-02328629v1" TargetMode="External"/><Relationship Id="rId84" Type="http://schemas.openxmlformats.org/officeDocument/2006/relationships/hyperlink" Target="https://hal.science/search/index/?q=*&amp;authFullName_s=K. Meguro" TargetMode="External"/><Relationship Id="rId85" Type="http://schemas.openxmlformats.org/officeDocument/2006/relationships/hyperlink" Target="https://hal.science/search/index/?q=*&amp;authFullName_s=X. Blaizot" TargetMode="External"/><Relationship Id="rId86" Type="http://schemas.openxmlformats.org/officeDocument/2006/relationships/hyperlink" Target="https://hal.science/search/index/?q=*&amp;authFullName_s=Y. Kondoh" TargetMode="External"/><Relationship Id="rId87" Type="http://schemas.openxmlformats.org/officeDocument/2006/relationships/hyperlink" Target="https://hal.science/search/index/?q=*&amp;authFullName_s=C. Le Mestric" TargetMode="External"/><Relationship Id="rId88" Type="http://schemas.openxmlformats.org/officeDocument/2006/relationships/hyperlink" Target="https://hal.science/search/index/?q=*&amp;authFullName_s=J. Baron" TargetMode="External"/><Relationship Id="rId89" Type="http://schemas.openxmlformats.org/officeDocument/2006/relationships/hyperlink" Target="https://dx.doi.org/10.1093/brain/122.8.1519" TargetMode="External"/><Relationship Id="rId90" Type="http://schemas.openxmlformats.org/officeDocument/2006/relationships/hyperlink" Target="https://hal.science/hal-01467734v1" TargetMode="External"/><Relationship Id="rId91" Type="http://schemas.openxmlformats.org/officeDocument/2006/relationships/hyperlink" Target="https://hal.science/search/index/?q=*&amp;authFullName_s=Colette Mintsa-Eya" TargetMode="External"/><Relationship Id="rId92" Type="http://schemas.openxmlformats.org/officeDocument/2006/relationships/hyperlink" Target="https://hal.science/search/index/?q=*&amp;authFullName_s=Amandine Coquillat" TargetMode="External"/><Relationship Id="rId93" Type="http://schemas.openxmlformats.org/officeDocument/2006/relationships/hyperlink" Target="https://hal.science/hal-01366539v1" TargetMode="External"/><Relationship Id="rId94" Type="http://schemas.openxmlformats.org/officeDocument/2006/relationships/hyperlink" Target="https://hal.science/hal-01237125v1" TargetMode="External"/><Relationship Id="rId95" Type="http://schemas.openxmlformats.org/officeDocument/2006/relationships/hyperlink" Target="https://hal.science/search/index/?q=*&amp;authFullName_s=Fanny Conte" TargetMode="External"/><Relationship Id="rId96" Type="http://schemas.openxmlformats.org/officeDocument/2006/relationships/hyperlink" Target="https://hal.science/search/index/?q=*&amp;authFullName_s=C&#233;cilia Gabel" TargetMode="External"/><Relationship Id="rId97" Type="http://schemas.openxmlformats.org/officeDocument/2006/relationships/hyperlink" Target="https://hal.science/hal-01237654v1" TargetMode="External"/><Relationship Id="rId98" Type="http://schemas.openxmlformats.org/officeDocument/2006/relationships/hyperlink" Target="https://hal.science/hal-01349891v1" TargetMode="External"/><Relationship Id="rId99" Type="http://schemas.openxmlformats.org/officeDocument/2006/relationships/hyperlink" Target="https://hal.science/hal-01470258v1" TargetMode="External"/><Relationship Id="rId100" Type="http://schemas.openxmlformats.org/officeDocument/2006/relationships/hyperlink" Target="https://hal.science/hal-01237325v1" TargetMode="External"/><Relationship Id="rId101" Type="http://schemas.openxmlformats.org/officeDocument/2006/relationships/hyperlink" Target="https://hal.science/hal-01287104v1" TargetMode="External"/><Relationship Id="rId102" Type="http://schemas.openxmlformats.org/officeDocument/2006/relationships/hyperlink" Target="https://hal.science/hal-01470219v1" TargetMode="External"/><Relationship Id="rId103" Type="http://schemas.openxmlformats.org/officeDocument/2006/relationships/hyperlink" Target="https://hal.science/search/index/?q=*&amp;authFullName_s=Laetitia Marie-Dit-Asse" TargetMode="External"/><Relationship Id="rId104" Type="http://schemas.openxmlformats.org/officeDocument/2006/relationships/hyperlink" Target="https://inria.hal.science/hal-01059361v1" TargetMode="External"/><Relationship Id="rId105" Type="http://schemas.openxmlformats.org/officeDocument/2006/relationships/hyperlink" Target="https://hal.science/search/index/?q=*&amp;authFullName_s=Pothier Kristell" TargetMode="External"/><Relationship Id="rId106" Type="http://schemas.openxmlformats.org/officeDocument/2006/relationships/hyperlink" Target="https://hal.science/search/index/?q=*&amp;authFullName_s=Andr&#233; Dubois" TargetMode="External"/><Relationship Id="rId107" Type="http://schemas.openxmlformats.org/officeDocument/2006/relationships/hyperlink" Target="https://dx.doi.org/10.1016/j.neucli.2012.09.063" TargetMode="External"/><Relationship Id="rId108" Type="http://schemas.openxmlformats.org/officeDocument/2006/relationships/hyperlink" Target="https://api.istex.fr/ark:/67375/6H6-VSV14124-3/fulltext.pdf?sid=hal" TargetMode="External"/><Relationship Id="rId109" Type="http://schemas.openxmlformats.org/officeDocument/2006/relationships/hyperlink" Target="https://hal.science/hal-03266780v1" TargetMode="External"/><Relationship Id="rId110" Type="http://schemas.openxmlformats.org/officeDocument/2006/relationships/hyperlink" Target="https://hal.science/search/index/?q=*&amp;authFullName_s=Marion Delarue" TargetMode="External"/><Relationship Id="rId111" Type="http://schemas.openxmlformats.org/officeDocument/2006/relationships/hyperlink" Target="https://hal.science/search/index/?q=*&amp;authFullName_s=Murielle Michel" TargetMode="External"/><Relationship Id="rId112" Type="http://schemas.openxmlformats.org/officeDocument/2006/relationships/hyperlink" Target="https://dx.doi.org/10.1093/geront/gnw162.1373"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Chavoix</dc:title>
  <dc:description>CV</dc:description>
  <dc:subject/>
  <cp:keywords/>
  <cp:category/>
  <cp:lastModifiedBy/>
  <dcterms:created xsi:type="dcterms:W3CDTF">2026-04-05T16:08:06+02:00</dcterms:created>
  <dcterms:modified xsi:type="dcterms:W3CDTF">2026-04-05T16:08:06+02:00</dcterms:modified>
</cp:coreProperties>
</file>

<file path=docProps/custom.xml><?xml version="1.0" encoding="utf-8"?>
<Properties xmlns="http://schemas.openxmlformats.org/officeDocument/2006/custom-properties" xmlns:vt="http://schemas.openxmlformats.org/officeDocument/2006/docPropsVTypes"/>
</file>