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Chantal Dompmartin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chantal-dompmartin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0000-0001-5007-0419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076153983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Maitre de conférences</w:t></w:r><w:br/><w:r><w:rPr/><w:t xml:space="preserve">Linguistique et didactique des langues</w:t></w:r></w:p><w:p><w:pPr/><w:r><w:rPr/><w:t xml:space="preserve">Laboratoire CLLE, Equipe Langues et langage (membre permanent)</w:t></w:r></w:p><w:p><w:pPr/><w:r><w:rPr/><w:t xml:space="preserve">Laboratoire LIDILEM (membre associé)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Des ateliers d’écriture en FLE : écrire pour cheminer et s’approprier lieu(x) et langue(s)</w:t></w:r></w:hyperlink></w:p><w:p><w:pPr/><w:hyperlink r:id="rId11" w:history="1"><w:r><w:rPr><w:color w:val="#410a8c"/><w:u w:val="single"/></w:rPr><w:t xml:space="preserve">Chantal Dompmartin</w:t></w:r></w:hyperlink></w:p><w:p><w:pPr/><w:r><w:rPr><w:i w:val="1"/><w:iCs w:val="1"/></w:rPr><w:t xml:space="preserve">Revue japonaise de didactique du français</w:t></w:r><w:r><w:rPr/><w:t xml:space="preserve">, 2024, volume 19 (n° 1 et 2), pp.226-245</w:t></w:r></w:p><w:p><w:pPr/><w:r><w:rPr/><w:t xml:space="preserve">Article dans une revue</w:t></w:r></w:p><w:p><w:pPr/><w:hyperlink r:id="rId10" w:history="1"><w:r><w:rPr><w:color w:val="#410a8c"/><w:u w:val="single"/></w:rPr><w:t xml:space="preserve">hal-04865530v1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Travailler en FLE avec des étudiants exilés : une occasion de sortir des sentiers battus ?</w:t></w:r></w:hyperlink></w:p><w:p><w:pPr/><w:hyperlink r:id="rId13" w:history="1"><w:r><w:rPr><w:color w:val="#410a8c"/><w:u w:val="single"/></w:rPr><w:t xml:space="preserve">Chantal Dompmartin-Normand</w:t></w:r></w:hyperlink><w:r><w:rPr/><w:t xml:space="preserve">,</w:t></w:r><w:hyperlink r:id="rId14" w:history="1"><w:r><w:rPr><w:color w:val="#410a8c"/><w:u w:val="single"/></w:rPr><w:t xml:space="preserve">Tepey Sarai Matos Aldana</w:t></w:r></w:hyperlink></w:p><w:p><w:pPr/><w:r><w:rPr><w:i w:val="1"/><w:iCs w:val="1"/></w:rPr><w:t xml:space="preserve">Recherches en Didactique des Langues et Cultures - Les Cahiers de l'Acedle</w:t></w:r><w:r><w:rPr/><w:t xml:space="preserve">, 2024, 22-3, </w:t></w:r><w:hyperlink r:id="rId15" w:history="1"><w:r><w:rPr><w:color w:val="#410a8c"/><w:u w:val="single"/></w:rPr><w:t xml:space="preserve">⟨10.4000/12wr9⟩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hal-04865468v1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Note de lecture de &amp;quot;Les formes plurielles des écritures de la réception&amp;quot;, Marie-José Fourtanier & François Le Goff, 2017</w:t></w:r></w:hyperlink></w:p><w:p><w:pPr/><w:hyperlink r:id="rId11" w:history="1"><w:r><w:rPr><w:color w:val="#410a8c"/><w:u w:val="single"/></w:rPr><w:t xml:space="preserve">Chantal Dompmartin</w:t></w:r></w:hyperlink></w:p><w:p><w:pPr/><w:r><w:rPr><w:i w:val="1"/><w:iCs w:val="1"/></w:rPr><w:t xml:space="preserve">LIDIL - Revue de linguistique et de didactique des langues</w:t></w:r><w:r><w:rPr/><w:t xml:space="preserve">, 2019, 59, </w:t></w:r><w:hyperlink r:id="rId17" w:history="1"><w:r><w:rPr><w:color w:val="#410a8c"/><w:u w:val="single"/></w:rPr><w:t xml:space="preserve">⟨10.4000/lidil.5937⟩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hal-01926643v1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Note de lecture de &amp;quot;Sur le chemin des textes, Comment s’approprier l’écrit de l’enfance à l’âge adulte&amp;quot;, Catherine FRIER, PUM, 2016</w:t></w:r></w:hyperlink></w:p><w:p><w:pPr/><w:hyperlink r:id="rId11" w:history="1"><w:r><w:rPr><w:color w:val="#410a8c"/><w:u w:val="single"/></w:rPr><w:t xml:space="preserve">Chantal Dompmartin</w:t></w:r></w:hyperlink></w:p><w:p><w:pPr/><w:r><w:rPr><w:i w:val="1"/><w:iCs w:val="1"/></w:rPr><w:t xml:space="preserve">LIDIL - Revue de linguistique et de didactique des langues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hal-01926551v1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Jardinages d'écriture en atelier avec des étudiants de FLE et des écrivains plurilingues</w:t></w:r></w:hyperlink></w:p><w:p><w:pPr/><w:hyperlink r:id="rId11" w:history="1"><w:r><w:rPr><w:color w:val="#410a8c"/><w:u w:val="single"/></w:rPr><w:t xml:space="preserve">Chantal Dompmartin</w:t></w:r></w:hyperlink></w:p><w:p><w:pPr/><w:r><w:rPr><w:i w:val="1"/><w:iCs w:val="1"/></w:rPr><w:t xml:space="preserve">Etudes en didactique des langues</w:t></w:r><w:r><w:rPr/><w:t xml:space="preserve">, 2016</w:t></w:r></w:p><w:p><w:pPr/><w:r><w:rPr/><w:t xml:space="preserve">Article dans une revue</w:t></w:r></w:p><w:p><w:pPr/><w:hyperlink r:id="rId19" w:history="1"><w:r><w:rPr><w:color w:val="#410a8c"/><w:u w:val="single"/></w:rPr><w:t xml:space="preserve">hal-01926628v1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Écrivains plurilingues et étudiants de FLE : rencontres et résonances</w:t></w:r></w:hyperlink></w:p><w:p><w:pPr/><w:hyperlink r:id="rId11" w:history="1"><w:r><w:rPr><w:color w:val="#410a8c"/><w:u w:val="single"/></w:rPr><w:t xml:space="preserve">Chantal Dompmartin</w:t></w:r></w:hyperlink></w:p><w:p><w:pPr/><w:r><w:rPr><w:i w:val="1"/><w:iCs w:val="1"/></w:rPr><w:t xml:space="preserve">Carnets : revue électronique d’études françaises</w:t></w:r><w:r><w:rPr/><w:t xml:space="preserve">, 2016</w:t></w:r></w:p><w:p><w:pPr/><w:r><w:rPr/><w:t xml:space="preserve">Article dans une revue</w:t></w:r></w:p><w:p><w:pPr/><w:hyperlink r:id="rId20" w:history="1"><w:r><w:rPr><w:color w:val="#410a8c"/><w:u w:val="single"/></w:rPr><w:t xml:space="preserve">hal-01926633v1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Jardinages d'écriture en atelier avec des étudiants de FLE et des écrivains plurilingues</w:t></w:r></w:hyperlink></w:p><w:p><w:pPr/><w:hyperlink r:id="rId13" w:history="1"><w:r><w:rPr><w:color w:val="#410a8c"/><w:u w:val="single"/></w:rPr><w:t xml:space="preserve">Chantal Dompmartin-Normand</w:t></w:r></w:hyperlink></w:p><w:p><w:pPr/><w:r><w:rPr><w:i w:val="1"/><w:iCs w:val="1"/></w:rPr><w:t xml:space="preserve">Etudes en didactique des langues</w:t></w:r><w:r><w:rPr/><w:t xml:space="preserve">, 2016, Écrire (LANSAD &amp; FLE) / Writing (TESOL &amp; FFL), 26, pp.125-139</w:t></w:r></w:p><w:p><w:pPr/><w:r><w:rPr/><w:t xml:space="preserve">Article dans une revue</w:t></w:r></w:p><w:p><w:pPr/><w:hyperlink r:id="rId21" w:history="1"><w:r><w:rPr><w:color w:val="#410a8c"/><w:u w:val="single"/></w:rPr><w:t xml:space="preserve">hal-04044946v1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 atelier d’écriture créative en FLE : tissages et apprentissages plurilingues</w:t></w:r></w:hyperlink></w:p><w:p><w:pPr/><w:hyperlink r:id="rId11" w:history="1"><w:r><w:rPr><w:color w:val="#410a8c"/><w:u w:val="single"/></w:rPr><w:t xml:space="preserve">Chantal Dompmartin</w:t></w:r></w:hyperlink><w:r><w:rPr/><w:t xml:space="preserve">,</w:t></w:r><w:hyperlink r:id="rId23" w:history="1"><w:r><w:rPr><w:color w:val="#410a8c"/><w:u w:val="single"/></w:rPr><w:t xml:space="preserve">Anne Le Groignec</w:t></w:r></w:hyperlink></w:p><w:p><w:pPr/><w:r><w:rPr><w:i w:val="1"/><w:iCs w:val="1"/></w:rPr><w:t xml:space="preserve">Education et sociétés plurilingues</w:t></w:r><w:r><w:rPr/><w:t xml:space="preserve">, 2015, pp.59-71. </w:t></w:r><w:hyperlink r:id="rId24" w:history="1"><w:r><w:rPr><w:color w:val="#410a8c"/><w:u w:val="single"/></w:rPr><w:t xml:space="preserve">⟨10.4000/esp.539⟩</w:t></w:r></w:hyperlink></w:p><w:p><w:pPr/><w:r><w:rPr/><w:t xml:space="preserve">Article dans une revue</w:t></w:r></w:p><w:p><w:pPr/><w:hyperlink r:id="rId22" w:history="1"><w:r><w:rPr><w:color w:val="#410a8c"/><w:u w:val="single"/></w:rPr><w:t xml:space="preserve">hal-01926637v1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Note de lecture de &amp;quot;Didactique du plurilinguisme : approches plurielles des langues et des cultures. Autour de Michel Candelier&amp;quot;. C. Troncy (dir.), J.-F. De Pietro, L. Goletto & M.Kervran (collab.), PUR 2013</w:t></w:r></w:hyperlink></w:p><w:p><w:pPr/><w:hyperlink r:id="rId11" w:history="1"><w:r><w:rPr><w:color w:val="#410a8c"/><w:u w:val="single"/></w:rPr><w:t xml:space="preserve">Chantal Dompmartin</w:t></w:r></w:hyperlink></w:p><w:p><w:pPr/><w:r><w:rPr><w:i w:val="1"/><w:iCs w:val="1"/></w:rPr><w:t xml:space="preserve">LIDIL - Revue de linguistique et de didactique des langues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hal-01926545v1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Pratiques plurilingues dans une entreprise internationale à Grenoble : le prévu et l’imprévu de la mobilisation des ressources linguistiques</w:t></w:r></w:hyperlink></w:p><w:p><w:pPr/><w:hyperlink r:id="rId11" w:history="1"><w:r><w:rPr><w:color w:val="#410a8c"/><w:u w:val="single"/></w:rPr><w:t xml:space="preserve">Chantal Dompmartin</w:t></w:r></w:hyperlink><w:r><w:rPr/><w:t xml:space="preserve">,</w:t></w:r><w:hyperlink r:id="rId27" w:history="1"><w:r><w:rPr><w:color w:val="#410a8c"/><w:u w:val="single"/></w:rPr><w:t xml:space="preserve">Nathalie Thamin</w:t></w:r></w:hyperlink></w:p><w:p><w:pPr/><w:r><w:rPr><w:i w:val="1"/><w:iCs w:val="1"/></w:rPr><w:t xml:space="preserve">Synergies Italie</w:t></w:r><w:r><w:rPr/><w:t xml:space="preserve">, 2013, 9, pp.101-114</w:t></w:r></w:p><w:p><w:pPr/><w:r><w:rPr/><w:t xml:space="preserve">Article dans une revue</w:t></w:r></w:p><w:p><w:pPr/><w:hyperlink r:id="rId26" w:history="1"><w:r><w:rPr><w:color w:val="#410a8c"/><w:u w:val="single"/></w:rPr><w:t xml:space="preserve">hal-04637797v1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Poids des normes, représentations et attitudes envers les langues en contexte professionnel plurilingue</w:t></w:r></w:hyperlink></w:p><w:p><w:pPr/><w:hyperlink r:id="rId11" w:history="1"><w:r><w:rPr><w:color w:val="#410a8c"/><w:u w:val="single"/></w:rPr><w:t xml:space="preserve">Chantal Dompmartin</w:t></w:r></w:hyperlink><w:r><w:rPr/><w:t xml:space="preserve">,</w:t></w:r><w:hyperlink r:id="rId27" w:history="1"><w:r><w:rPr><w:color w:val="#410a8c"/><w:u w:val="single"/></w:rPr><w:t xml:space="preserve">Nathalie Thamin</w:t></w:r></w:hyperlink></w:p><w:p><w:pPr/><w:r><w:rPr><w:i w:val="1"/><w:iCs w:val="1"/></w:rPr><w:t xml:space="preserve">Cahiers de linguistique : revue de sociolinguistique et de sociologie de la langue française</w:t></w:r><w:r><w:rPr/><w:t xml:space="preserve">, 2010, Feussi, Eyquem-Lebon, Moussirou-Mouyama, et Blanchet (dir.). Hétérogénéité sociolinguistique et didactique du français. Contextes francophones plurilingues, 5 (2), pp.21-32</w:t></w:r></w:p><w:p><w:pPr/><w:r><w:rPr/><w:t xml:space="preserve">Article dans une revue</w:t></w:r></w:p><w:p><w:pPr/><w:hyperlink r:id="rId28" w:history="1"><w:r><w:rPr><w:color w:val="#410a8c"/><w:u w:val="single"/></w:rPr><w:t xml:space="preserve">hal-04637802v1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Approches sensibles en didactique du plurilinguisme</w:t></w:r></w:hyperlink></w:p><w:p><w:pPr/><w:hyperlink r:id="rId11" w:history="1"><w:r><w:rPr><w:color w:val="#410a8c"/><w:u w:val="single"/></w:rPr><w:t xml:space="preserve">Chantal Dompmartin</w:t></w:r></w:hyperlink></w:p><w:p><w:pPr/><w:r><w:rPr><w:i w:val="1"/><w:iCs w:val="1"/></w:rPr><w:t xml:space="preserve">Collaboration entre langues et dynamisme du FLE</w:t></w:r><w:r><w:rPr/><w:t xml:space="preserve">, Société Japonaise de Didactique du français (SJDF)- Congrès annuel, May 2024, Naha, Okinawa, Japon</w:t></w:r></w:p><w:p><w:pPr/><w:r><w:rPr/><w:t xml:space="preserve">Communication dans un congrès</w:t></w:r></w:p><w:p><w:pPr/><w:hyperlink r:id="rId29" w:history="1"><w:r><w:rPr><w:color w:val="#410a8c"/><w:u w:val="single"/></w:rPr><w:t xml:space="preserve">hal-04921305v1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Ateliers d‘écriture pluri- ? Regard sur la pousse de pratiques dans le champ de la didactique du plurilinguisme</w:t></w:r></w:hyperlink></w:p><w:p><w:pPr/><w:hyperlink r:id="rId11" w:history="1"><w:r><w:rPr><w:color w:val="#410a8c"/><w:u w:val="single"/></w:rPr><w:t xml:space="preserve">Chantal Dompmartin</w:t></w:r></w:hyperlink></w:p><w:p><w:pPr/><w:r><w:rPr><w:i w:val="1"/><w:iCs w:val="1"/></w:rPr><w:t xml:space="preserve">Lire et écrire entre les langues : Littérature, enseignement, traduction, création</w:t></w:r><w:r><w:rPr/><w:t xml:space="preserve">, Université Aix-Marseille- Collectif Lire écrire entre les langues (LEEL), Jun 2023, Aix (Aix-Marseille Université), France</w:t></w:r></w:p><w:p><w:pPr/><w:r><w:rPr/><w:t xml:space="preserve">Communication dans un congrès</w:t></w:r></w:p><w:p><w:pPr/><w:hyperlink r:id="rId30" w:history="1"><w:r><w:rPr><w:color w:val="#410a8c"/><w:u w:val="single"/></w:rPr><w:t xml:space="preserve">hal-04921334v1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ingénierie didactique plurilingue pour l’enseignement de l’étude de la langue et de la production écrite en français : paroles d’enseignantes en formation</w:t></w:r></w:hyperlink></w:p><w:p><w:pPr/><w:hyperlink r:id="rId32" w:history="1"><w:r><w:rPr><w:color w:val="#410a8c"/><w:u w:val="single"/></w:rPr><w:t xml:space="preserve">Charlotte Lamy de La Chapelle</w:t></w:r></w:hyperlink><w:r><w:rPr/><w:t xml:space="preserve">,</w:t></w:r><w:hyperlink r:id="rId11" w:history="1"><w:r><w:rPr><w:color w:val="#410a8c"/><w:u w:val="single"/></w:rPr><w:t xml:space="preserve">Chantal Dompmartin</w:t></w:r></w:hyperlink></w:p><w:p><w:pPr/><w:r><w:rPr><w:i w:val="1"/><w:iCs w:val="1"/></w:rPr><w:t xml:space="preserve">Modèles en didactique du français et formation des enseignants. Interroger les pratiques d'enseignement et de formation de la maternelle à l'université</w:t></w:r><w:r><w:rPr/><w:t xml:space="preserve">, Université de Toulouse (laboratoires CLLE, LLA-CREATIS et EFTS), Mar 2023, Toulouse, France</w:t></w:r></w:p><w:p><w:pPr/><w:r><w:rPr/><w:t xml:space="preserve">Communication dans un congrès</w:t></w:r></w:p><w:p><w:pPr/><w:hyperlink r:id="rId31" w:history="1"><w:r><w:rPr><w:color w:val="#410a8c"/><w:u w:val="single"/></w:rPr><w:t xml:space="preserve">hal-04488415v1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Une correspondance entre classes « asymétriques » dans une ingénierie didactique plurilingue</w:t></w:r></w:hyperlink></w:p><w:p><w:pPr/><w:hyperlink r:id="rId32" w:history="1"><w:r><w:rPr><w:color w:val="#410a8c"/><w:u w:val="single"/></w:rPr><w:t xml:space="preserve">Charlotte Lamy de La Chapelle</w:t></w:r></w:hyperlink><w:r><w:rPr/><w:t xml:space="preserve">,</w:t></w:r><w:hyperlink r:id="rId11" w:history="1"><w:r><w:rPr><w:color w:val="#410a8c"/><w:u w:val="single"/></w:rPr><w:t xml:space="preserve">Chantal Dompmartin</w:t></w:r></w:hyperlink></w:p><w:p><w:pPr/><w:r><w:rPr><w:i w:val="1"/><w:iCs w:val="1"/></w:rPr><w:t xml:space="preserve">9ème Congrès EDILIC Approches plurielle, compétences plurilingues, appropriations langagières : l'apprenant·e au centre des réalités éducatives</w:t></w:r><w:r><w:rPr/><w:t xml:space="preserve">, Université Aristote de Thessalonique, Jul 2021, Thessalonique, Grèce</w:t></w:r></w:p><w:p><w:pPr/><w:r><w:rPr/><w:t xml:space="preserve">Communication dans un congrès</w:t></w:r></w:p><w:p><w:pPr/><w:hyperlink r:id="rId33" w:history="1"><w:r><w:rPr><w:color w:val="#410a8c"/><w:u w:val="single"/></w:rPr><w:t xml:space="preserve">hal-04480680v1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Dynamiques transculturelles d'apprentissage pour des apprenants asiatiques en groupes homogènes / hétérogènes</w:t></w:r></w:hyperlink></w:p><w:p><w:pPr/><w:hyperlink r:id="rId35" w:history="1"><w:r><w:rPr><w:color w:val="#410a8c"/><w:u w:val="single"/></w:rPr><w:t xml:space="preserve">Catherine Mazauric</w:t></w:r></w:hyperlink><w:r><w:rPr/><w:t xml:space="preserve">,</w:t></w:r><w:hyperlink r:id="rId11" w:history="1"><w:r><w:rPr><w:color w:val="#410a8c"/><w:u w:val="single"/></w:rPr><w:t xml:space="preserve">Chantal Dompmartin</w:t></w:r></w:hyperlink></w:p><w:p><w:pPr/><w:r><w:rPr><w:i w:val="1"/><w:iCs w:val="1"/></w:rPr><w:t xml:space="preserve">Former les professeurs de langues à l'interculturel. À la rencontre des différents publics</w:t></w:r><w:r><w:rPr/><w:t xml:space="preserve">, 2005, -, Belgique. 245-256 (12 p.)</w:t></w:r></w:p><w:p><w:pPr/><w:r><w:rPr/><w:t xml:space="preserve">Communication dans un congrès</w:t></w:r></w:p><w:p><w:pPr/><w:hyperlink r:id="rId34" w:history="1"><w:r><w:rPr><w:color w:val="#410a8c"/><w:u w:val="single"/></w:rPr><w:t xml:space="preserve">halshs-00522179v1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Accueillir l’enfant et ses langues : rencontres pluridisciplinaires sur le terrain de l’école.</w:t></w:r></w:hyperlink></w:p><w:p><w:pPr/><w:hyperlink r:id="rId37" w:history="1"><w:r><w:rPr><w:color w:val="#410a8c"/><w:u w:val="single"/></w:rPr><w:t xml:space="preserve">Diana-Lee Simon</w:t></w:r></w:hyperlink><w:r><w:rPr/><w:t xml:space="preserve">,</w:t></w:r><w:hyperlink r:id="rId11" w:history="1"><w:r><w:rPr><w:color w:val="#410a8c"/><w:u w:val="single"/></w:rPr><w:t xml:space="preserve">Chantal Dompmartin</w:t></w:r></w:hyperlink><w:r><w:rPr/><w:t xml:space="preserve">,</w:t></w:r><w:hyperlink r:id="rId38" w:history="1"><w:r><w:rPr><w:color w:val="#410a8c"/><w:u w:val="single"/></w:rPr><w:t xml:space="preserve">Stéphanie Galligani</w:t></w:r></w:hyperlink><w:r><w:rPr/><w:t xml:space="preserve">,</w:t></w:r><w:hyperlink r:id="rId39" w:history="1"><w:r><w:rPr><w:color w:val="#410a8c"/><w:u w:val="single"/></w:rPr><w:t xml:space="preserve">Marie-Odile Maire-Sandoz</w:t></w:r></w:hyperlink></w:p><w:p><w:pPr/><w:r><w:rPr/><w:t xml:space="preserve">Diana-Lee Simon; Chantal Dompmartin; Stéphanie Galligani; Marie-Odile Maire Sandoz. </w:t></w:r><w:hyperlink r:id="rId40" w:history="1"><w:r><w:rPr><w:color w:val="#410a8c"/><w:u w:val="single"/></w:rPr><w:t xml:space="preserve">Riveneuve éditions</w:t></w:r></w:hyperlink><w:r><w:rPr/><w:t xml:space="preserve">, pp.273, 2015, Stéphanie Galligani; Malory Leclerc, 978-2-36013-292-8</w:t></w:r></w:p><w:p><w:pPr/><w:r><w:rPr/><w:t xml:space="preserve">Ouvrages</w:t></w:r></w:p><w:p><w:pPr/><w:hyperlink r:id="rId36" w:history="1"><w:r><w:rPr><w:color w:val="#410a8c"/><w:u w:val="single"/></w:rPr><w:t xml:space="preserve">hal-01955605v1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Tours et détours autobiographico-langagiers : travaux en ateliers d’écriture en classe de FLE pour le « repaysement » des sujets.</w:t></w:r></w:hyperlink></w:p><w:p><w:pPr/><w:hyperlink r:id="rId11" w:history="1"><w:r><w:rPr><w:color w:val="#410a8c"/><w:u w:val="single"/></w:rPr><w:t xml:space="preserve">Chantal Dompmartin</w:t></w:r></w:hyperlink></w:p><w:p><w:pPr/><w:r><w:rPr/><w:t xml:space="preserve">Blondeau, Nicole et Pottolia Anthippi. </w:t></w:r><w:r><w:rPr><w:i w:val="1"/><w:iCs w:val="1"/></w:rPr><w:t xml:space="preserve">Autobiographies langagières : notions, formes, dispositifs.</w:t></w:r><w:r><w:rPr/><w:t xml:space="preserve">, In press, Autobiographies langagières : notions, formes, dispositifs</w:t></w:r></w:p><w:p><w:pPr/><w:r><w:rPr/><w:t xml:space="preserve">Chapitre d'ouvrage</w:t></w:r></w:p><w:p><w:pPr/><w:hyperlink r:id="rId41" w:history="1"><w:r><w:rPr><w:color w:val="#410a8c"/><w:u w:val="single"/></w:rPr><w:t xml:space="preserve">hal-04865610v1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Passerelles translinguistiques et progression stylistique en atelier d’écriture pour des étudiants de français langue étrangère</w:t></w:r></w:hyperlink></w:p><w:p><w:pPr/><w:hyperlink r:id="rId11" w:history="1"><w:r><w:rPr><w:color w:val="#410a8c"/><w:u w:val="single"/></w:rPr><w:t xml:space="preserve">Chantal Dompmartin</w:t></w:r></w:hyperlink></w:p><w:p><w:pPr/><w:r><w:rPr/><w:t xml:space="preserve">Niwese, M.; Lafont-Terranova, J.; Jaubert, M. </w:t></w:r><w:r><w:rPr><w:i w:val="1"/><w:iCs w:val="1"/></w:rPr><w:t xml:space="preserve">(Faire) Écrire dans l'enseignement postobligatoire : enjeux, modèles et pratiques innovantes,</w:t></w:r><w:r><w:rPr/><w:t xml:space="preserve">, Presses universitaires du Septentrion, 12 p., 2019</w:t></w:r></w:p><w:p><w:pPr/><w:r><w:rPr/><w:t xml:space="preserve">Chapitre d'ouvrage</w:t></w:r></w:p><w:p><w:pPr/><w:hyperlink r:id="rId42" w:history="1"><w:r><w:rPr><w:color w:val="#410a8c"/><w:u w:val="single"/></w:rPr><w:t xml:space="preserve">hal-03979774v1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Écrire dans une langue autre en atelier d’écriture à l’université : travailler la dynamique du rapport aux langues et le goût d’écrire</w:t></w:r></w:hyperlink></w:p><w:p><w:pPr/><w:hyperlink r:id="rId11" w:history="1"><w:r><w:rPr><w:color w:val="#410a8c"/><w:u w:val="single"/></w:rPr><w:t xml:space="preserve">Chantal Dompmartin</w:t></w:r></w:hyperlink></w:p><w:p><w:pPr/><w:r><w:rPr><w:i w:val="1"/><w:iCs w:val="1"/></w:rPr><w:t xml:space="preserve">Pratiques et enjeux du texte aujourd’hui. Nouvelles approches en littérature, linguistique, didactique</w:t></w:r><w:r><w:rPr/><w:t xml:space="preserve">, A paraître</w:t></w:r></w:p><w:p><w:pPr/><w:r><w:rPr/><w:t xml:space="preserve">Chapitre d'ouvrage</w:t></w:r></w:p><w:p><w:pPr/><w:hyperlink r:id="rId43" w:history="1"><w:r><w:rPr><w:color w:val="#410a8c"/><w:u w:val="single"/></w:rPr><w:t xml:space="preserve">hal-01926653v1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Passerelles translinguistiques et progression stylistique dans un atelier d’écriture en FLE</w:t></w:r></w:hyperlink></w:p><w:p><w:pPr/><w:hyperlink r:id="rId11" w:history="1"><w:r><w:rPr><w:color w:val="#410a8c"/><w:u w:val="single"/></w:rPr><w:t xml:space="preserve">Chantal Dompmartin</w:t></w:r></w:hyperlink></w:p><w:p><w:pPr/><w:r><w:rPr><w:i w:val="1"/><w:iCs w:val="1"/></w:rPr><w:t xml:space="preserve">(Faire) Écrire dans l’enseignement postobligatoire : enjeux, modèles et pratiques innovantes</w:t></w:r><w:r><w:rPr/><w:t xml:space="preserve">, </w:t></w:r><w:hyperlink r:id="rId45" w:history="1"><w:r><w:rPr><w:color w:val="#410a8c"/><w:u w:val="single"/></w:rPr><w:t xml:space="preserve">Presses universitaires du septentrion</w:t></w:r></w:hyperlink><w:r><w:rPr/><w:t xml:space="preserve">, A paraître, 9782757428498</w:t></w:r></w:p><w:p><w:pPr/><w:r><w:rPr/><w:t xml:space="preserve">Chapitre d'ouvrage</w:t></w:r></w:p><w:p><w:pPr/><w:hyperlink r:id="rId44" w:history="1"><w:r><w:rPr><w:color w:val="#410a8c"/><w:u w:val="single"/></w:rPr><w:t xml:space="preserve">hal-01926649v1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 atelier d’écriture expérientielle en FLE comme parcours de sécurisation entre l’ici et l’ailleurs linguistique et culturel</w:t></w:r></w:hyperlink></w:p><w:p><w:pPr/><w:hyperlink r:id="rId11" w:history="1"><w:r><w:rPr><w:color w:val="#410a8c"/><w:u w:val="single"/></w:rPr><w:t xml:space="preserve">Chantal Dompmartin</w:t></w:r></w:hyperlink></w:p><w:p><w:pPr/><w:r><w:rPr/><w:t xml:space="preserve">Marie-Françoise Narcy-Combes; Christine Joeffrion. </w:t></w:r><w:r><w:rPr><w:i w:val="1"/><w:iCs w:val="1"/></w:rPr><w:t xml:space="preserve">Contributions au développement de perspectives plurilingues en éducation et formation</w:t></w:r><w:r><w:rPr/><w:t xml:space="preserve">, </w:t></w:r><w:hyperlink r:id="rId47" w:history="1"><w:r><w:rPr><w:color w:val="#410a8c"/><w:u w:val="single"/></w:rPr><w:t xml:space="preserve">PUR</w:t></w:r></w:hyperlink><w:r><w:rPr/><w:t xml:space="preserve">, pp.160-173, 2018, 978-2-7535-6501-2</w:t></w:r></w:p><w:p><w:pPr/><w:r><w:rPr/><w:t xml:space="preserve">Chapitre d'ouvrage</w:t></w:r></w:p><w:p><w:pPr/><w:hyperlink r:id="rId46" w:history="1"><w:r><w:rPr><w:color w:val="#410a8c"/><w:u w:val="single"/></w:rPr><w:t xml:space="preserve">hal-01916573v1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Introduction. L’Ecole plurilingue : apports sociolinguistiques, didactiques et cliniques</w:t></w:r></w:hyperlink></w:p><w:p><w:pPr/><w:hyperlink r:id="rId37" w:history="1"><w:r><w:rPr><w:color w:val="#410a8c"/><w:u w:val="single"/></w:rPr><w:t xml:space="preserve">Diana-Lee Simon</w:t></w:r></w:hyperlink><w:r><w:rPr/><w:t xml:space="preserve">,</w:t></w:r><w:hyperlink r:id="rId11" w:history="1"><w:r><w:rPr><w:color w:val="#410a8c"/><w:u w:val="single"/></w:rPr><w:t xml:space="preserve">Chantal Dompmartin</w:t></w:r></w:hyperlink><w:r><w:rPr/><w:t xml:space="preserve">,</w:t></w:r><w:hyperlink r:id="rId38" w:history="1"><w:r><w:rPr><w:color w:val="#410a8c"/><w:u w:val="single"/></w:rPr><w:t xml:space="preserve">Stéphanie Galligani</w:t></w:r></w:hyperlink><w:r><w:rPr/><w:t xml:space="preserve">,</w:t></w:r><w:hyperlink r:id="rId49" w:history="1"><w:r><w:rPr><w:color w:val="#410a8c"/><w:u w:val="single"/></w:rPr><w:t xml:space="preserve">Marie-Odile Maire Sandoz</w:t></w:r></w:hyperlink></w:p><w:p><w:pPr/><w:r><w:rPr/><w:t xml:space="preserve">Simon, D.-L., Dompmartin, C., Galligani, S., Maire Sandoz, M.O. </w:t></w:r><w:r><w:rPr><w:i w:val="1"/><w:iCs w:val="1"/></w:rPr><w:t xml:space="preserve">Accueillir l’enfant et ses langues : rencontres pluridisciplinaires sur le terrain de l’école</w:t></w:r><w:r><w:rPr/><w:t xml:space="preserve">, Riveneuve Editions, pp.17-22, 2015, Collection Langues et perspectives didactiques</w:t></w:r></w:p><w:p><w:pPr/><w:r><w:rPr/><w:t xml:space="preserve">Chapitre d'ouvrage</w:t></w:r></w:p><w:p><w:pPr/><w:hyperlink r:id="rId48" w:history="1"><w:r><w:rPr><w:color w:val="#410a8c"/><w:u w:val="single"/></w:rPr><w:t xml:space="preserve">hal-02075987v1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Éveil aux langues en maternelle : accueillir les élèves et leurs parents dans leur diversité linguistique et culturelle</w:t></w:r></w:hyperlink></w:p><w:p><w:pPr/><w:hyperlink r:id="rId51" w:history="1"><w:r><w:rPr><w:color w:val="#410a8c"/><w:u w:val="single"/></w:rPr><w:t xml:space="preserve">Marielle Barateau</w:t></w:r></w:hyperlink><w:r><w:rPr/><w:t xml:space="preserve">,</w:t></w:r><w:hyperlink r:id="rId11" w:history="1"><w:r><w:rPr><w:color w:val="#410a8c"/><w:u w:val="single"/></w:rPr><w:t xml:space="preserve">Chantal Dompmartin</w:t></w:r></w:hyperlink></w:p><w:p><w:pPr/><w:r><w:rPr/><w:t xml:space="preserve">Diana-Lee Simon, Chantal Dompmartin, Stephanie Galligani, Marie-Odile Maire Sandoz. </w:t></w:r><w:r><w:rPr><w:i w:val="1"/><w:iCs w:val="1"/></w:rPr><w:t xml:space="preserve">Accueillir l’enfant et ses langues : rencontres pluridsiciplinaires sur le terrain de l’école</w:t></w:r><w:r><w:rPr/><w:t xml:space="preserve">, </w:t></w:r><w:hyperlink r:id="rId40" w:history="1"><w:r><w:rPr><w:color w:val="#410a8c"/><w:u w:val="single"/></w:rPr><w:t xml:space="preserve">Riveneuve</w:t></w:r></w:hyperlink><w:r><w:rPr/><w:t xml:space="preserve">, 2015, ACTES ACADEMIQUES, 978-2-36013-292-8</w:t></w:r></w:p><w:p><w:pPr/><w:r><w:rPr/><w:t xml:space="preserve">Chapitre d'ouvrage</w:t></w:r></w:p><w:p><w:pPr/><w:hyperlink r:id="rId50" w:history="1"><w:r><w:rPr><w:color w:val="#410a8c"/><w:u w:val="single"/></w:rPr><w:t xml:space="preserve">hal-01916167v1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Quand le français, l’anglais et le japonais se mêlent dans les échanges familiaux : un tricotissage créatif des ressources plurilingues</w:t></w:r></w:hyperlink></w:p><w:p><w:pPr/><w:hyperlink r:id="rId11" w:history="1"><w:r><w:rPr><w:color w:val="#410a8c"/><w:u w:val="single"/></w:rPr><w:t xml:space="preserve">Chantal Dompmartin</w:t></w:r></w:hyperlink><w:r><w:rPr/><w:t xml:space="preserve">,</w:t></w:r><w:hyperlink r:id="rId38" w:history="1"><w:r><w:rPr><w:color w:val="#410a8c"/><w:u w:val="single"/></w:rPr><w:t xml:space="preserve">Stéphanie Galligani</w:t></w:r></w:hyperlink><w:r><w:rPr/><w:t xml:space="preserve">,</w:t></w:r><w:hyperlink r:id="rId53" w:history="1"><w:r><w:rPr><w:color w:val="#410a8c"/><w:u w:val="single"/></w:rPr><w:t xml:space="preserve">Takako Honjo</w:t></w:r></w:hyperlink><w:r><w:rPr/><w:t xml:space="preserve">,</w:t></w:r><w:hyperlink r:id="rId54" w:history="1"><w:r><w:rPr><w:color w:val="#410a8c"/><w:u w:val="single"/></w:rPr><w:t xml:space="preserve">Silvia Audio-Gianotti</w:t></w:r></w:hyperlink></w:p><w:p><w:pPr/><w:r><w:rPr><w:i w:val="1"/><w:iCs w:val="1"/></w:rPr><w:t xml:space="preserve">Vers le plurilinguisme ? 20 ans après. Paris : Éditions des Archives Contemporaines. pp. 97-108. Avec la participation de Dompmartin C. &amp; al.</w:t></w:r><w:r><w:rPr/><w:t xml:space="preserve">, Les archives contemporaines, pp.97-108, 2013</w:t></w:r></w:p><w:p><w:pPr/><w:r><w:rPr/><w:t xml:space="preserve">Chapitre d'ouvrage</w:t></w:r></w:p><w:p><w:pPr/><w:hyperlink r:id="rId52" w:history="1"><w:r><w:rPr><w:color w:val="#410a8c"/><w:u w:val="single"/></w:rPr><w:t xml:space="preserve">hal-01994644v1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Engager la conversation exolingue à l'école. L'intercompréhension à l'épreuve des interactions orales.</w:t></w:r></w:hyperlink></w:p><w:p><w:pPr/><w:hyperlink r:id="rId56" w:history="1"><w:r><w:rPr><w:color w:val="#410a8c"/><w:u w:val="single"/></w:rPr><w:t xml:space="preserve">Patricia Lambert</w:t></w:r></w:hyperlink><w:r><w:rPr/><w:t xml:space="preserve">,</w:t></w:r><w:hyperlink r:id="rId57" w:history="1"><w:r><w:rPr><w:color w:val="#410a8c"/><w:u w:val="single"/></w:rPr><w:t xml:space="preserve">James Costa</w:t></w:r></w:hyperlink><w:r><w:rPr/><w:t xml:space="preserve">,</w:t></w:r><w:hyperlink r:id="rId11" w:history="1"><w:r><w:rPr><w:color w:val="#410a8c"/><w:u w:val="single"/></w:rPr><w:t xml:space="preserve">Chantal Dompmartin</w:t></w:r></w:hyperlink><w:r><w:rPr/><w:t xml:space="preserve">,</w:t></w:r><w:hyperlink r:id="rId58" w:history="1"><w:r><w:rPr><w:color w:val="#410a8c"/><w:u w:val="single"/></w:rPr><w:t xml:space="preserve">Jerôme Guirand</w:t></w:r></w:hyperlink></w:p><w:p><w:pPr/><w:r><w:rPr/><w:t xml:space="preserve">F.-J. Meissner, P. Capucho, C. Degache, A. Martins, D. Spiţa &amp; M. Tost. </w:t></w:r><w:r><w:rPr><w:i w:val="1"/><w:iCs w:val="1"/></w:rPr><w:t xml:space="preserve">Intercomprehension: Learning, teaching, research</w:t></w:r><w:r><w:rPr/><w:t xml:space="preserve">, Narr Verlag, pp.301-318, 2011</w:t></w:r></w:p><w:p><w:pPr/><w:r><w:rPr/><w:t xml:space="preserve">Chapitre d'ouvrage</w:t></w:r></w:p><w:p><w:pPr/><w:hyperlink r:id="rId55" w:history="1"><w:r><w:rPr><w:color w:val="#410a8c"/><w:u w:val="single"/></w:rPr><w:t xml:space="preserve">ensl-00632471v1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REPERTOIRES TRILINGUES ET ALTERNANCES CODIQUES : QUELLE MOBILISATION DE RESSOURCES LANGAGIERES POUR QUELS USAGES ET SITUATIONS ?</w:t></w:r></w:hyperlink></w:p><w:p><w:pPr/><w:hyperlink r:id="rId11" w:history="1"><w:r><w:rPr><w:color w:val="#410a8c"/><w:u w:val="single"/></w:rPr><w:t xml:space="preserve">Chantal Dompmartin</w:t></w:r></w:hyperlink></w:p><w:p><w:pPr/><w:r><w:rPr/><w:t xml:space="preserve">2013</w:t></w:r></w:p><w:p><w:pPr/><w:r><w:rPr/><w:t xml:space="preserve">Rapport</w:t></w:r></w:p><w:p><w:pPr/><w:hyperlink r:id="rId59" w:history="1"><w:r><w:rPr><w:color w:val="#410a8c"/><w:u w:val="single"/></w:rPr><w:t xml:space="preserve">halshs-00863240v1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Tricotissages expérientiels et épistémologiques en plurilinguisme</w:t></w:r></w:hyperlink></w:p><w:p><w:pPr/><w:hyperlink r:id="rId11" w:history="1"><w:r><w:rPr><w:color w:val="#410a8c"/><w:u w:val="single"/></w:rPr><w:t xml:space="preserve">Chantal Dompmartin</w:t></w:r></w:hyperlink></w:p><w:p><w:pPr/><w:r><w:rPr/><w:t xml:space="preserve">Linguistique. Université de Lorraine, 2023</w:t></w:r></w:p><w:p><w:pPr/><w:r><w:rPr/><w:t xml:space="preserve">HDR</w:t></w:r></w:p><w:p><w:pPr/><w:hyperlink r:id="rId60" w:history="1"><w:r><w:rPr><w:color w:val="#410a8c"/><w:u w:val="single"/></w:rPr><w:t xml:space="preserve">tel-04356819v2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C19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ntal-dompmartin" TargetMode="External"/><Relationship Id="rId8" Type="http://schemas.openxmlformats.org/officeDocument/2006/relationships/hyperlink" Target="https://orcid.org/0000-0001-5007-0419" TargetMode="External"/><Relationship Id="rId9" Type="http://schemas.openxmlformats.org/officeDocument/2006/relationships/hyperlink" Target="https://www.idref.fr/076153983" TargetMode="External"/><Relationship Id="rId10" Type="http://schemas.openxmlformats.org/officeDocument/2006/relationships/hyperlink" Target="https://hal.science/hal-04865530v1" TargetMode="External"/><Relationship Id="rId11" Type="http://schemas.openxmlformats.org/officeDocument/2006/relationships/hyperlink" Target="https://hal.science/search/index/?q=*&amp;authFullName_s=Chantal Dompmartin" TargetMode="External"/><Relationship Id="rId12" Type="http://schemas.openxmlformats.org/officeDocument/2006/relationships/hyperlink" Target="https://hal.science/hal-04865468v1" TargetMode="External"/><Relationship Id="rId13" Type="http://schemas.openxmlformats.org/officeDocument/2006/relationships/hyperlink" Target="https://hal.science/search/index/?q=*&amp;authFullName_s=Chantal Dompmartin-Normand" TargetMode="External"/><Relationship Id="rId14" Type="http://schemas.openxmlformats.org/officeDocument/2006/relationships/hyperlink" Target="https://hal.science/search/index/?q=*&amp;authFullName_s=Tepey Sarai Matos Aldana" TargetMode="External"/><Relationship Id="rId15" Type="http://schemas.openxmlformats.org/officeDocument/2006/relationships/hyperlink" Target="https://dx.doi.org/10.4000/12wr9" TargetMode="External"/><Relationship Id="rId16" Type="http://schemas.openxmlformats.org/officeDocument/2006/relationships/hyperlink" Target="https://univ-tlse2.hal.science/hal-01926643v1" TargetMode="External"/><Relationship Id="rId17" Type="http://schemas.openxmlformats.org/officeDocument/2006/relationships/hyperlink" Target="https://dx.doi.org/10.4000/lidil.5937" TargetMode="External"/><Relationship Id="rId18" Type="http://schemas.openxmlformats.org/officeDocument/2006/relationships/hyperlink" Target="https://univ-tlse2.hal.science/hal-01926551v1" TargetMode="External"/><Relationship Id="rId19" Type="http://schemas.openxmlformats.org/officeDocument/2006/relationships/hyperlink" Target="https://univ-tlse2.hal.science/hal-01926628v1" TargetMode="External"/><Relationship Id="rId20" Type="http://schemas.openxmlformats.org/officeDocument/2006/relationships/hyperlink" Target="https://univ-tlse2.hal.science/hal-01926633v1" TargetMode="External"/><Relationship Id="rId21" Type="http://schemas.openxmlformats.org/officeDocument/2006/relationships/hyperlink" Target="https://ut3-toulouseinp.hal.science/hal-04044946v1" TargetMode="External"/><Relationship Id="rId22" Type="http://schemas.openxmlformats.org/officeDocument/2006/relationships/hyperlink" Target="https://univ-tlse2.hal.science/hal-01926637v1" TargetMode="External"/><Relationship Id="rId23" Type="http://schemas.openxmlformats.org/officeDocument/2006/relationships/hyperlink" Target="https://hal.science/search/index/?q=*&amp;authFullName_s=Anne Le Groignec" TargetMode="External"/><Relationship Id="rId24" Type="http://schemas.openxmlformats.org/officeDocument/2006/relationships/hyperlink" Target="https://dx.doi.org/10.4000/esp.539" TargetMode="External"/><Relationship Id="rId25" Type="http://schemas.openxmlformats.org/officeDocument/2006/relationships/hyperlink" Target="https://univ-tlse2.hal.science/hal-01926545v1" TargetMode="External"/><Relationship Id="rId26" Type="http://schemas.openxmlformats.org/officeDocument/2006/relationships/hyperlink" Target="https://hal.science/hal-04637797v1" TargetMode="External"/><Relationship Id="rId27" Type="http://schemas.openxmlformats.org/officeDocument/2006/relationships/hyperlink" Target="https://hal.science/search/index/?q=*&amp;authFullName_s=Nathalie Thamin" TargetMode="External"/><Relationship Id="rId28" Type="http://schemas.openxmlformats.org/officeDocument/2006/relationships/hyperlink" Target="https://hal.science/hal-04637802v1" TargetMode="External"/><Relationship Id="rId29" Type="http://schemas.openxmlformats.org/officeDocument/2006/relationships/hyperlink" Target="https://hal.science/hal-04921305v1" TargetMode="External"/><Relationship Id="rId30" Type="http://schemas.openxmlformats.org/officeDocument/2006/relationships/hyperlink" Target="https://hal.science/hal-04921334v1" TargetMode="External"/><Relationship Id="rId31" Type="http://schemas.openxmlformats.org/officeDocument/2006/relationships/hyperlink" Target="https://hal.science/hal-04488415v1" TargetMode="External"/><Relationship Id="rId32" Type="http://schemas.openxmlformats.org/officeDocument/2006/relationships/hyperlink" Target="https://hal.science/search/index/?q=*&amp;authFullName_s=Charlotte Lamy de La Chapelle" TargetMode="External"/><Relationship Id="rId33" Type="http://schemas.openxmlformats.org/officeDocument/2006/relationships/hyperlink" Target="https://hal.science/hal-04480680v1" TargetMode="External"/><Relationship Id="rId34" Type="http://schemas.openxmlformats.org/officeDocument/2006/relationships/hyperlink" Target="https://shs.hal.science/halshs-00522179v1" TargetMode="External"/><Relationship Id="rId35" Type="http://schemas.openxmlformats.org/officeDocument/2006/relationships/hyperlink" Target="https://hal.science/search/index/?q=*&amp;authFullName_s=Catherine Mazauric" TargetMode="External"/><Relationship Id="rId36" Type="http://schemas.openxmlformats.org/officeDocument/2006/relationships/hyperlink" Target="https://hal.science/hal-01955605v1" TargetMode="External"/><Relationship Id="rId37" Type="http://schemas.openxmlformats.org/officeDocument/2006/relationships/hyperlink" Target="https://hal.science/search/index/?q=*&amp;authFullName_s=Diana-Lee Simon" TargetMode="External"/><Relationship Id="rId38" Type="http://schemas.openxmlformats.org/officeDocument/2006/relationships/hyperlink" Target="https://hal.science/search/index/?q=*&amp;authFullName_s=St&#233;phanie Galligani" TargetMode="External"/><Relationship Id="rId39" Type="http://schemas.openxmlformats.org/officeDocument/2006/relationships/hyperlink" Target="https://hal.science/search/index/?q=*&amp;authFullName_s=Marie-Odile Maire-Sandoz" TargetMode="External"/><Relationship Id="rId40" Type="http://schemas.openxmlformats.org/officeDocument/2006/relationships/hyperlink" Target="https://www.riveneuve.com/catalogue/accueillir-lenfant-et-ses-langues-rencontres-pluridisciplinaires-sur-le-terrain-de-lecole/" TargetMode="External"/><Relationship Id="rId41" Type="http://schemas.openxmlformats.org/officeDocument/2006/relationships/hyperlink" Target="https://hal.science/hal-04865610v1" TargetMode="External"/><Relationship Id="rId42" Type="http://schemas.openxmlformats.org/officeDocument/2006/relationships/hyperlink" Target="https://hal.science/hal-03979774v1" TargetMode="External"/><Relationship Id="rId43" Type="http://schemas.openxmlformats.org/officeDocument/2006/relationships/hyperlink" Target="https://univ-tlse2.hal.science/hal-01926653v1" TargetMode="External"/><Relationship Id="rId44" Type="http://schemas.openxmlformats.org/officeDocument/2006/relationships/hyperlink" Target="https://univ-tlse2.hal.science/hal-01926649v1" TargetMode="External"/><Relationship Id="rId45" Type="http://schemas.openxmlformats.org/officeDocument/2006/relationships/hyperlink" Target="http://www.septentrion.com/fr/livre/?GCOI=27574100766270" TargetMode="External"/><Relationship Id="rId46" Type="http://schemas.openxmlformats.org/officeDocument/2006/relationships/hyperlink" Target="https://univ-tlse2.hal.science/hal-01916573v1" TargetMode="External"/><Relationship Id="rId47" Type="http://schemas.openxmlformats.org/officeDocument/2006/relationships/hyperlink" Target="http://www.pur-editions.fr/detail.php?idOuv=4554" TargetMode="External"/><Relationship Id="rId48" Type="http://schemas.openxmlformats.org/officeDocument/2006/relationships/hyperlink" Target="https://hal.univ-grenoble-alpes.fr/hal-02075987v1" TargetMode="External"/><Relationship Id="rId49" Type="http://schemas.openxmlformats.org/officeDocument/2006/relationships/hyperlink" Target="https://hal.science/search/index/?q=*&amp;authFullName_s=Marie-Odile Maire Sandoz" TargetMode="External"/><Relationship Id="rId50" Type="http://schemas.openxmlformats.org/officeDocument/2006/relationships/hyperlink" Target="https://univ-tlse2.hal.science/hal-01916167v1" TargetMode="External"/><Relationship Id="rId51" Type="http://schemas.openxmlformats.org/officeDocument/2006/relationships/hyperlink" Target="https://hal.science/search/index/?q=*&amp;authFullName_s=Marielle Barateau" TargetMode="External"/><Relationship Id="rId52" Type="http://schemas.openxmlformats.org/officeDocument/2006/relationships/hyperlink" Target="https://hal.science/hal-01994644v1" TargetMode="External"/><Relationship Id="rId53" Type="http://schemas.openxmlformats.org/officeDocument/2006/relationships/hyperlink" Target="https://hal.science/search/index/?q=*&amp;authFullName_s=Takako Honjo" TargetMode="External"/><Relationship Id="rId54" Type="http://schemas.openxmlformats.org/officeDocument/2006/relationships/hyperlink" Target="https://hal.science/search/index/?q=*&amp;authFullName_s=Silvia Audio-Gianotti" TargetMode="External"/><Relationship Id="rId55" Type="http://schemas.openxmlformats.org/officeDocument/2006/relationships/hyperlink" Target="https://ens-lyon.hal.science/ensl-00632471v1" TargetMode="External"/><Relationship Id="rId56" Type="http://schemas.openxmlformats.org/officeDocument/2006/relationships/hyperlink" Target="https://hal.science/search/index/?q=*&amp;authFullName_s=Patricia Lambert" TargetMode="External"/><Relationship Id="rId57" Type="http://schemas.openxmlformats.org/officeDocument/2006/relationships/hyperlink" Target="https://hal.science/search/index/?q=*&amp;authFullName_s=James Costa" TargetMode="External"/><Relationship Id="rId58" Type="http://schemas.openxmlformats.org/officeDocument/2006/relationships/hyperlink" Target="https://hal.science/search/index/?q=*&amp;authFullName_s=Jer&#244;me Guirand" TargetMode="External"/><Relationship Id="rId59" Type="http://schemas.openxmlformats.org/officeDocument/2006/relationships/hyperlink" Target="https://shs.hal.science/halshs-00863240v1" TargetMode="External"/><Relationship Id="rId60" Type="http://schemas.openxmlformats.org/officeDocument/2006/relationships/hyperlink" Target="https://hal.science/tel-04356819v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Dompmartin</dc:title>
  <dc:description>CV</dc:description>
  <dc:subject/>
  <cp:keywords/>
  <cp:category/>
  <cp:lastModifiedBy/>
  <dcterms:created xsi:type="dcterms:W3CDTF">2026-03-15T06:55:29+01:00</dcterms:created>
  <dcterms:modified xsi:type="dcterms:W3CDTF">2026-03-15T06:55:29+01:00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