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CHANTAL RABOLIN </w:t>
      </w:r>
      <w:r>
        <w:rPr>
          <w:color w:val="641e6e"/>
        </w:rPr>
        <w:t xml:space="preserve">J'exerce mon activité au sein du LAE à l'INRAE de Colmar, j'aide à la construction des connaissances sur les relations entre diversité floristique,  abeilles sauvages, et itinéraires techniques en relation avec les paramètres du territoire, et les éléments naturels présents.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chantal-rabolin</w:t>
        </w:r>
      </w:hyperlink>
    </w:p>
    <w:p>
      <w:pPr>
        <w:numPr>
          <w:ilvl w:val="0"/>
          <w:numId w:val="1"/>
        </w:numPr>
      </w:pPr>
      <w:r>
        <w:rPr/>
        <w:t xml:space="preserve"> ORCID : </w:t>
      </w:r>
      <w:hyperlink r:id="rId9" w:history="1">
        <w:r>
          <w:rPr>
            <w:color w:val="#410a8c"/>
            <w:u w:val="single"/>
          </w:rPr>
          <w:t xml:space="preserve">0000-0002-1651-1994</w:t>
        </w:r>
      </w:hyperlink>
    </w:p>
    <w:p>
      <w:pPr>
        <w:spacing w:before="600"/>
      </w:pPr>
    </w:p>
    <w:p>
      <w:pPr>
        <w:pStyle w:val="Heading2"/>
      </w:pPr>
      <w:r>
        <w:rPr>
          <w:color w:val="1e198e"/>
          <w:b w:val="1"/>
          <w:bCs w:val="1"/>
        </w:rPr>
        <w:t xml:space="preserve">Présentation</w:t>
      </w:r>
    </w:p>
    <w:p>
      <w:pPr>
        <w:spacing w:after="100"/>
      </w:pPr>
    </w:p>
    <w:p>
      <w:pPr/>
      <w:r>
        <w:rPr/>
        <w:t xml:space="preserve">Je coordonne les travaux d’acquisition de connaissances sur les relations pratiques culturales-diversité floristiques pour contribuer au développement et à la validation d’indicateurs de biodiversité. Je construis des projets de recherche, je coordonne et conçois le dispositif d’observation, j’accompagne les stagiaires pour définir leur projet. Je coordonne des expérimentations en bandes fleuries en micro parcelles. Ce travail permet aussi de mieux comprendre l’assemblage et l’évolution des communautés végétales et l’évaluation de celles-ci, Il nous permet aussi la construction d’indicateurs,Je coordonne les travaux de caractérisation de la flore dans différents projets. Ce travail permet de consolider et de valider nos indicateurs de biodiversité et plus particulièrement les indicateurs de pollinisation. Ces indicateurs permettent de répondre au service que rend la pollinisation. Ils nous permettent aussi de faire de la prédiction. Depuis quelques années, nous avons intégré ce travail dans des projets de modelisation via la plate forme Maelia.</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Models of bee responses to land use and land cover changes in agricultural landscapes – a review and research agenda</w:t>
              </w:r>
            </w:hyperlink>
          </w:p>
          <w:p>
            <w:pPr/>
            <w:hyperlink r:id="rId11" w:history="1">
              <w:r>
                <w:rPr>
                  <w:color w:val="#410a8c"/>
                  <w:u w:val="single"/>
                </w:rPr>
                <w:t xml:space="preserve">Abdelhak Rouabah</w:t>
              </w:r>
            </w:hyperlink>
            <w:r>
              <w:rPr/>
              <w:t xml:space="preserve">,</w:t>
            </w:r>
            <w:hyperlink r:id="rId12" w:history="1">
              <w:r>
                <w:rPr>
                  <w:color w:val="#410a8c"/>
                  <w:u w:val="single"/>
                </w:rPr>
                <w:t xml:space="preserve">Chantal Rabolin-Meinrad</w:t>
              </w:r>
            </w:hyperlink>
            <w:r>
              <w:rPr/>
              <w:t xml:space="preserve">,</w:t>
            </w:r>
            <w:hyperlink r:id="rId13" w:history="1">
              <w:r>
                <w:rPr>
                  <w:color w:val="#410a8c"/>
                  <w:u w:val="single"/>
                </w:rPr>
                <w:t xml:space="preserve">Camille Gay</w:t>
              </w:r>
            </w:hyperlink>
            <w:r>
              <w:rPr/>
              <w:t xml:space="preserve">,</w:t>
            </w:r>
            <w:hyperlink r:id="rId14" w:history="1">
              <w:r>
                <w:rPr>
                  <w:color w:val="#410a8c"/>
                  <w:u w:val="single"/>
                </w:rPr>
                <w:t xml:space="preserve">Olivier Therond</w:t>
              </w:r>
            </w:hyperlink>
          </w:p>
          <w:p>
            <w:pPr/>
            <w:r>
              <w:rPr>
                <w:i w:val="1"/>
                <w:iCs w:val="1"/>
              </w:rPr>
              <w:t xml:space="preserve">Biological Reviews</w:t>
            </w:r>
            <w:r>
              <w:rPr/>
              <w:t xml:space="preserve">, 2024, 99 (6), pp.2003-2021. </w:t>
            </w:r>
            <w:hyperlink r:id="rId15" w:history="1">
              <w:r>
                <w:rPr>
                  <w:color w:val="#410a8c"/>
                  <w:u w:val="single"/>
                </w:rPr>
                <w:t xml:space="preserve">⟨10.1111/brv.13109⟩</w:t>
              </w:r>
            </w:hyperlink>
          </w:p>
          <w:p>
            <w:pPr/>
            <w:r>
              <w:rPr/>
              <w:t xml:space="preserve">Article dans une revue</w:t>
            </w:r>
          </w:p>
          <w:p>
            <w:pPr/>
            <w:hyperlink r:id="rId10" w:history="1">
              <w:r>
                <w:rPr>
                  <w:color w:val="#410a8c"/>
                  <w:u w:val="single"/>
                </w:rPr>
                <w:t xml:space="preserve">hal-04662199v1</w:t>
              </w:r>
            </w:hyperlink>
          </w:p>
        </w:tc>
      </w:tr>
      <w:tr>
        <w:trPr/>
        <w:tc>
          <w:tcPr>
            <w:noWrap/>
          </w:tcPr>
          <w:p>
            <w:pPr>
              <w:spacing w:after="200"/>
            </w:pPr>
            <w:hyperlink r:id="rId16" w:history="1">
              <w:r>
                <w:rPr>
                  <w:color w:val="1e198e"/>
                  <w:b w:val="1"/>
                  <w:bCs w:val="1"/>
                  <w:u w:val="single"/>
                </w:rPr>
                <w:t xml:space="preserve">Assessment of new low input vine systems: Dataset on environmental, soil, biodiversity, growth, yield, disease incidence, juice and wine quality, cost and social data</w:t>
              </w:r>
            </w:hyperlink>
          </w:p>
          <w:p>
            <w:pPr/>
            <w:hyperlink r:id="rId17" w:history="1">
              <w:r>
                <w:rPr>
                  <w:color w:val="#410a8c"/>
                  <w:u w:val="single"/>
                </w:rPr>
                <w:t xml:space="preserve">Marie Thiollet-Scholtus</w:t>
              </w:r>
            </w:hyperlink>
            <w:r>
              <w:rPr/>
              <w:t xml:space="preserve">,</w:t>
            </w:r>
            <w:hyperlink r:id="rId18" w:history="1">
              <w:r>
                <w:rPr>
                  <w:color w:val="#410a8c"/>
                  <w:u w:val="single"/>
                </w:rPr>
                <w:t xml:space="preserve">Alix Muller</w:t>
              </w:r>
            </w:hyperlink>
            <w:r>
              <w:rPr/>
              <w:t xml:space="preserve">,</w:t>
            </w:r>
            <w:hyperlink r:id="rId19" w:history="1">
              <w:r>
                <w:rPr>
                  <w:color w:val="#410a8c"/>
                  <w:u w:val="single"/>
                </w:rPr>
                <w:t xml:space="preserve">Céline Abidon</w:t>
              </w:r>
            </w:hyperlink>
            <w:r>
              <w:rPr/>
              <w:t xml:space="preserve">,</w:t>
            </w:r>
            <w:hyperlink r:id="rId20" w:history="1">
              <w:r>
                <w:rPr>
                  <w:color w:val="#410a8c"/>
                  <w:u w:val="single"/>
                </w:rPr>
                <w:t xml:space="preserve">Julie Grignion</w:t>
              </w:r>
            </w:hyperlink>
            <w:r>
              <w:rPr/>
              <w:t xml:space="preserve">,</w:t>
            </w:r>
            <w:hyperlink r:id="rId21" w:history="1">
              <w:r>
                <w:rPr>
                  <w:color w:val="#410a8c"/>
                  <w:u w:val="single"/>
                </w:rPr>
                <w:t xml:space="preserve">Olivier Keichinger</w:t>
              </w:r>
            </w:hyperlink>
            <w:r>
              <w:rPr/>
              <w:t xml:space="preserve">et al.</w:t>
            </w:r>
          </w:p>
          <w:p>
            <w:pPr/>
            <w:r>
              <w:rPr>
                <w:i w:val="1"/>
                <w:iCs w:val="1"/>
              </w:rPr>
              <w:t xml:space="preserve">Data in Brief</w:t>
            </w:r>
            <w:r>
              <w:rPr/>
              <w:t xml:space="preserve">, 2020, 31, pp.105663. </w:t>
            </w:r>
            <w:hyperlink r:id="rId22" w:history="1">
              <w:r>
                <w:rPr>
                  <w:color w:val="#410a8c"/>
                  <w:u w:val="single"/>
                </w:rPr>
                <w:t xml:space="preserve">⟨10.1016/j.dib.2020.105663⟩</w:t>
              </w:r>
            </w:hyperlink>
          </w:p>
          <w:p>
            <w:pPr/>
            <w:r>
              <w:rPr/>
              <w:t xml:space="preserve">Article dans une revue</w:t>
            </w:r>
            <w:r>
              <w:rPr/>
              <w:t xml:space="preserve"> (data paper)</w:t>
            </w:r>
          </w:p>
          <w:p>
            <w:pPr/>
            <w:hyperlink r:id="rId16" w:history="1">
              <w:r>
                <w:rPr>
                  <w:color w:val="#410a8c"/>
                  <w:u w:val="single"/>
                </w:rPr>
                <w:t xml:space="preserve">hal-02950647v1</w:t>
              </w:r>
            </w:hyperlink>
          </w:p>
        </w:tc>
      </w:tr>
      <w:tr>
        <w:trPr/>
        <w:tc>
          <w:tcPr>
            <w:noWrap/>
          </w:tcPr>
          <w:p>
            <w:pPr>
              <w:spacing w:after="200"/>
            </w:pPr>
            <w:hyperlink r:id="rId23" w:history="1">
              <w:r>
                <w:rPr>
                  <w:color w:val="1e198e"/>
                  <w:b w:val="1"/>
                  <w:bCs w:val="1"/>
                  <w:u w:val="single"/>
                </w:rPr>
                <w:t xml:space="preserve">Performances multicritères de systèmes viticoles à réduction drastique d’intrants dans le vignoble alsacien (PEPSVI)</w:t>
              </w:r>
            </w:hyperlink>
          </w:p>
          <w:p>
            <w:pPr/>
            <w:hyperlink r:id="rId17" w:history="1">
              <w:r>
                <w:rPr>
                  <w:color w:val="#410a8c"/>
                  <w:u w:val="single"/>
                </w:rPr>
                <w:t xml:space="preserve">Marie Thiollet-Scholtus</w:t>
              </w:r>
            </w:hyperlink>
            <w:r>
              <w:rPr/>
              <w:t xml:space="preserve">,</w:t>
            </w:r>
            <w:hyperlink r:id="rId18" w:history="1">
              <w:r>
                <w:rPr>
                  <w:color w:val="#410a8c"/>
                  <w:u w:val="single"/>
                </w:rPr>
                <w:t xml:space="preserve">Alix Muller</w:t>
              </w:r>
            </w:hyperlink>
            <w:r>
              <w:rPr/>
              <w:t xml:space="preserve">,</w:t>
            </w:r>
            <w:hyperlink r:id="rId19" w:history="1">
              <w:r>
                <w:rPr>
                  <w:color w:val="#410a8c"/>
                  <w:u w:val="single"/>
                </w:rPr>
                <w:t xml:space="preserve">Céline Abidon</w:t>
              </w:r>
            </w:hyperlink>
            <w:r>
              <w:rPr/>
              <w:t xml:space="preserve">,</w:t>
            </w:r>
            <w:hyperlink r:id="rId24" w:history="1">
              <w:r>
                <w:rPr>
                  <w:color w:val="#410a8c"/>
                  <w:u w:val="single"/>
                </w:rPr>
                <w:t xml:space="preserve">Pauline Audema</w:t>
              </w:r>
            </w:hyperlink>
            <w:r>
              <w:rPr/>
              <w:t xml:space="preserve">,</w:t>
            </w:r>
            <w:hyperlink r:id="rId25" w:history="1">
              <w:r>
                <w:rPr>
                  <w:color w:val="#410a8c"/>
                  <w:u w:val="single"/>
                </w:rPr>
                <w:t xml:space="preserve">Clémence Bailly</w:t>
              </w:r>
            </w:hyperlink>
            <w:r>
              <w:rPr/>
              <w:t xml:space="preserve">et al.</w:t>
            </w:r>
          </w:p>
          <w:p>
            <w:pPr/>
            <w:r>
              <w:rPr>
                <w:i w:val="1"/>
                <w:iCs w:val="1"/>
              </w:rPr>
              <w:t xml:space="preserve">Innovations Agronomiques</w:t>
            </w:r>
            <w:r>
              <w:rPr/>
              <w:t xml:space="preserve">, 2019, 76 (1), pp.219-236. </w:t>
            </w:r>
            <w:hyperlink r:id="rId26" w:history="1">
              <w:r>
                <w:rPr>
                  <w:color w:val="#410a8c"/>
                  <w:u w:val="single"/>
                </w:rPr>
                <w:t xml:space="preserve">⟨10.15454/MGHRXL⟩</w:t>
              </w:r>
            </w:hyperlink>
          </w:p>
          <w:p>
            <w:pPr/>
            <w:r>
              <w:rPr/>
              <w:t xml:space="preserve">Article dans une revue</w:t>
            </w:r>
          </w:p>
          <w:p>
            <w:pPr/>
            <w:hyperlink r:id="rId23" w:history="1">
              <w:r>
                <w:rPr>
                  <w:color w:val="#410a8c"/>
                  <w:u w:val="single"/>
                </w:rPr>
                <w:t xml:space="preserve">hal-02473690v1</w:t>
              </w:r>
            </w:hyperlink>
          </w:p>
        </w:tc>
      </w:tr>
      <w:tr>
        <w:trPr/>
        <w:tc>
          <w:tcPr>
            <w:noWrap/>
          </w:tcPr>
          <w:p>
            <w:pPr>
              <w:spacing w:after="200"/>
            </w:pPr>
            <w:hyperlink r:id="rId27" w:history="1">
              <w:r>
                <w:rPr>
                  <w:color w:val="1e198e"/>
                  <w:b w:val="1"/>
                  <w:bCs w:val="1"/>
                  <w:u w:val="single"/>
                </w:rPr>
                <w:t xml:space="preserve">Quels impacts d'un changement d'entretien du sol sur la biodiversite floristique et les pollinisateurs ?</w:t>
              </w:r>
            </w:hyperlink>
          </w:p>
          <w:p>
            <w:pPr/>
            <w:hyperlink r:id="rId28" w:history="1">
              <w:r>
                <w:rPr>
                  <w:color w:val="#410a8c"/>
                  <w:u w:val="single"/>
                </w:rPr>
                <w:t xml:space="preserve">Eve Durocher</w:t>
              </w:r>
            </w:hyperlink>
            <w:r>
              <w:rPr/>
              <w:t xml:space="preserve">,</w:t>
            </w:r>
            <w:hyperlink r:id="rId29" w:history="1">
              <w:r>
                <w:rPr>
                  <w:color w:val="#410a8c"/>
                  <w:u w:val="single"/>
                </w:rPr>
                <w:t xml:space="preserve">Christophe Schneider</w:t>
              </w:r>
            </w:hyperlink>
            <w:r>
              <w:rPr/>
              <w:t xml:space="preserve">,</w:t>
            </w:r>
            <w:hyperlink r:id="rId30" w:history="1">
              <w:r>
                <w:rPr>
                  <w:color w:val="#410a8c"/>
                  <w:u w:val="single"/>
                </w:rPr>
                <w:t xml:space="preserve">Chantal Rabolin</w:t>
              </w:r>
            </w:hyperlink>
          </w:p>
          <w:p>
            <w:pPr/>
            <w:r>
              <w:rPr>
                <w:i w:val="1"/>
                <w:iCs w:val="1"/>
              </w:rPr>
              <w:t xml:space="preserve">La revue des œnologues et des techniques vitivinicoles et œnologiques</w:t>
            </w:r>
            <w:r>
              <w:rPr/>
              <w:t xml:space="preserve">, 2018, 169, pp.63-66</w:t>
            </w:r>
          </w:p>
          <w:p>
            <w:pPr/>
            <w:r>
              <w:rPr/>
              <w:t xml:space="preserve">Article dans une revue</w:t>
            </w:r>
          </w:p>
          <w:p>
            <w:pPr/>
            <w:hyperlink r:id="rId27" w:history="1">
              <w:r>
                <w:rPr>
                  <w:color w:val="#410a8c"/>
                  <w:u w:val="single"/>
                </w:rPr>
                <w:t xml:space="preserve">hal-02910000v1</w:t>
              </w:r>
            </w:hyperlink>
          </w:p>
        </w:tc>
      </w:tr>
      <w:tr>
        <w:trPr/>
        <w:tc>
          <w:tcPr>
            <w:noWrap/>
          </w:tcPr>
          <w:p>
            <w:pPr>
              <w:spacing w:after="200"/>
            </w:pPr>
            <w:hyperlink r:id="rId31" w:history="1">
              <w:r>
                <w:rPr>
                  <w:color w:val="1e198e"/>
                  <w:b w:val="1"/>
                  <w:bCs w:val="1"/>
                  <w:u w:val="single"/>
                </w:rPr>
                <w:t xml:space="preserve">La richesse de la flore comme levier pour maintenir la biodiversité dans le vignoble ?</w:t>
              </w:r>
            </w:hyperlink>
          </w:p>
          <w:p>
            <w:pPr/>
            <w:hyperlink r:id="rId12" w:history="1">
              <w:r>
                <w:rPr>
                  <w:color w:val="#410a8c"/>
                  <w:u w:val="single"/>
                </w:rPr>
                <w:t xml:space="preserve">Chantal Rabolin-Meinrad</w:t>
              </w:r>
            </w:hyperlink>
            <w:r>
              <w:rPr/>
              <w:t xml:space="preserve">,</w:t>
            </w:r>
            <w:hyperlink r:id="rId32" w:history="1">
              <w:r>
                <w:rPr>
                  <w:color w:val="#410a8c"/>
                  <w:u w:val="single"/>
                </w:rPr>
                <w:t xml:space="preserve">Christophe Charles Schneider</w:t>
              </w:r>
            </w:hyperlink>
            <w:r>
              <w:rPr/>
              <w:t xml:space="preserve">,</w:t>
            </w:r>
            <w:hyperlink r:id="rId17" w:history="1">
              <w:r>
                <w:rPr>
                  <w:color w:val="#410a8c"/>
                  <w:u w:val="single"/>
                </w:rPr>
                <w:t xml:space="preserve">Marie Thiollet-Scholtus</w:t>
              </w:r>
            </w:hyperlink>
            <w:r>
              <w:rPr/>
              <w:t xml:space="preserve">,</w:t>
            </w:r>
            <w:hyperlink r:id="rId33" w:history="1">
              <w:r>
                <w:rPr>
                  <w:color w:val="#410a8c"/>
                  <w:u w:val="single"/>
                </w:rPr>
                <w:t xml:space="preserve">Christian Bockstaller</w:t>
              </w:r>
            </w:hyperlink>
          </w:p>
          <w:p>
            <w:pPr/>
            <w:r>
              <w:rPr>
                <w:i w:val="1"/>
                <w:iCs w:val="1"/>
              </w:rPr>
              <w:t xml:space="preserve">BIO Web of Conferences</w:t>
            </w:r>
            <w:r>
              <w:rPr/>
              <w:t xml:space="preserve">, 2017, 9, pp.1-5. </w:t>
            </w:r>
            <w:hyperlink r:id="rId34" w:history="1">
              <w:r>
                <w:rPr>
                  <w:color w:val="#410a8c"/>
                  <w:u w:val="single"/>
                </w:rPr>
                <w:t xml:space="preserve">⟨10.1051/bioconf/20170901006⟩</w:t>
              </w:r>
            </w:hyperlink>
          </w:p>
          <w:p>
            <w:pPr/>
            <w:r>
              <w:rPr/>
              <w:t xml:space="preserve">Article dans une revue</w:t>
            </w:r>
          </w:p>
          <w:p>
            <w:pPr/>
            <w:hyperlink r:id="rId31" w:history="1">
              <w:r>
                <w:rPr>
                  <w:color w:val="#410a8c"/>
                  <w:u w:val="single"/>
                </w:rPr>
                <w:t xml:space="preserve">hal-01652896v1</w:t>
              </w:r>
            </w:hyperlink>
          </w:p>
        </w:tc>
      </w:tr>
      <w:tr>
        <w:trPr/>
        <w:tc>
          <w:tcPr>
            <w:noWrap/>
          </w:tcPr>
          <w:p>
            <w:pPr>
              <w:spacing w:after="200"/>
            </w:pPr>
            <w:hyperlink r:id="rId35" w:history="1">
              <w:r>
                <w:rPr>
                  <w:color w:val="1e198e"/>
                  <w:b w:val="1"/>
                  <w:bCs w:val="1"/>
                  <w:u w:val="single"/>
                </w:rPr>
                <w:t xml:space="preserve">Les bordures de parcelle comme moyen pour protéger la biodiversité dans le vignoble ?</w:t>
              </w:r>
            </w:hyperlink>
          </w:p>
          <w:p>
            <w:pPr/>
            <w:hyperlink r:id="rId12" w:history="1">
              <w:r>
                <w:rPr>
                  <w:color w:val="#410a8c"/>
                  <w:u w:val="single"/>
                </w:rPr>
                <w:t xml:space="preserve">Chantal Rabolin-Meinrad</w:t>
              </w:r>
            </w:hyperlink>
            <w:r>
              <w:rPr/>
              <w:t xml:space="preserve">,</w:t>
            </w:r>
            <w:hyperlink r:id="rId32" w:history="1">
              <w:r>
                <w:rPr>
                  <w:color w:val="#410a8c"/>
                  <w:u w:val="single"/>
                </w:rPr>
                <w:t xml:space="preserve">Christophe Charles Schneider</w:t>
              </w:r>
            </w:hyperlink>
          </w:p>
          <w:p>
            <w:pPr/>
            <w:r>
              <w:rPr>
                <w:i w:val="1"/>
                <w:iCs w:val="1"/>
              </w:rPr>
              <w:t xml:space="preserve">La revue des œnologues et des techniques vitivinicoles et œnologiques</w:t>
            </w:r>
            <w:r>
              <w:rPr/>
              <w:t xml:space="preserve">, 2017, 164, pp.13-15</w:t>
            </w:r>
          </w:p>
          <w:p>
            <w:pPr/>
            <w:r>
              <w:rPr/>
              <w:t xml:space="preserve">Article dans une revue</w:t>
            </w:r>
          </w:p>
          <w:p>
            <w:pPr/>
            <w:hyperlink r:id="rId35" w:history="1">
              <w:r>
                <w:rPr>
                  <w:color w:val="#410a8c"/>
                  <w:u w:val="single"/>
                </w:rPr>
                <w:t xml:space="preserve">hal-01652922v1</w:t>
              </w:r>
            </w:hyperlink>
          </w:p>
        </w:tc>
      </w:tr>
    </w:tbl>
    <w:p>
      <w:pPr>
        <w:spacing w:before="200"/>
      </w:pPr>
    </w:p>
    <w:p>
      <w:pPr>
        <w:pStyle w:val="Heading2"/>
      </w:pPr>
      <w:r>
        <w:rPr>
          <w:color w:val="1e198e"/>
          <w:b w:val="1"/>
          <w:bCs w:val="1"/>
        </w:rPr>
        <w:t xml:space="preserve">Communication dans un congrès (6)</w:t>
      </w:r>
    </w:p>
    <w:p>
      <w:pPr>
        <w:spacing w:after="100"/>
      </w:pPr>
    </w:p>
    <w:tbl>
      <w:tblGrid>
        <w:gridCol/>
      </w:tblGrid>
      <w:tblPr>
        <w:tblW w:w="0" w:type="auto"/>
        <w:tblLayout w:type="autofit"/>
      </w:tblPr>
      <w:tr>
        <w:trPr/>
        <w:tc>
          <w:tcPr>
            <w:noWrap/>
          </w:tcPr>
          <w:p>
            <w:pPr>
              <w:spacing w:after="200"/>
            </w:pPr>
            <w:hyperlink r:id="rId36" w:history="1">
              <w:r>
                <w:rPr>
                  <w:color w:val="1e198e"/>
                  <w:b w:val="1"/>
                  <w:bCs w:val="1"/>
                  <w:u w:val="single"/>
                </w:rPr>
                <w:t xml:space="preserve">Élaboration d’un modèle de prédiction de la biodiversité chez les abeilles à partir d’une revue de littérature</w:t>
              </w:r>
            </w:hyperlink>
          </w:p>
          <w:p>
            <w:pPr/>
            <w:hyperlink r:id="rId12" w:history="1">
              <w:r>
                <w:rPr>
                  <w:color w:val="#410a8c"/>
                  <w:u w:val="single"/>
                </w:rPr>
                <w:t xml:space="preserve">Chantal Rabolin-Meinrad</w:t>
              </w:r>
            </w:hyperlink>
            <w:r>
              <w:rPr/>
              <w:t xml:space="preserve">,</w:t>
            </w:r>
            <w:hyperlink r:id="rId11" w:history="1">
              <w:r>
                <w:rPr>
                  <w:color w:val="#410a8c"/>
                  <w:u w:val="single"/>
                </w:rPr>
                <w:t xml:space="preserve">Abdelhak Rouabah</w:t>
              </w:r>
            </w:hyperlink>
            <w:r>
              <w:rPr/>
              <w:t xml:space="preserve">,</w:t>
            </w:r>
            <w:hyperlink r:id="rId37" w:history="1">
              <w:r>
                <w:rPr>
                  <w:color w:val="#410a8c"/>
                  <w:u w:val="single"/>
                </w:rPr>
                <w:t xml:space="preserve">Remi Noraz</w:t>
              </w:r>
            </w:hyperlink>
          </w:p>
          <w:p>
            <w:pPr/>
            <w:r>
              <w:rPr>
                <w:i w:val="1"/>
                <w:iCs w:val="1"/>
              </w:rPr>
              <w:t xml:space="preserve">GDR POLLINECO</w:t>
            </w:r>
            <w:r>
              <w:rPr/>
              <w:t xml:space="preserve">, GDR, Oct 2023, Bordeaux, France</w:t>
            </w:r>
          </w:p>
          <w:p>
            <w:pPr/>
            <w:r>
              <w:rPr/>
              <w:t xml:space="preserve">Communication dans un congrès</w:t>
            </w:r>
          </w:p>
          <w:p>
            <w:pPr/>
            <w:hyperlink r:id="rId36" w:history="1">
              <w:r>
                <w:rPr>
                  <w:color w:val="#410a8c"/>
                  <w:u w:val="single"/>
                </w:rPr>
                <w:t xml:space="preserve">hal-04662744v1</w:t>
              </w:r>
            </w:hyperlink>
          </w:p>
        </w:tc>
      </w:tr>
      <w:tr>
        <w:trPr/>
        <w:tc>
          <w:tcPr>
            <w:noWrap/>
          </w:tcPr>
          <w:p>
            <w:pPr>
              <w:spacing w:after="200"/>
            </w:pPr>
            <w:hyperlink r:id="rId38" w:history="1">
              <w:r>
                <w:rPr>
                  <w:color w:val="1e198e"/>
                  <w:b w:val="1"/>
                  <w:bCs w:val="1"/>
                  <w:u w:val="single"/>
                </w:rPr>
                <w:t xml:space="preserve">Élaboration d’un modèle de prédiction de la biodiversité chez les abeilles à partir d’une revue de littérature</w:t>
              </w:r>
            </w:hyperlink>
          </w:p>
          <w:p>
            <w:pPr/>
            <w:hyperlink r:id="rId12" w:history="1">
              <w:r>
                <w:rPr>
                  <w:color w:val="#410a8c"/>
                  <w:u w:val="single"/>
                </w:rPr>
                <w:t xml:space="preserve">Chantal Rabolin-Meinrad</w:t>
              </w:r>
            </w:hyperlink>
            <w:r>
              <w:rPr/>
              <w:t xml:space="preserve">,</w:t>
            </w:r>
            <w:hyperlink r:id="rId11" w:history="1">
              <w:r>
                <w:rPr>
                  <w:color w:val="#410a8c"/>
                  <w:u w:val="single"/>
                </w:rPr>
                <w:t xml:space="preserve">Abdelhak Rouabah</w:t>
              </w:r>
            </w:hyperlink>
            <w:r>
              <w:rPr/>
              <w:t xml:space="preserve">,</w:t>
            </w:r>
            <w:hyperlink r:id="rId39" w:history="1">
              <w:r>
                <w:rPr>
                  <w:color w:val="#410a8c"/>
                  <w:u w:val="single"/>
                </w:rPr>
                <w:t xml:space="preserve">Rémi Noraz</w:t>
              </w:r>
            </w:hyperlink>
          </w:p>
          <w:p>
            <w:pPr/>
            <w:r>
              <w:rPr>
                <w:i w:val="1"/>
                <w:iCs w:val="1"/>
              </w:rPr>
              <w:t xml:space="preserve">GDR POLLINECO</w:t>
            </w:r>
            <w:r>
              <w:rPr/>
              <w:t xml:space="preserve">, GDR, Oct 2023, Bordeaux, France</w:t>
            </w:r>
          </w:p>
          <w:p>
            <w:pPr/>
            <w:r>
              <w:rPr/>
              <w:t xml:space="preserve">Communication dans un congrès</w:t>
            </w:r>
          </w:p>
          <w:p>
            <w:pPr/>
            <w:hyperlink r:id="rId38" w:history="1">
              <w:r>
                <w:rPr>
                  <w:color w:val="#410a8c"/>
                  <w:u w:val="single"/>
                </w:rPr>
                <w:t xml:space="preserve">hal-05052113v1</w:t>
              </w:r>
            </w:hyperlink>
          </w:p>
        </w:tc>
      </w:tr>
      <w:tr>
        <w:trPr/>
        <w:tc>
          <w:tcPr>
            <w:noWrap/>
          </w:tcPr>
          <w:p>
            <w:pPr>
              <w:spacing w:after="200"/>
            </w:pPr>
            <w:hyperlink r:id="rId40" w:history="1">
              <w:r>
                <w:rPr>
                  <w:color w:val="1e198e"/>
                  <w:b w:val="1"/>
                  <w:bCs w:val="1"/>
                  <w:u w:val="single"/>
                </w:rPr>
                <w:t xml:space="preserve">Success of organic and biodynamic system experiment to produce high quality wines</w:t>
              </w:r>
            </w:hyperlink>
          </w:p>
          <w:p>
            <w:pPr/>
            <w:hyperlink r:id="rId41" w:history="1">
              <w:r>
                <w:rPr>
                  <w:color w:val="#410a8c"/>
                  <w:u w:val="single"/>
                </w:rPr>
                <w:t xml:space="preserve">M. Thiollet-Scholtus</w:t>
              </w:r>
            </w:hyperlink>
            <w:r>
              <w:rPr/>
              <w:t xml:space="preserve">,</w:t>
            </w:r>
            <w:hyperlink r:id="rId42" w:history="1">
              <w:r>
                <w:rPr>
                  <w:color w:val="#410a8c"/>
                  <w:u w:val="single"/>
                </w:rPr>
                <w:t xml:space="preserve">A. Muller</w:t>
              </w:r>
            </w:hyperlink>
            <w:r>
              <w:rPr/>
              <w:t xml:space="preserve">,</w:t>
            </w:r>
            <w:hyperlink r:id="rId43" w:history="1">
              <w:r>
                <w:rPr>
                  <w:color w:val="#410a8c"/>
                  <w:u w:val="single"/>
                </w:rPr>
                <w:t xml:space="preserve">Cedric Bailly</w:t>
              </w:r>
            </w:hyperlink>
            <w:r>
              <w:rPr/>
              <w:t xml:space="preserve">,</w:t>
            </w:r>
            <w:hyperlink r:id="rId44" w:history="1">
              <w:r>
                <w:rPr>
                  <w:color w:val="#410a8c"/>
                  <w:u w:val="single"/>
                </w:rPr>
                <w:t xml:space="preserve">R. Koller</w:t>
              </w:r>
            </w:hyperlink>
            <w:r>
              <w:rPr/>
              <w:t xml:space="preserve">,</w:t>
            </w:r>
            <w:hyperlink r:id="rId45" w:history="1">
              <w:r>
                <w:rPr>
                  <w:color w:val="#410a8c"/>
                  <w:u w:val="single"/>
                </w:rPr>
                <w:t xml:space="preserve">L. Ley</w:t>
              </w:r>
            </w:hyperlink>
            <w:r>
              <w:rPr/>
              <w:t xml:space="preserve">et al.</w:t>
            </w:r>
          </w:p>
          <w:p>
            <w:pPr/>
            <w:r>
              <w:rPr>
                <w:i w:val="1"/>
                <w:iCs w:val="1"/>
              </w:rPr>
              <w:t xml:space="preserve">42nd World Congress of Vine and Wine</w:t>
            </w:r>
            <w:r>
              <w:rPr/>
              <w:t xml:space="preserve">, Jul 2019, Genève, Switzerland. pp.01032, </w:t>
            </w:r>
            <w:hyperlink r:id="rId46" w:history="1">
              <w:r>
                <w:rPr>
                  <w:color w:val="#410a8c"/>
                  <w:u w:val="single"/>
                </w:rPr>
                <w:t xml:space="preserve">⟨10.1051/bioconf/20191501032⟩</w:t>
              </w:r>
            </w:hyperlink>
          </w:p>
          <w:p>
            <w:pPr/>
            <w:r>
              <w:rPr/>
              <w:t xml:space="preserve">Communication dans un congrès</w:t>
            </w:r>
          </w:p>
          <w:p>
            <w:pPr/>
            <w:hyperlink r:id="rId40" w:history="1">
              <w:r>
                <w:rPr>
                  <w:color w:val="#410a8c"/>
                  <w:u w:val="single"/>
                </w:rPr>
                <w:t xml:space="preserve">hal-02983552v1</w:t>
              </w:r>
            </w:hyperlink>
          </w:p>
        </w:tc>
      </w:tr>
      <w:tr>
        <w:trPr/>
        <w:tc>
          <w:tcPr>
            <w:noWrap/>
          </w:tcPr>
          <w:p>
            <w:pPr>
              <w:spacing w:after="200"/>
            </w:pPr>
            <w:hyperlink r:id="rId47" w:history="1">
              <w:r>
                <w:rPr>
                  <w:color w:val="1e198e"/>
                  <w:b w:val="1"/>
                  <w:bCs w:val="1"/>
                  <w:u w:val="single"/>
                </w:rPr>
                <w:t xml:space="preserve">Flora richness as a trigger to maintain biodiversity in viticulture ?</w:t>
              </w:r>
            </w:hyperlink>
          </w:p>
          <w:p>
            <w:pPr/>
            <w:hyperlink r:id="rId12" w:history="1">
              <w:r>
                <w:rPr>
                  <w:color w:val="#410a8c"/>
                  <w:u w:val="single"/>
                </w:rPr>
                <w:t xml:space="preserve">Chantal Rabolin-Meinrad</w:t>
              </w:r>
            </w:hyperlink>
            <w:r>
              <w:rPr/>
              <w:t xml:space="preserve">,</w:t>
            </w:r>
            <w:hyperlink r:id="rId17" w:history="1">
              <w:r>
                <w:rPr>
                  <w:color w:val="#410a8c"/>
                  <w:u w:val="single"/>
                </w:rPr>
                <w:t xml:space="preserve">Marie Thiollet-Scholtus</w:t>
              </w:r>
            </w:hyperlink>
            <w:r>
              <w:rPr/>
              <w:t xml:space="preserve">,</w:t>
            </w:r>
            <w:hyperlink r:id="rId33" w:history="1">
              <w:r>
                <w:rPr>
                  <w:color w:val="#410a8c"/>
                  <w:u w:val="single"/>
                </w:rPr>
                <w:t xml:space="preserve">Christian Bockstaller</w:t>
              </w:r>
            </w:hyperlink>
            <w:r>
              <w:rPr/>
              <w:t xml:space="preserve">,</w:t>
            </w:r>
            <w:hyperlink r:id="rId32" w:history="1">
              <w:r>
                <w:rPr>
                  <w:color w:val="#410a8c"/>
                  <w:u w:val="single"/>
                </w:rPr>
                <w:t xml:space="preserve">Christophe Charles Schneider</w:t>
              </w:r>
            </w:hyperlink>
          </w:p>
          <w:p>
            <w:pPr/>
            <w:r>
              <w:rPr>
                <w:i w:val="1"/>
                <w:iCs w:val="1"/>
              </w:rPr>
              <w:t xml:space="preserve">40 World Congress of Vine and Wine</w:t>
            </w:r>
            <w:r>
              <w:rPr/>
              <w:t xml:space="preserve">, May 2017, Sofia, Bulgaria</w:t>
            </w:r>
          </w:p>
          <w:p>
            <w:pPr/>
            <w:r>
              <w:rPr/>
              <w:t xml:space="preserve">Communication dans un congrès</w:t>
            </w:r>
          </w:p>
          <w:p>
            <w:pPr/>
            <w:hyperlink r:id="rId47" w:history="1">
              <w:r>
                <w:rPr>
                  <w:color w:val="#410a8c"/>
                  <w:u w:val="single"/>
                </w:rPr>
                <w:t xml:space="preserve">hal-03634912v1</w:t>
              </w:r>
            </w:hyperlink>
          </w:p>
        </w:tc>
      </w:tr>
      <w:tr>
        <w:trPr/>
        <w:tc>
          <w:tcPr>
            <w:noWrap/>
          </w:tcPr>
          <w:p>
            <w:pPr>
              <w:spacing w:after="200"/>
            </w:pPr>
            <w:hyperlink r:id="rId48" w:history="1">
              <w:r>
                <w:rPr>
                  <w:color w:val="1e198e"/>
                  <w:b w:val="1"/>
                  <w:bCs w:val="1"/>
                  <w:u w:val="single"/>
                </w:rPr>
                <w:t xml:space="preserve">Évaluation de la valeur pollinisatrice de la flore adventice de différents systèmes de culture</w:t>
              </w:r>
            </w:hyperlink>
          </w:p>
          <w:p>
            <w:pPr/>
            <w:hyperlink r:id="rId33" w:history="1">
              <w:r>
                <w:rPr>
                  <w:color w:val="#410a8c"/>
                  <w:u w:val="single"/>
                </w:rPr>
                <w:t xml:space="preserve">Christian Bockstaller</w:t>
              </w:r>
            </w:hyperlink>
            <w:r>
              <w:rPr/>
              <w:t xml:space="preserve">,</w:t>
            </w:r>
            <w:hyperlink r:id="rId49" w:history="1">
              <w:r>
                <w:rPr>
                  <w:color w:val="#410a8c"/>
                  <w:u w:val="single"/>
                </w:rPr>
                <w:t xml:space="preserve">Jean Villerd</w:t>
              </w:r>
            </w:hyperlink>
            <w:r>
              <w:rPr/>
              <w:t xml:space="preserve">,</w:t>
            </w:r>
            <w:hyperlink r:id="rId50" w:history="1">
              <w:r>
                <w:rPr>
                  <w:color w:val="#410a8c"/>
                  <w:u w:val="single"/>
                </w:rPr>
                <w:t xml:space="preserve">Bastien Meyer</w:t>
              </w:r>
            </w:hyperlink>
            <w:r>
              <w:rPr/>
              <w:t xml:space="preserve">,</w:t>
            </w:r>
            <w:hyperlink r:id="rId12" w:history="1">
              <w:r>
                <w:rPr>
                  <w:color w:val="#410a8c"/>
                  <w:u w:val="single"/>
                </w:rPr>
                <w:t xml:space="preserve">Chantal Rabolin-Meinrad</w:t>
              </w:r>
            </w:hyperlink>
            <w:r>
              <w:rPr/>
              <w:t xml:space="preserve">,</w:t>
            </w:r>
            <w:hyperlink r:id="rId32" w:history="1">
              <w:r>
                <w:rPr>
                  <w:color w:val="#410a8c"/>
                  <w:u w:val="single"/>
                </w:rPr>
                <w:t xml:space="preserve">Christophe Charles Schneider</w:t>
              </w:r>
            </w:hyperlink>
            <w:r>
              <w:rPr/>
              <w:t xml:space="preserve">et al.</w:t>
            </w:r>
          </w:p>
          <w:p>
            <w:pPr/>
            <w:r>
              <w:rPr>
                <w:i w:val="1"/>
                <w:iCs w:val="1"/>
              </w:rPr>
              <w:t xml:space="preserve">Séminaire de Restitution à mi-parcours du Projet de Recherche ANR CoSAC</w:t>
            </w:r>
            <w:r>
              <w:rPr/>
              <w:t xml:space="preserve">, Institut National de la Recherche Agronomique (INRA). FRA., Jan 2017, Paris, France. 85 p</w:t>
            </w:r>
          </w:p>
          <w:p>
            <w:pPr/>
            <w:r>
              <w:rPr/>
              <w:t xml:space="preserve">Communication dans un congrès</w:t>
            </w:r>
          </w:p>
          <w:p>
            <w:pPr/>
            <w:hyperlink r:id="rId48" w:history="1">
              <w:r>
                <w:rPr>
                  <w:color w:val="#410a8c"/>
                  <w:u w:val="single"/>
                </w:rPr>
                <w:t xml:space="preserve">hal-01602686v1</w:t>
              </w:r>
            </w:hyperlink>
          </w:p>
        </w:tc>
      </w:tr>
      <w:tr>
        <w:trPr/>
        <w:tc>
          <w:tcPr>
            <w:noWrap/>
          </w:tcPr>
          <w:p>
            <w:pPr>
              <w:spacing w:after="200"/>
            </w:pPr>
            <w:hyperlink r:id="rId51" w:history="1">
              <w:r>
                <w:rPr>
                  <w:color w:val="1e198e"/>
                  <w:b w:val="1"/>
                  <w:bCs w:val="1"/>
                  <w:u w:val="single"/>
                </w:rPr>
                <w:t xml:space="preserve">Effects of environmental factors and vineyard practices on wine flora dynamic</w:t>
              </w:r>
            </w:hyperlink>
          </w:p>
          <w:p>
            <w:pPr/>
            <w:hyperlink r:id="rId12" w:history="1">
              <w:r>
                <w:rPr>
                  <w:color w:val="#410a8c"/>
                  <w:u w:val="single"/>
                </w:rPr>
                <w:t xml:space="preserve">Chantal Rabolin-Meinrad</w:t>
              </w:r>
            </w:hyperlink>
            <w:r>
              <w:rPr/>
              <w:t xml:space="preserve">,</w:t>
            </w:r>
            <w:hyperlink r:id="rId32" w:history="1">
              <w:r>
                <w:rPr>
                  <w:color w:val="#410a8c"/>
                  <w:u w:val="single"/>
                </w:rPr>
                <w:t xml:space="preserve">Christophe Charles Schneider</w:t>
              </w:r>
            </w:hyperlink>
            <w:r>
              <w:rPr/>
              <w:t xml:space="preserve">,</w:t>
            </w:r>
            <w:hyperlink r:id="rId33" w:history="1">
              <w:r>
                <w:rPr>
                  <w:color w:val="#410a8c"/>
                  <w:u w:val="single"/>
                </w:rPr>
                <w:t xml:space="preserve">Christian Bockstaller</w:t>
              </w:r>
            </w:hyperlink>
            <w:r>
              <w:rPr/>
              <w:t xml:space="preserve">,</w:t>
            </w:r>
            <w:hyperlink r:id="rId17" w:history="1">
              <w:r>
                <w:rPr>
                  <w:color w:val="#410a8c"/>
                  <w:u w:val="single"/>
                </w:rPr>
                <w:t xml:space="preserve">Marie Thiollet-Scholtus</w:t>
              </w:r>
            </w:hyperlink>
          </w:p>
          <w:p>
            <w:pPr/>
            <w:r>
              <w:rPr>
                <w:i w:val="1"/>
                <w:iCs w:val="1"/>
              </w:rPr>
              <w:t xml:space="preserve">XI International Terroir Congress Linfield college</w:t>
            </w:r>
            <w:r>
              <w:rPr/>
              <w:t xml:space="preserve">, Jul 2016, Willamette Valley, Oregon, United States</w:t>
            </w:r>
          </w:p>
          <w:p>
            <w:pPr/>
            <w:r>
              <w:rPr/>
              <w:t xml:space="preserve">Communication dans un congrès</w:t>
            </w:r>
          </w:p>
          <w:p>
            <w:pPr/>
            <w:hyperlink r:id="rId51" w:history="1">
              <w:r>
                <w:rPr>
                  <w:color w:val="#410a8c"/>
                  <w:u w:val="single"/>
                </w:rPr>
                <w:t xml:space="preserve">hal-01602989v1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52" w:history="1">
              <w:r>
                <w:rPr>
                  <w:color w:val="1e198e"/>
                  <w:b w:val="1"/>
                  <w:bCs w:val="1"/>
                  <w:u w:val="single"/>
                </w:rPr>
                <w:t xml:space="preserve">Modélisation des effets du paysage sur les pollinisateurs en milieu agricole</w:t>
              </w:r>
            </w:hyperlink>
          </w:p>
          <w:p>
            <w:pPr/>
            <w:hyperlink r:id="rId53" w:history="1">
              <w:r>
                <w:rPr>
                  <w:color w:val="#410a8c"/>
                  <w:u w:val="single"/>
                </w:rPr>
                <w:t xml:space="preserve">Emma Tromp</w:t>
              </w:r>
            </w:hyperlink>
            <w:r>
              <w:rPr/>
              <w:t xml:space="preserve">,</w:t>
            </w:r>
            <w:hyperlink r:id="rId13" w:history="1">
              <w:r>
                <w:rPr>
                  <w:color w:val="#410a8c"/>
                  <w:u w:val="single"/>
                </w:rPr>
                <w:t xml:space="preserve">Camille Gay</w:t>
              </w:r>
            </w:hyperlink>
            <w:r>
              <w:rPr/>
              <w:t xml:space="preserve">,</w:t>
            </w:r>
            <w:hyperlink r:id="rId37" w:history="1">
              <w:r>
                <w:rPr>
                  <w:color w:val="#410a8c"/>
                  <w:u w:val="single"/>
                </w:rPr>
                <w:t xml:space="preserve">Remi Noraz</w:t>
              </w:r>
            </w:hyperlink>
            <w:r>
              <w:rPr/>
              <w:t xml:space="preserve">,</w:t>
            </w:r>
            <w:hyperlink r:id="rId54" w:history="1">
              <w:r>
                <w:rPr>
                  <w:color w:val="#410a8c"/>
                  <w:u w:val="single"/>
                </w:rPr>
                <w:t xml:space="preserve">Nadia Michel</w:t>
              </w:r>
            </w:hyperlink>
            <w:r>
              <w:rPr/>
              <w:t xml:space="preserve">,</w:t>
            </w:r>
            <w:hyperlink r:id="rId55" w:history="1">
              <w:r>
                <w:rPr>
                  <w:color w:val="#410a8c"/>
                  <w:u w:val="single"/>
                </w:rPr>
                <w:t xml:space="preserve">Alice Michelot-Antalik</w:t>
              </w:r>
            </w:hyperlink>
            <w:r>
              <w:rPr/>
              <w:t xml:space="preserve">et al.</w:t>
            </w:r>
          </w:p>
          <w:p>
            <w:pPr/>
            <w:r>
              <w:rPr>
                <w:i w:val="1"/>
                <w:iCs w:val="1"/>
              </w:rPr>
              <w:t xml:space="preserve">A2F</w:t>
            </w:r>
            <w:r>
              <w:rPr/>
              <w:t xml:space="preserve">, Jun 2024, Nancy, France. 2024</w:t>
            </w:r>
          </w:p>
          <w:p>
            <w:pPr/>
            <w:r>
              <w:rPr/>
              <w:t xml:space="preserve">Poster de conférence</w:t>
            </w:r>
          </w:p>
          <w:p>
            <w:pPr/>
            <w:hyperlink r:id="rId52" w:history="1">
              <w:r>
                <w:rPr>
                  <w:color w:val="#410a8c"/>
                  <w:u w:val="single"/>
                </w:rPr>
                <w:t xml:space="preserve">hal-04663001v1</w:t>
              </w:r>
            </w:hyperlink>
          </w:p>
        </w:tc>
      </w:tr>
      <w:tr>
        <w:trPr/>
        <w:tc>
          <w:tcPr>
            <w:noWrap/>
          </w:tcPr>
          <w:p>
            <w:pPr>
              <w:spacing w:after="200"/>
            </w:pPr>
            <w:hyperlink r:id="rId56" w:history="1">
              <w:r>
                <w:rPr>
                  <w:color w:val="1e198e"/>
                  <w:b w:val="1"/>
                  <w:bCs w:val="1"/>
                  <w:u w:val="single"/>
                </w:rPr>
                <w:t xml:space="preserve">Effects of environmental factors and vineyard practices on wine flora dynamics</w:t>
              </w:r>
            </w:hyperlink>
          </w:p>
          <w:p>
            <w:pPr/>
            <w:hyperlink r:id="rId12" w:history="1">
              <w:r>
                <w:rPr>
                  <w:color w:val="#410a8c"/>
                  <w:u w:val="single"/>
                </w:rPr>
                <w:t xml:space="preserve">Chantal Rabolin-Meinrad</w:t>
              </w:r>
            </w:hyperlink>
            <w:r>
              <w:rPr/>
              <w:t xml:space="preserve">,</w:t>
            </w:r>
            <w:hyperlink r:id="rId32" w:history="1">
              <w:r>
                <w:rPr>
                  <w:color w:val="#410a8c"/>
                  <w:u w:val="single"/>
                </w:rPr>
                <w:t xml:space="preserve">Christophe Charles Schneider</w:t>
              </w:r>
            </w:hyperlink>
            <w:r>
              <w:rPr/>
              <w:t xml:space="preserve">,</w:t>
            </w:r>
            <w:hyperlink r:id="rId33" w:history="1">
              <w:r>
                <w:rPr>
                  <w:color w:val="#410a8c"/>
                  <w:u w:val="single"/>
                </w:rPr>
                <w:t xml:space="preserve">Christian Bockstaller</w:t>
              </w:r>
            </w:hyperlink>
            <w:r>
              <w:rPr/>
              <w:t xml:space="preserve">,</w:t>
            </w:r>
            <w:hyperlink r:id="rId17" w:history="1">
              <w:r>
                <w:rPr>
                  <w:color w:val="#410a8c"/>
                  <w:u w:val="single"/>
                </w:rPr>
                <w:t xml:space="preserve">Marie Thiollet-Scholtus</w:t>
              </w:r>
            </w:hyperlink>
          </w:p>
          <w:p>
            <w:pPr/>
            <w:r>
              <w:rPr>
                <w:i w:val="1"/>
                <w:iCs w:val="1"/>
              </w:rPr>
              <w:t xml:space="preserve">11. International Terroir Congress</w:t>
            </w:r>
            <w:r>
              <w:rPr/>
              <w:t xml:space="preserve">, 2016, McMinnville, Oregon, United States. , 496 p., 2016, 11 th. International Terroir Congress 2016</w:t>
            </w:r>
          </w:p>
          <w:p>
            <w:pPr/>
            <w:r>
              <w:rPr/>
              <w:t xml:space="preserve">Poster de conférence</w:t>
            </w:r>
          </w:p>
          <w:p>
            <w:pPr/>
            <w:hyperlink r:id="rId56" w:history="1">
              <w:r>
                <w:rPr>
                  <w:color w:val="#410a8c"/>
                  <w:u w:val="single"/>
                </w:rPr>
                <w:t xml:space="preserve">hal-01602880v1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57" w:history="1">
              <w:r>
                <w:rPr>
                  <w:color w:val="1e198e"/>
                  <w:b w:val="1"/>
                  <w:bCs w:val="1"/>
                  <w:u w:val="single"/>
                </w:rPr>
                <w:t xml:space="preserve">Inventaire détaillé de la flore quartier Sud de Colmar Deux années d'observation 2013 2014</w:t>
              </w:r>
            </w:hyperlink>
          </w:p>
          <w:p>
            <w:pPr/>
            <w:hyperlink r:id="rId58" w:history="1">
              <w:r>
                <w:rPr>
                  <w:color w:val="#410a8c"/>
                  <w:u w:val="single"/>
                </w:rPr>
                <w:t xml:space="preserve">Frédéric Tournay</w:t>
              </w:r>
            </w:hyperlink>
            <w:r>
              <w:rPr/>
              <w:t xml:space="preserve">,</w:t>
            </w:r>
            <w:hyperlink r:id="rId12" w:history="1">
              <w:r>
                <w:rPr>
                  <w:color w:val="#410a8c"/>
                  <w:u w:val="single"/>
                </w:rPr>
                <w:t xml:space="preserve">Chantal Rabolin-Meinrad</w:t>
              </w:r>
            </w:hyperlink>
          </w:p>
          <w:p>
            <w:pPr/>
            <w:r>
              <w:rPr/>
              <w:t xml:space="preserve">2014</w:t>
            </w:r>
          </w:p>
          <w:p>
            <w:pPr/>
            <w:r>
              <w:rPr/>
              <w:t xml:space="preserve">Autre publication scientifique</w:t>
            </w:r>
          </w:p>
          <w:p>
            <w:pPr/>
            <w:hyperlink r:id="rId57" w:history="1">
              <w:r>
                <w:rPr>
                  <w:color w:val="#410a8c"/>
                  <w:u w:val="single"/>
                </w:rPr>
                <w:t xml:space="preserve">hal-04537132v1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59" w:history="1">
              <w:r>
                <w:rPr>
                  <w:color w:val="1e198e"/>
                  <w:b w:val="1"/>
                  <w:bCs w:val="1"/>
                  <w:u w:val="single"/>
                </w:rPr>
                <w:t xml:space="preserve">Adaptation d’indicateur I-Phy arbo dans les vergers des agrumes à la region nord-ouest du Paraná (Brésil)</w:t>
              </w:r>
            </w:hyperlink>
          </w:p>
          <w:p>
            <w:pPr/>
            <w:hyperlink r:id="rId60" w:history="1">
              <w:r>
                <w:rPr>
                  <w:color w:val="#410a8c"/>
                  <w:u w:val="single"/>
                </w:rPr>
                <w:t xml:space="preserve">Régina Zandonade</w:t>
              </w:r>
            </w:hyperlink>
            <w:r>
              <w:rPr/>
              <w:t xml:space="preserve">,</w:t>
            </w:r>
            <w:hyperlink r:id="rId30" w:history="1">
              <w:r>
                <w:rPr>
                  <w:color w:val="#410a8c"/>
                  <w:u w:val="single"/>
                </w:rPr>
                <w:t xml:space="preserve">Chantal Rabolin</w:t>
              </w:r>
            </w:hyperlink>
          </w:p>
          <w:p>
            <w:pPr/>
            <w:r>
              <w:rPr/>
              <w:t xml:space="preserve">2016</w:t>
            </w:r>
          </w:p>
          <w:p>
            <w:pPr/>
            <w:r>
              <w:rPr/>
              <w:t xml:space="preserve">Rapport</w:t>
            </w:r>
          </w:p>
          <w:p>
            <w:pPr/>
            <w:hyperlink r:id="rId59" w:history="1">
              <w:r>
                <w:rPr>
                  <w:color w:val="#410a8c"/>
                  <w:u w:val="single"/>
                </w:rPr>
                <w:t xml:space="preserve">hal-02947665v1</w:t>
              </w:r>
            </w:hyperlink>
          </w:p>
        </w:tc>
      </w:tr>
    </w:tbl>
    <w:p>
      <w:pPr>
        <w:spacing w:before="200"/>
      </w:pPr>
    </w:p>
    <w:p>
      <w:pPr>
        <w:pStyle w:val="Heading2"/>
      </w:pPr>
      <w:r>
        <w:rPr>
          <w:color w:val="1e198e"/>
          <w:b w:val="1"/>
          <w:bCs w:val="1"/>
        </w:rPr>
        <w:t xml:space="preserve">Mémoire d'étudiant (12)</w:t>
      </w:r>
    </w:p>
    <w:p>
      <w:pPr>
        <w:spacing w:after="100"/>
      </w:pPr>
    </w:p>
    <w:tbl>
      <w:tblGrid>
        <w:gridCol/>
      </w:tblGrid>
      <w:tblPr>
        <w:tblW w:w="0" w:type="auto"/>
        <w:tblLayout w:type="autofit"/>
      </w:tblPr>
      <w:tr>
        <w:trPr/>
        <w:tc>
          <w:tcPr>
            <w:noWrap/>
          </w:tcPr>
          <w:p>
            <w:pPr>
              <w:spacing w:after="200"/>
            </w:pPr>
            <w:hyperlink r:id="rId61" w:history="1">
              <w:r>
                <w:rPr>
                  <w:color w:val="1e198e"/>
                  <w:b w:val="1"/>
                  <w:bCs w:val="1"/>
                  <w:u w:val="single"/>
                </w:rPr>
                <w:t xml:space="preserve">Influence de la gestion des inter-rangs sur les communautés végétales et les populations d’hyménoptères en milieu viticole, pondérée par les conditions environnementales.</w:t>
              </w:r>
            </w:hyperlink>
          </w:p>
          <w:p>
            <w:pPr/>
            <w:hyperlink r:id="rId62" w:history="1">
              <w:r>
                <w:rPr>
                  <w:color w:val="#410a8c"/>
                  <w:u w:val="single"/>
                </w:rPr>
                <w:t xml:space="preserve">Eleonore Mathieu</w:t>
              </w:r>
            </w:hyperlink>
            <w:r>
              <w:rPr/>
              <w:t xml:space="preserve">,</w:t>
            </w:r>
            <w:hyperlink r:id="rId12" w:history="1">
              <w:r>
                <w:rPr>
                  <w:color w:val="#410a8c"/>
                  <w:u w:val="single"/>
                </w:rPr>
                <w:t xml:space="preserve">Chantal Rabolin-Meinrad</w:t>
              </w:r>
            </w:hyperlink>
          </w:p>
          <w:p>
            <w:pPr/>
            <w:r>
              <w:rPr/>
              <w:t xml:space="preserve">Sciences de l'environnement. 2024</w:t>
            </w:r>
          </w:p>
          <w:p>
            <w:pPr/>
            <w:r>
              <w:rPr/>
              <w:t xml:space="preserve">Mémoire d'étudiant</w:t>
            </w:r>
          </w:p>
          <w:p>
            <w:pPr/>
            <w:hyperlink r:id="rId61" w:history="1">
              <w:r>
                <w:rPr>
                  <w:color w:val="#410a8c"/>
                  <w:u w:val="single"/>
                </w:rPr>
                <w:t xml:space="preserve">hal-04987535v1</w:t>
              </w:r>
            </w:hyperlink>
          </w:p>
        </w:tc>
      </w:tr>
      <w:tr>
        <w:trPr/>
        <w:tc>
          <w:tcPr>
            <w:noWrap/>
          </w:tcPr>
          <w:p>
            <w:pPr>
              <w:spacing w:after="200"/>
            </w:pPr>
            <w:hyperlink r:id="rId63" w:history="1">
              <w:r>
                <w:rPr>
                  <w:color w:val="1e198e"/>
                  <w:b w:val="1"/>
                  <w:bCs w:val="1"/>
                  <w:u w:val="single"/>
                </w:rPr>
                <w:t xml:space="preserve">Influence de la présence des Asteraceae sur une population d'abeilles sauvages : Les Halictidae en milieu viticole</w:t>
              </w:r>
            </w:hyperlink>
          </w:p>
          <w:p>
            <w:pPr/>
            <w:hyperlink r:id="rId64" w:history="1">
              <w:r>
                <w:rPr>
                  <w:color w:val="#410a8c"/>
                  <w:u w:val="single"/>
                </w:rPr>
                <w:t xml:space="preserve">Jessy Jessy Bonadio Bonadio</w:t>
              </w:r>
            </w:hyperlink>
            <w:r>
              <w:rPr/>
              <w:t xml:space="preserve">,</w:t>
            </w:r>
            <w:hyperlink r:id="rId12" w:history="1">
              <w:r>
                <w:rPr>
                  <w:color w:val="#410a8c"/>
                  <w:u w:val="single"/>
                </w:rPr>
                <w:t xml:space="preserve">Chantal Rabolin-Meinrad</w:t>
              </w:r>
            </w:hyperlink>
          </w:p>
          <w:p>
            <w:pPr/>
            <w:r>
              <w:rPr/>
              <w:t xml:space="preserve">Sciences de l'environnement. 2023</w:t>
            </w:r>
          </w:p>
          <w:p>
            <w:pPr/>
            <w:r>
              <w:rPr/>
              <w:t xml:space="preserve">Mémoire d'étudiant</w:t>
            </w:r>
          </w:p>
          <w:p>
            <w:pPr/>
            <w:hyperlink r:id="rId63" w:history="1">
              <w:r>
                <w:rPr>
                  <w:color w:val="#410a8c"/>
                  <w:u w:val="single"/>
                </w:rPr>
                <w:t xml:space="preserve">hal-04537109v1</w:t>
              </w:r>
            </w:hyperlink>
          </w:p>
        </w:tc>
      </w:tr>
      <w:tr>
        <w:trPr/>
        <w:tc>
          <w:tcPr>
            <w:noWrap/>
          </w:tcPr>
          <w:p>
            <w:pPr>
              <w:spacing w:after="200"/>
            </w:pPr>
            <w:hyperlink r:id="rId65" w:history="1">
              <w:r>
                <w:rPr>
                  <w:color w:val="1e198e"/>
                  <w:b w:val="1"/>
                  <w:bCs w:val="1"/>
                  <w:u w:val="single"/>
                </w:rPr>
                <w:t xml:space="preserve">Étude de la flore locale, lien avec les abeilles sauvages présentes de la famille des Halictidae et des Megachilidae au sein de parcelles viticoles en Alsace,</w:t>
              </w:r>
            </w:hyperlink>
          </w:p>
          <w:p>
            <w:pPr/>
            <w:hyperlink r:id="rId66" w:history="1">
              <w:r>
                <w:rPr>
                  <w:color w:val="#410a8c"/>
                  <w:u w:val="single"/>
                </w:rPr>
                <w:t xml:space="preserve">Sonia Pinto Loureiro Pinto</w:t>
              </w:r>
            </w:hyperlink>
            <w:r>
              <w:rPr/>
              <w:t xml:space="preserve">,</w:t>
            </w:r>
            <w:hyperlink r:id="rId12" w:history="1">
              <w:r>
                <w:rPr>
                  <w:color w:val="#410a8c"/>
                  <w:u w:val="single"/>
                </w:rPr>
                <w:t xml:space="preserve">Chantal Rabolin-Meinrad</w:t>
              </w:r>
            </w:hyperlink>
          </w:p>
          <w:p>
            <w:pPr/>
            <w:r>
              <w:rPr/>
              <w:t xml:space="preserve">Sciences de l'environnement. 2022</w:t>
            </w:r>
          </w:p>
          <w:p>
            <w:pPr/>
            <w:r>
              <w:rPr/>
              <w:t xml:space="preserve">Mémoire d'étudiant</w:t>
            </w:r>
          </w:p>
          <w:p>
            <w:pPr/>
            <w:hyperlink r:id="rId65" w:history="1">
              <w:r>
                <w:rPr>
                  <w:color w:val="#410a8c"/>
                  <w:u w:val="single"/>
                </w:rPr>
                <w:t xml:space="preserve">hal-04536573v1</w:t>
              </w:r>
            </w:hyperlink>
          </w:p>
        </w:tc>
      </w:tr>
      <w:tr>
        <w:trPr/>
        <w:tc>
          <w:tcPr>
            <w:noWrap/>
          </w:tcPr>
          <w:p>
            <w:pPr>
              <w:spacing w:after="200"/>
            </w:pPr>
            <w:hyperlink r:id="rId67" w:history="1">
              <w:r>
                <w:rPr>
                  <w:color w:val="1e198e"/>
                  <w:b w:val="1"/>
                  <w:bCs w:val="1"/>
                  <w:u w:val="single"/>
                </w:rPr>
                <w:t xml:space="preserve">Techniques de gestion favorisant l’abondance des Osmies et des Mégachiles au sein du vignoble de Ribeauvillé</w:t>
              </w:r>
            </w:hyperlink>
          </w:p>
          <w:p>
            <w:pPr/>
            <w:hyperlink r:id="rId68" w:history="1">
              <w:r>
                <w:rPr>
                  <w:color w:val="#410a8c"/>
                  <w:u w:val="single"/>
                </w:rPr>
                <w:t xml:space="preserve">May-Li Batôt</w:t>
              </w:r>
            </w:hyperlink>
            <w:r>
              <w:rPr/>
              <w:t xml:space="preserve">,</w:t>
            </w:r>
            <w:hyperlink r:id="rId12" w:history="1">
              <w:r>
                <w:rPr>
                  <w:color w:val="#410a8c"/>
                  <w:u w:val="single"/>
                </w:rPr>
                <w:t xml:space="preserve">Chantal Rabolin-Meinrad</w:t>
              </w:r>
            </w:hyperlink>
          </w:p>
          <w:p>
            <w:pPr/>
            <w:r>
              <w:rPr/>
              <w:t xml:space="preserve">Sciences de l'environnement. 2021</w:t>
            </w:r>
          </w:p>
          <w:p>
            <w:pPr/>
            <w:r>
              <w:rPr/>
              <w:t xml:space="preserve">Mémoire d'étudiant</w:t>
            </w:r>
          </w:p>
          <w:p>
            <w:pPr/>
            <w:hyperlink r:id="rId67" w:history="1">
              <w:r>
                <w:rPr>
                  <w:color w:val="#410a8c"/>
                  <w:u w:val="single"/>
                </w:rPr>
                <w:t xml:space="preserve">hal-03345462v1</w:t>
              </w:r>
            </w:hyperlink>
          </w:p>
        </w:tc>
      </w:tr>
      <w:tr>
        <w:trPr/>
        <w:tc>
          <w:tcPr>
            <w:noWrap/>
          </w:tcPr>
          <w:p>
            <w:pPr>
              <w:spacing w:after="200"/>
            </w:pPr>
            <w:hyperlink r:id="rId69" w:history="1">
              <w:r>
                <w:rPr>
                  <w:color w:val="1e198e"/>
                  <w:b w:val="1"/>
                  <w:bCs w:val="1"/>
                  <w:u w:val="single"/>
                </w:rPr>
                <w:t xml:space="preserve">Évaluation et validation d’un indicateur de pollinisation pour abeilles sauvages dans le vignoble, à partir de la caractérisation de la flore</w:t>
              </w:r>
            </w:hyperlink>
          </w:p>
          <w:p>
            <w:pPr/>
            <w:hyperlink r:id="rId70" w:history="1">
              <w:r>
                <w:rPr>
                  <w:color w:val="#410a8c"/>
                  <w:u w:val="single"/>
                </w:rPr>
                <w:t xml:space="preserve">Marie-Michèle Gbaguidi</w:t>
              </w:r>
            </w:hyperlink>
            <w:r>
              <w:rPr/>
              <w:t xml:space="preserve">,</w:t>
            </w:r>
            <w:hyperlink r:id="rId12" w:history="1">
              <w:r>
                <w:rPr>
                  <w:color w:val="#410a8c"/>
                  <w:u w:val="single"/>
                </w:rPr>
                <w:t xml:space="preserve">Chantal Rabolin-Meinrad</w:t>
              </w:r>
            </w:hyperlink>
          </w:p>
          <w:p>
            <w:pPr/>
            <w:r>
              <w:rPr/>
              <w:t xml:space="preserve">Sciences de l'environnement. 2020</w:t>
            </w:r>
          </w:p>
          <w:p>
            <w:pPr/>
            <w:r>
              <w:rPr/>
              <w:t xml:space="preserve">Mémoire d'étudiant</w:t>
            </w:r>
          </w:p>
          <w:p>
            <w:pPr/>
            <w:hyperlink r:id="rId69" w:history="1">
              <w:r>
                <w:rPr>
                  <w:color w:val="#410a8c"/>
                  <w:u w:val="single"/>
                </w:rPr>
                <w:t xml:space="preserve">hal-02922357v1</w:t>
              </w:r>
            </w:hyperlink>
          </w:p>
        </w:tc>
      </w:tr>
      <w:tr>
        <w:trPr/>
        <w:tc>
          <w:tcPr>
            <w:noWrap/>
          </w:tcPr>
          <w:p>
            <w:pPr>
              <w:spacing w:after="200"/>
            </w:pPr>
            <w:hyperlink r:id="rId71" w:history="1">
              <w:r>
                <w:rPr>
                  <w:color w:val="1e198e"/>
                  <w:b w:val="1"/>
                  <w:bCs w:val="1"/>
                  <w:u w:val="single"/>
                </w:rPr>
                <w:t xml:space="preserve">Influence du choix de l’entretien du sol sur la biodiversité floristique d’un territoire viticole et interactions avec les abeilles sauvages</w:t>
              </w:r>
            </w:hyperlink>
          </w:p>
          <w:p>
            <w:pPr/>
            <w:hyperlink r:id="rId72" w:history="1">
              <w:r>
                <w:rPr>
                  <w:color w:val="#410a8c"/>
                  <w:u w:val="single"/>
                </w:rPr>
                <w:t xml:space="preserve">Béryle Crepin</w:t>
              </w:r>
            </w:hyperlink>
            <w:r>
              <w:rPr/>
              <w:t xml:space="preserve">,</w:t>
            </w:r>
            <w:hyperlink r:id="rId12" w:history="1">
              <w:r>
                <w:rPr>
                  <w:color w:val="#410a8c"/>
                  <w:u w:val="single"/>
                </w:rPr>
                <w:t xml:space="preserve">Chantal Rabolin-Meinrad</w:t>
              </w:r>
            </w:hyperlink>
          </w:p>
          <w:p>
            <w:pPr/>
            <w:r>
              <w:rPr/>
              <w:t xml:space="preserve">Sciences de l'environnement. 2019</w:t>
            </w:r>
          </w:p>
          <w:p>
            <w:pPr/>
            <w:r>
              <w:rPr/>
              <w:t xml:space="preserve">Mémoire d'étudiant</w:t>
            </w:r>
          </w:p>
          <w:p>
            <w:pPr/>
            <w:hyperlink r:id="rId71" w:history="1">
              <w:r>
                <w:rPr>
                  <w:color w:val="#410a8c"/>
                  <w:u w:val="single"/>
                </w:rPr>
                <w:t xml:space="preserve">hal-02910794v1</w:t>
              </w:r>
            </w:hyperlink>
          </w:p>
        </w:tc>
      </w:tr>
      <w:tr>
        <w:trPr/>
        <w:tc>
          <w:tcPr>
            <w:noWrap/>
          </w:tcPr>
          <w:p>
            <w:pPr>
              <w:spacing w:after="200"/>
            </w:pPr>
            <w:hyperlink r:id="rId73" w:history="1">
              <w:r>
                <w:rPr>
                  <w:color w:val="1e198e"/>
                  <w:b w:val="1"/>
                  <w:bCs w:val="1"/>
                  <w:u w:val="single"/>
                </w:rPr>
                <w:t xml:space="preserve">Caractérisation de la flore dans le vignoble Alsacien pour évaluer la biodiversité floristique et les services écosystémiques rendus</w:t>
              </w:r>
            </w:hyperlink>
          </w:p>
          <w:p>
            <w:pPr/>
            <w:hyperlink r:id="rId74" w:history="1">
              <w:r>
                <w:rPr>
                  <w:color w:val="#410a8c"/>
                  <w:u w:val="single"/>
                </w:rPr>
                <w:t xml:space="preserve">Ophélie Jezequel</w:t>
              </w:r>
            </w:hyperlink>
            <w:r>
              <w:rPr/>
              <w:t xml:space="preserve">,</w:t>
            </w:r>
            <w:hyperlink r:id="rId12" w:history="1">
              <w:r>
                <w:rPr>
                  <w:color w:val="#410a8c"/>
                  <w:u w:val="single"/>
                </w:rPr>
                <w:t xml:space="preserve">Chantal Rabolin-Meinrad</w:t>
              </w:r>
            </w:hyperlink>
          </w:p>
          <w:p>
            <w:pPr/>
            <w:r>
              <w:rPr/>
              <w:t xml:space="preserve">Sciences de l'environnement. 2018</w:t>
            </w:r>
          </w:p>
          <w:p>
            <w:pPr/>
            <w:r>
              <w:rPr/>
              <w:t xml:space="preserve">Mémoire d'étudiant</w:t>
            </w:r>
          </w:p>
          <w:p>
            <w:pPr/>
            <w:hyperlink r:id="rId73" w:history="1">
              <w:r>
                <w:rPr>
                  <w:color w:val="#410a8c"/>
                  <w:u w:val="single"/>
                </w:rPr>
                <w:t xml:space="preserve">hal-02909970v1</w:t>
              </w:r>
            </w:hyperlink>
          </w:p>
        </w:tc>
      </w:tr>
      <w:tr>
        <w:trPr/>
        <w:tc>
          <w:tcPr>
            <w:noWrap/>
          </w:tcPr>
          <w:p>
            <w:pPr>
              <w:spacing w:after="200"/>
            </w:pPr>
            <w:hyperlink r:id="rId75" w:history="1">
              <w:r>
                <w:rPr>
                  <w:color w:val="1e198e"/>
                  <w:b w:val="1"/>
                  <w:bCs w:val="1"/>
                  <w:u w:val="single"/>
                </w:rPr>
                <w:t xml:space="preserve">Évaluation du stock semencier suite à l'implantation de bandes enherbées pendant 8 années.</w:t>
              </w:r>
            </w:hyperlink>
          </w:p>
          <w:p>
            <w:pPr/>
            <w:hyperlink r:id="rId76" w:history="1">
              <w:r>
                <w:rPr>
                  <w:color w:val="#410a8c"/>
                  <w:u w:val="single"/>
                </w:rPr>
                <w:t xml:space="preserve">Doriane Selb</w:t>
              </w:r>
            </w:hyperlink>
            <w:r>
              <w:rPr/>
              <w:t xml:space="preserve">,</w:t>
            </w:r>
            <w:hyperlink r:id="rId32" w:history="1">
              <w:r>
                <w:rPr>
                  <w:color w:val="#410a8c"/>
                  <w:u w:val="single"/>
                </w:rPr>
                <w:t xml:space="preserve">Christophe Charles Schneider</w:t>
              </w:r>
            </w:hyperlink>
            <w:r>
              <w:rPr/>
              <w:t xml:space="preserve">,</w:t>
            </w:r>
            <w:hyperlink r:id="rId12" w:history="1">
              <w:r>
                <w:rPr>
                  <w:color w:val="#410a8c"/>
                  <w:u w:val="single"/>
                </w:rPr>
                <w:t xml:space="preserve">Chantal Rabolin-Meinrad</w:t>
              </w:r>
            </w:hyperlink>
          </w:p>
          <w:p>
            <w:pPr/>
            <w:r>
              <w:rPr/>
              <w:t xml:space="preserve">Sciences de l'environnement. 2017</w:t>
            </w:r>
          </w:p>
          <w:p>
            <w:pPr/>
            <w:r>
              <w:rPr/>
              <w:t xml:space="preserve">Mémoire d'étudiant</w:t>
            </w:r>
          </w:p>
          <w:p>
            <w:pPr/>
            <w:hyperlink r:id="rId75" w:history="1">
              <w:r>
                <w:rPr>
                  <w:color w:val="#410a8c"/>
                  <w:u w:val="single"/>
                </w:rPr>
                <w:t xml:space="preserve">hal-02909474v1</w:t>
              </w:r>
            </w:hyperlink>
          </w:p>
        </w:tc>
      </w:tr>
      <w:tr>
        <w:trPr/>
        <w:tc>
          <w:tcPr>
            <w:noWrap/>
          </w:tcPr>
          <w:p>
            <w:pPr>
              <w:spacing w:after="200"/>
            </w:pPr>
            <w:hyperlink r:id="rId77" w:history="1">
              <w:r>
                <w:rPr>
                  <w:color w:val="1e198e"/>
                  <w:b w:val="1"/>
                  <w:bCs w:val="1"/>
                  <w:u w:val="single"/>
                </w:rPr>
                <w:t xml:space="preserve">Évaluation du stock semencier de bandes enherbées et fleuries semi-naturelles en fonction des pratiques de gestion</w:t>
              </w:r>
            </w:hyperlink>
          </w:p>
          <w:p>
            <w:pPr/>
            <w:hyperlink r:id="rId78" w:history="1">
              <w:r>
                <w:rPr>
                  <w:color w:val="#410a8c"/>
                  <w:u w:val="single"/>
                </w:rPr>
                <w:t xml:space="preserve">Théophile Antoine</w:t>
              </w:r>
            </w:hyperlink>
            <w:r>
              <w:rPr/>
              <w:t xml:space="preserve">,</w:t>
            </w:r>
            <w:hyperlink r:id="rId12" w:history="1">
              <w:r>
                <w:rPr>
                  <w:color w:val="#410a8c"/>
                  <w:u w:val="single"/>
                </w:rPr>
                <w:t xml:space="preserve">Chantal Rabolin-Meinrad</w:t>
              </w:r>
            </w:hyperlink>
            <w:r>
              <w:rPr/>
              <w:t xml:space="preserve">,</w:t>
            </w:r>
            <w:hyperlink r:id="rId32" w:history="1">
              <w:r>
                <w:rPr>
                  <w:color w:val="#410a8c"/>
                  <w:u w:val="single"/>
                </w:rPr>
                <w:t xml:space="preserve">Christophe Charles Schneider</w:t>
              </w:r>
            </w:hyperlink>
          </w:p>
          <w:p>
            <w:pPr/>
            <w:r>
              <w:rPr/>
              <w:t xml:space="preserve">Sciences de l'environnement. 2016</w:t>
            </w:r>
          </w:p>
          <w:p>
            <w:pPr/>
            <w:r>
              <w:rPr/>
              <w:t xml:space="preserve">Mémoire d'étudiant</w:t>
            </w:r>
          </w:p>
          <w:p>
            <w:pPr/>
            <w:hyperlink r:id="rId77" w:history="1">
              <w:r>
                <w:rPr>
                  <w:color w:val="#410a8c"/>
                  <w:u w:val="single"/>
                </w:rPr>
                <w:t xml:space="preserve">hal-02910846v1</w:t>
              </w:r>
            </w:hyperlink>
          </w:p>
        </w:tc>
      </w:tr>
      <w:tr>
        <w:trPr/>
        <w:tc>
          <w:tcPr>
            <w:noWrap/>
          </w:tcPr>
          <w:p>
            <w:pPr>
              <w:spacing w:after="200"/>
            </w:pPr>
            <w:hyperlink r:id="rId79" w:history="1">
              <w:r>
                <w:rPr>
                  <w:color w:val="1e198e"/>
                  <w:b w:val="1"/>
                  <w:bCs w:val="1"/>
                  <w:u w:val="single"/>
                </w:rPr>
                <w:t xml:space="preserve">Adaptation d'indicateur I-Phy arbo dans les verges des agrumes à la region nord-ouest du Paraná (Brésil)</w:t>
              </w:r>
            </w:hyperlink>
          </w:p>
          <w:p>
            <w:pPr/>
            <w:hyperlink r:id="rId80" w:history="1">
              <w:r>
                <w:rPr>
                  <w:color w:val="#410a8c"/>
                  <w:u w:val="single"/>
                </w:rPr>
                <w:t xml:space="preserve">Regina Zandonade</w:t>
              </w:r>
            </w:hyperlink>
            <w:r>
              <w:rPr/>
              <w:t xml:space="preserve">,</w:t>
            </w:r>
            <w:hyperlink r:id="rId33" w:history="1">
              <w:r>
                <w:rPr>
                  <w:color w:val="#410a8c"/>
                  <w:u w:val="single"/>
                </w:rPr>
                <w:t xml:space="preserve">Christian Bockstaller</w:t>
              </w:r>
            </w:hyperlink>
            <w:r>
              <w:rPr/>
              <w:t xml:space="preserve">,</w:t>
            </w:r>
            <w:hyperlink r:id="rId30" w:history="1">
              <w:r>
                <w:rPr>
                  <w:color w:val="#410a8c"/>
                  <w:u w:val="single"/>
                </w:rPr>
                <w:t xml:space="preserve">Chantal Rabolin</w:t>
              </w:r>
            </w:hyperlink>
          </w:p>
          <w:p>
            <w:pPr/>
            <w:r>
              <w:rPr/>
              <w:t xml:space="preserve">Sciences de l'environnement. 2016</w:t>
            </w:r>
          </w:p>
          <w:p>
            <w:pPr/>
            <w:r>
              <w:rPr/>
              <w:t xml:space="preserve">Mémoire d'étudiant</w:t>
            </w:r>
          </w:p>
          <w:p>
            <w:pPr/>
            <w:hyperlink r:id="rId79" w:history="1">
              <w:r>
                <w:rPr>
                  <w:color w:val="#410a8c"/>
                  <w:u w:val="single"/>
                </w:rPr>
                <w:t xml:space="preserve">hal-02910832v1</w:t>
              </w:r>
            </w:hyperlink>
          </w:p>
        </w:tc>
      </w:tr>
      <w:tr>
        <w:trPr/>
        <w:tc>
          <w:tcPr>
            <w:noWrap/>
          </w:tcPr>
          <w:p>
            <w:pPr>
              <w:spacing w:after="200"/>
            </w:pPr>
            <w:hyperlink r:id="rId81" w:history="1">
              <w:r>
                <w:rPr>
                  <w:color w:val="1e198e"/>
                  <w:b w:val="1"/>
                  <w:bCs w:val="1"/>
                  <w:u w:val="single"/>
                </w:rPr>
                <w:t xml:space="preserve">Caractérisation de la flore viticole : Influence des différents facteurs anthropiques et environnementaux de 2014 à 2016 sur un réseau de parcelles expérimentales</w:t>
              </w:r>
            </w:hyperlink>
          </w:p>
          <w:p>
            <w:pPr/>
            <w:hyperlink r:id="rId82" w:history="1">
              <w:r>
                <w:rPr>
                  <w:color w:val="#410a8c"/>
                  <w:u w:val="single"/>
                </w:rPr>
                <w:t xml:space="preserve">Julie Buchmann</w:t>
              </w:r>
            </w:hyperlink>
            <w:r>
              <w:rPr/>
              <w:t xml:space="preserve">,</w:t>
            </w:r>
            <w:hyperlink r:id="rId12" w:history="1">
              <w:r>
                <w:rPr>
                  <w:color w:val="#410a8c"/>
                  <w:u w:val="single"/>
                </w:rPr>
                <w:t xml:space="preserve">Chantal Rabolin-Meinrad</w:t>
              </w:r>
            </w:hyperlink>
          </w:p>
          <w:p>
            <w:pPr/>
            <w:r>
              <w:rPr/>
              <w:t xml:space="preserve">Biodiversité et Ecologie. 2016</w:t>
            </w:r>
          </w:p>
          <w:p>
            <w:pPr/>
            <w:r>
              <w:rPr/>
              <w:t xml:space="preserve">Mémoire d'étudiant</w:t>
            </w:r>
          </w:p>
          <w:p>
            <w:pPr/>
            <w:hyperlink r:id="rId81" w:history="1">
              <w:r>
                <w:rPr>
                  <w:color w:val="#410a8c"/>
                  <w:u w:val="single"/>
                </w:rPr>
                <w:t xml:space="preserve">hal-02909923v1</w:t>
              </w:r>
            </w:hyperlink>
          </w:p>
        </w:tc>
      </w:tr>
      <w:tr>
        <w:trPr/>
        <w:tc>
          <w:tcPr>
            <w:noWrap/>
          </w:tcPr>
          <w:p>
            <w:pPr>
              <w:spacing w:after="200"/>
            </w:pPr>
            <w:hyperlink r:id="rId83" w:history="1">
              <w:r>
                <w:rPr>
                  <w:color w:val="1e198e"/>
                  <w:b w:val="1"/>
                  <w:bCs w:val="1"/>
                  <w:u w:val="single"/>
                </w:rPr>
                <w:t xml:space="preserve">Dynamique de la flore de bandes enherbées et fleuries en fonction des pratiques de gestion</w:t>
              </w:r>
            </w:hyperlink>
          </w:p>
          <w:p>
            <w:pPr/>
            <w:hyperlink r:id="rId84" w:history="1">
              <w:r>
                <w:rPr>
                  <w:color w:val="#410a8c"/>
                  <w:u w:val="single"/>
                </w:rPr>
                <w:t xml:space="preserve">Pierre Alexandre Willot</w:t>
              </w:r>
            </w:hyperlink>
            <w:r>
              <w:rPr/>
              <w:t xml:space="preserve">,</w:t>
            </w:r>
            <w:hyperlink r:id="rId12" w:history="1">
              <w:r>
                <w:rPr>
                  <w:color w:val="#410a8c"/>
                  <w:u w:val="single"/>
                </w:rPr>
                <w:t xml:space="preserve">Chantal Rabolin-Meinrad</w:t>
              </w:r>
            </w:hyperlink>
            <w:r>
              <w:rPr/>
              <w:t xml:space="preserve">,</w:t>
            </w:r>
            <w:hyperlink r:id="rId33" w:history="1">
              <w:r>
                <w:rPr>
                  <w:color w:val="#410a8c"/>
                  <w:u w:val="single"/>
                </w:rPr>
                <w:t xml:space="preserve">Christian Bockstaller</w:t>
              </w:r>
            </w:hyperlink>
          </w:p>
          <w:p>
            <w:pPr/>
            <w:r>
              <w:rPr/>
              <w:t xml:space="preserve">Sciences de l'environnement. 2015</w:t>
            </w:r>
          </w:p>
          <w:p>
            <w:pPr/>
            <w:r>
              <w:rPr/>
              <w:t xml:space="preserve">Mémoire d'étudiant</w:t>
            </w:r>
          </w:p>
          <w:p>
            <w:pPr/>
            <w:hyperlink r:id="rId83" w:history="1">
              <w:r>
                <w:rPr>
                  <w:color w:val="#410a8c"/>
                  <w:u w:val="single"/>
                </w:rPr>
                <w:t xml:space="preserve">hal-02910869v1</w:t>
              </w:r>
            </w:hyperlink>
          </w:p>
        </w:tc>
      </w:tr>
    </w:tbl>
    <w:sectPr>
      <w:footerReference w:type="default" r:id="rId8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8C81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hantal-rabolin" TargetMode="External"/><Relationship Id="rId9" Type="http://schemas.openxmlformats.org/officeDocument/2006/relationships/hyperlink" Target="https://orcid.org/0000-0002-1651-1994" TargetMode="External"/><Relationship Id="rId10" Type="http://schemas.openxmlformats.org/officeDocument/2006/relationships/hyperlink" Target="https://hal.inrae.fr/hal-04662199v1" TargetMode="External"/><Relationship Id="rId11" Type="http://schemas.openxmlformats.org/officeDocument/2006/relationships/hyperlink" Target="https://hal.science/search/index/?q=*&amp;authFullName_s=Abdelhak Rouabah" TargetMode="External"/><Relationship Id="rId12" Type="http://schemas.openxmlformats.org/officeDocument/2006/relationships/hyperlink" Target="https://hal.science/search/index/?q=*&amp;authFullName_s=Chantal Rabolin-Meinrad" TargetMode="External"/><Relationship Id="rId13" Type="http://schemas.openxmlformats.org/officeDocument/2006/relationships/hyperlink" Target="https://hal.science/search/index/?q=*&amp;authFullName_s=Camille Gay" TargetMode="External"/><Relationship Id="rId14" Type="http://schemas.openxmlformats.org/officeDocument/2006/relationships/hyperlink" Target="https://hal.science/search/index/?q=*&amp;authFullName_s=Olivier Therond" TargetMode="External"/><Relationship Id="rId15" Type="http://schemas.openxmlformats.org/officeDocument/2006/relationships/hyperlink" Target="https://dx.doi.org/10.1111/brv.13109" TargetMode="External"/><Relationship Id="rId16" Type="http://schemas.openxmlformats.org/officeDocument/2006/relationships/hyperlink" Target="https://hal.inrae.fr/hal-02950647v1" TargetMode="External"/><Relationship Id="rId17" Type="http://schemas.openxmlformats.org/officeDocument/2006/relationships/hyperlink" Target="https://hal.science/search/index/?q=*&amp;authFullName_s=Marie Thiollet-Scholtus" TargetMode="External"/><Relationship Id="rId18" Type="http://schemas.openxmlformats.org/officeDocument/2006/relationships/hyperlink" Target="https://hal.science/search/index/?q=*&amp;authFullName_s=Alix Muller" TargetMode="External"/><Relationship Id="rId19" Type="http://schemas.openxmlformats.org/officeDocument/2006/relationships/hyperlink" Target="https://hal.science/search/index/?q=*&amp;authFullName_s=C&#233;line Abidon" TargetMode="External"/><Relationship Id="rId20" Type="http://schemas.openxmlformats.org/officeDocument/2006/relationships/hyperlink" Target="https://hal.science/search/index/?q=*&amp;authFullName_s=Julie Grignion" TargetMode="External"/><Relationship Id="rId21" Type="http://schemas.openxmlformats.org/officeDocument/2006/relationships/hyperlink" Target="https://hal.science/search/index/?q=*&amp;authFullName_s=Olivier Keichinger" TargetMode="External"/><Relationship Id="rId22" Type="http://schemas.openxmlformats.org/officeDocument/2006/relationships/hyperlink" Target="https://dx.doi.org/10.1016/j.dib.2020.105663" TargetMode="External"/><Relationship Id="rId23" Type="http://schemas.openxmlformats.org/officeDocument/2006/relationships/hyperlink" Target="https://hal.science/hal-02473690v1" TargetMode="External"/><Relationship Id="rId24" Type="http://schemas.openxmlformats.org/officeDocument/2006/relationships/hyperlink" Target="https://hal.science/search/index/?q=*&amp;authFullName_s=Pauline Audema" TargetMode="External"/><Relationship Id="rId25" Type="http://schemas.openxmlformats.org/officeDocument/2006/relationships/hyperlink" Target="https://hal.science/search/index/?q=*&amp;authFullName_s=Cl&#233;mence Bailly" TargetMode="External"/><Relationship Id="rId26" Type="http://schemas.openxmlformats.org/officeDocument/2006/relationships/hyperlink" Target="https://dx.doi.org/10.15454/MGHRXL" TargetMode="External"/><Relationship Id="rId27" Type="http://schemas.openxmlformats.org/officeDocument/2006/relationships/hyperlink" Target="https://hal.inrae.fr/hal-02910000v1" TargetMode="External"/><Relationship Id="rId28" Type="http://schemas.openxmlformats.org/officeDocument/2006/relationships/hyperlink" Target="https://hal.science/search/index/?q=*&amp;authFullName_s=Eve Durocher" TargetMode="External"/><Relationship Id="rId29" Type="http://schemas.openxmlformats.org/officeDocument/2006/relationships/hyperlink" Target="https://hal.science/search/index/?q=*&amp;authFullName_s=Christophe Schneider" TargetMode="External"/><Relationship Id="rId30" Type="http://schemas.openxmlformats.org/officeDocument/2006/relationships/hyperlink" Target="https://hal.science/search/index/?q=*&amp;authFullName_s=Chantal Rabolin" TargetMode="External"/><Relationship Id="rId31" Type="http://schemas.openxmlformats.org/officeDocument/2006/relationships/hyperlink" Target="https://hal.science/hal-01652896v1" TargetMode="External"/><Relationship Id="rId32" Type="http://schemas.openxmlformats.org/officeDocument/2006/relationships/hyperlink" Target="https://hal.science/search/index/?q=*&amp;authFullName_s=Christophe Charles Schneider" TargetMode="External"/><Relationship Id="rId33" Type="http://schemas.openxmlformats.org/officeDocument/2006/relationships/hyperlink" Target="https://hal.science/search/index/?q=*&amp;authFullName_s=Christian Bockstaller" TargetMode="External"/><Relationship Id="rId34" Type="http://schemas.openxmlformats.org/officeDocument/2006/relationships/hyperlink" Target="https://dx.doi.org/10.1051/bioconf/20170901006" TargetMode="External"/><Relationship Id="rId35" Type="http://schemas.openxmlformats.org/officeDocument/2006/relationships/hyperlink" Target="https://hal.science/hal-01652922v1" TargetMode="External"/><Relationship Id="rId36" Type="http://schemas.openxmlformats.org/officeDocument/2006/relationships/hyperlink" Target="https://hal.inrae.fr/hal-04662744v1" TargetMode="External"/><Relationship Id="rId37" Type="http://schemas.openxmlformats.org/officeDocument/2006/relationships/hyperlink" Target="https://hal.science/search/index/?q=*&amp;authFullName_s=Remi Noraz" TargetMode="External"/><Relationship Id="rId38" Type="http://schemas.openxmlformats.org/officeDocument/2006/relationships/hyperlink" Target="https://hal.inrae.fr/hal-05052113v1" TargetMode="External"/><Relationship Id="rId39" Type="http://schemas.openxmlformats.org/officeDocument/2006/relationships/hyperlink" Target="https://hal.science/search/index/?q=*&amp;authFullName_s=R&#233;mi Noraz" TargetMode="External"/><Relationship Id="rId40" Type="http://schemas.openxmlformats.org/officeDocument/2006/relationships/hyperlink" Target="https://hal.science/hal-02983552v1" TargetMode="External"/><Relationship Id="rId41" Type="http://schemas.openxmlformats.org/officeDocument/2006/relationships/hyperlink" Target="https://hal.science/search/index/?q=*&amp;authFullName_s=M. Thiollet-Scholtus" TargetMode="External"/><Relationship Id="rId42" Type="http://schemas.openxmlformats.org/officeDocument/2006/relationships/hyperlink" Target="https://hal.science/search/index/?q=*&amp;authFullName_s=A. Muller" TargetMode="External"/><Relationship Id="rId43" Type="http://schemas.openxmlformats.org/officeDocument/2006/relationships/hyperlink" Target="https://hal.science/search/index/?q=*&amp;authFullName_s=Cedric Bailly" TargetMode="External"/><Relationship Id="rId44" Type="http://schemas.openxmlformats.org/officeDocument/2006/relationships/hyperlink" Target="https://hal.science/search/index/?q=*&amp;authFullName_s=R. Koller" TargetMode="External"/><Relationship Id="rId45" Type="http://schemas.openxmlformats.org/officeDocument/2006/relationships/hyperlink" Target="https://hal.science/search/index/?q=*&amp;authFullName_s=L. Ley" TargetMode="External"/><Relationship Id="rId46" Type="http://schemas.openxmlformats.org/officeDocument/2006/relationships/hyperlink" Target="https://dx.doi.org/10.1051/bioconf/20191501032" TargetMode="External"/><Relationship Id="rId47" Type="http://schemas.openxmlformats.org/officeDocument/2006/relationships/hyperlink" Target="https://hal.inrae.fr/hal-03634912v1" TargetMode="External"/><Relationship Id="rId48" Type="http://schemas.openxmlformats.org/officeDocument/2006/relationships/hyperlink" Target="https://hal.science/hal-01602686v1" TargetMode="External"/><Relationship Id="rId49" Type="http://schemas.openxmlformats.org/officeDocument/2006/relationships/hyperlink" Target="https://hal.science/search/index/?q=*&amp;authFullName_s=Jean Villerd" TargetMode="External"/><Relationship Id="rId50" Type="http://schemas.openxmlformats.org/officeDocument/2006/relationships/hyperlink" Target="https://hal.science/search/index/?q=*&amp;authFullName_s=Bastien Meyer" TargetMode="External"/><Relationship Id="rId51" Type="http://schemas.openxmlformats.org/officeDocument/2006/relationships/hyperlink" Target="https://hal.science/hal-01602989v1" TargetMode="External"/><Relationship Id="rId52" Type="http://schemas.openxmlformats.org/officeDocument/2006/relationships/hyperlink" Target="https://hal.inrae.fr/hal-04663001v1" TargetMode="External"/><Relationship Id="rId53" Type="http://schemas.openxmlformats.org/officeDocument/2006/relationships/hyperlink" Target="https://hal.science/search/index/?q=*&amp;authFullName_s=Emma Tromp" TargetMode="External"/><Relationship Id="rId54" Type="http://schemas.openxmlformats.org/officeDocument/2006/relationships/hyperlink" Target="https://hal.science/search/index/?q=*&amp;authFullName_s=Nadia Michel" TargetMode="External"/><Relationship Id="rId55" Type="http://schemas.openxmlformats.org/officeDocument/2006/relationships/hyperlink" Target="https://hal.science/search/index/?q=*&amp;authFullName_s=Alice Michelot-Antalik" TargetMode="External"/><Relationship Id="rId56" Type="http://schemas.openxmlformats.org/officeDocument/2006/relationships/hyperlink" Target="https://hal.science/hal-01602880v1" TargetMode="External"/><Relationship Id="rId57" Type="http://schemas.openxmlformats.org/officeDocument/2006/relationships/hyperlink" Target="https://hal.inrae.fr/hal-04537132v1" TargetMode="External"/><Relationship Id="rId58" Type="http://schemas.openxmlformats.org/officeDocument/2006/relationships/hyperlink" Target="https://hal.science/search/index/?q=*&amp;authFullName_s=Fr&#233;d&#233;ric Tournay" TargetMode="External"/><Relationship Id="rId59" Type="http://schemas.openxmlformats.org/officeDocument/2006/relationships/hyperlink" Target="https://hal.inrae.fr/hal-02947665v1" TargetMode="External"/><Relationship Id="rId60" Type="http://schemas.openxmlformats.org/officeDocument/2006/relationships/hyperlink" Target="https://hal.science/search/index/?q=*&amp;authFullName_s=R&#233;gina Zandonade" TargetMode="External"/><Relationship Id="rId61" Type="http://schemas.openxmlformats.org/officeDocument/2006/relationships/hyperlink" Target="https://hal.inrae.fr/hal-04987535v1" TargetMode="External"/><Relationship Id="rId62" Type="http://schemas.openxmlformats.org/officeDocument/2006/relationships/hyperlink" Target="https://hal.science/search/index/?q=*&amp;authFullName_s=Eleonore Mathieu" TargetMode="External"/><Relationship Id="rId63" Type="http://schemas.openxmlformats.org/officeDocument/2006/relationships/hyperlink" Target="https://hal.inrae.fr/hal-04537109v1" TargetMode="External"/><Relationship Id="rId64" Type="http://schemas.openxmlformats.org/officeDocument/2006/relationships/hyperlink" Target="https://hal.science/search/index/?q=*&amp;authFullName_s=Jessy Jessy Bonadio Bonadio" TargetMode="External"/><Relationship Id="rId65" Type="http://schemas.openxmlformats.org/officeDocument/2006/relationships/hyperlink" Target="https://hal.inrae.fr/hal-04536573v1" TargetMode="External"/><Relationship Id="rId66" Type="http://schemas.openxmlformats.org/officeDocument/2006/relationships/hyperlink" Target="https://hal.science/search/index/?q=*&amp;authFullName_s=Sonia Pinto Loureiro Pinto" TargetMode="External"/><Relationship Id="rId67" Type="http://schemas.openxmlformats.org/officeDocument/2006/relationships/hyperlink" Target="https://hal.inrae.fr/hal-03345462v1" TargetMode="External"/><Relationship Id="rId68" Type="http://schemas.openxmlformats.org/officeDocument/2006/relationships/hyperlink" Target="https://hal.science/search/index/?q=*&amp;authFullName_s=May-Li Bat&#244;t" TargetMode="External"/><Relationship Id="rId69" Type="http://schemas.openxmlformats.org/officeDocument/2006/relationships/hyperlink" Target="https://hal.inrae.fr/hal-02922357v1" TargetMode="External"/><Relationship Id="rId70" Type="http://schemas.openxmlformats.org/officeDocument/2006/relationships/hyperlink" Target="https://hal.science/search/index/?q=*&amp;authFullName_s=Marie-Mich&#232;le Gbaguidi" TargetMode="External"/><Relationship Id="rId71" Type="http://schemas.openxmlformats.org/officeDocument/2006/relationships/hyperlink" Target="https://hal.inrae.fr/hal-02910794v1" TargetMode="External"/><Relationship Id="rId72" Type="http://schemas.openxmlformats.org/officeDocument/2006/relationships/hyperlink" Target="https://hal.science/search/index/?q=*&amp;authFullName_s=B&#233;ryle Crepin" TargetMode="External"/><Relationship Id="rId73" Type="http://schemas.openxmlformats.org/officeDocument/2006/relationships/hyperlink" Target="https://hal.inrae.fr/hal-02909970v1" TargetMode="External"/><Relationship Id="rId74" Type="http://schemas.openxmlformats.org/officeDocument/2006/relationships/hyperlink" Target="https://hal.science/search/index/?q=*&amp;authFullName_s=Oph&#233;lie Jezequel" TargetMode="External"/><Relationship Id="rId75" Type="http://schemas.openxmlformats.org/officeDocument/2006/relationships/hyperlink" Target="https://hal.inrae.fr/hal-02909474v1" TargetMode="External"/><Relationship Id="rId76" Type="http://schemas.openxmlformats.org/officeDocument/2006/relationships/hyperlink" Target="https://hal.science/search/index/?q=*&amp;authFullName_s=Doriane Selb" TargetMode="External"/><Relationship Id="rId77" Type="http://schemas.openxmlformats.org/officeDocument/2006/relationships/hyperlink" Target="https://hal.inrae.fr/hal-02910846v1" TargetMode="External"/><Relationship Id="rId78" Type="http://schemas.openxmlformats.org/officeDocument/2006/relationships/hyperlink" Target="https://hal.science/search/index/?q=*&amp;authFullName_s=Th&#233;ophile Antoine" TargetMode="External"/><Relationship Id="rId79" Type="http://schemas.openxmlformats.org/officeDocument/2006/relationships/hyperlink" Target="https://hal.inrae.fr/hal-02910832v1" TargetMode="External"/><Relationship Id="rId80" Type="http://schemas.openxmlformats.org/officeDocument/2006/relationships/hyperlink" Target="https://hal.science/search/index/?q=*&amp;authFullName_s=Regina Zandonade" TargetMode="External"/><Relationship Id="rId81" Type="http://schemas.openxmlformats.org/officeDocument/2006/relationships/hyperlink" Target="https://hal.inrae.fr/hal-02909923v1" TargetMode="External"/><Relationship Id="rId82" Type="http://schemas.openxmlformats.org/officeDocument/2006/relationships/hyperlink" Target="https://hal.science/search/index/?q=*&amp;authFullName_s=Julie Buchmann" TargetMode="External"/><Relationship Id="rId83" Type="http://schemas.openxmlformats.org/officeDocument/2006/relationships/hyperlink" Target="https://hal.inrae.fr/hal-02910869v1" TargetMode="External"/><Relationship Id="rId84" Type="http://schemas.openxmlformats.org/officeDocument/2006/relationships/hyperlink" Target="https://hal.science/search/index/?q=*&amp;authFullName_s=Pierre Alexandre Willot" TargetMode="External"/><Relationship Id="rId8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CHANTAL RABOLIN</dc:title>
  <dc:description>CV</dc:description>
  <dc:subject/>
  <cp:keywords/>
  <cp:category/>
  <cp:lastModifiedBy/>
  <dcterms:created xsi:type="dcterms:W3CDTF">2026-05-27T12:40:40+02:00</dcterms:created>
  <dcterms:modified xsi:type="dcterms:W3CDTF">2026-05-27T12:40:40+02:00</dcterms:modified>
</cp:coreProperties>
</file>

<file path=docProps/custom.xml><?xml version="1.0" encoding="utf-8"?>
<Properties xmlns="http://schemas.openxmlformats.org/officeDocument/2006/custom-properties" xmlns:vt="http://schemas.openxmlformats.org/officeDocument/2006/docPropsVTypes"/>
</file>