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ARNAUD </w:t></w:r><w:r><w:rPr><w:color w:val="641e6e"/></w:rPr><w:t xml:space="preserve">Charlène ArnaudMaîtresse de Conférences en Sciences de GestionUniversité Toulouse III Paul SabatierLaboratoire de gestion et des Transitions Organisationnelles (LGTO) Axe Ruptures et Alternatives OrganisationnellesChercheure associée à INRAE Toulouse, UMR AGIR, équipe OdycéeCo-rédactrice en cheffe de la Revue de l’Organisation Responsable (revue classée CNRS, HCERES et FNEGE) Co-coordinatrice du programme de recherche SCIC-AGRIhttps://scic-agri.hub.inrae.fr/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charlene-arnaud</w:t></w:r></w:hyperlink></w:p><w:p><w:pPr><w:numPr><w:ilvl w:val="0"/><w:numId w:val="1"/></w:numPr></w:pPr><w:r><w:rPr/><w:t xml:space="preserve"> ORCID : </w:t></w:r><w:hyperlink r:id="rId9" w:history="1"><w:r><w:rPr><w:color w:val="#410a8c"/><w:u w:val="single"/></w:rPr><w:t xml:space="preserve">0000-0003-1474-5022</w:t></w:r></w:hyperlink></w:p><w:p><w:pPr><w:spacing w:before="600"/></w:pPr></w:p><w:p><w:pPr><w:pStyle w:val="Heading2"/></w:pPr><w:r><w:rPr><w:color w:val="1e198e"/><w:b w:val="1"/><w:bCs w:val="1"/></w:rPr><w:t xml:space="preserve">Présentation</w:t></w:r></w:p><w:p><w:pPr><w:spacing w:after="100"/></w:pPr></w:p><w:p><w:pPr/><w:r><w:rPr><w:b w:val="1"/><w:bCs w:val="1"/></w:rPr><w:t xml:space="preserve">BIOGRAPHY</w:t></w:r></w:p><w:p><w:pPr/><w:r><w:rPr/><w:t xml:space="preserve">Charlène Arnaud is a lecturer and researcher in Management Sciences at Toulouse III University. Her laboratory (LGTO) conducts research into management and organizational transition. Her early work was rooted in a critical approach to New Public Management, mobilizing the territory as an operative concept for Management Sciences. She quickly broadened her field of expertise to include Social and Solidarity Economy organizations, and has been working for several years on Multi-Stakeholder Cooperatives. Her critical and constructive posture enables her to examine alternative organizational forms to capitalist enterprises, to see how different forms of critique and struggle against the dominant model are shaped. Together with Pascale Château-Terrisse, she initiated the SCIC-AGRI research program (co-funded by the National Research Agency and the French Agency for Ecological Transition), which aims to study the entry of Multi-Stakeholder Cooperatives into the agri-food sector. Since 2022 she has been co-editor-in-chief of the Responsible Organization Review alongside Lovasoa Ramboarisata.</w:t></w:r></w:p><w:p><w:pPr/><w:r><w:rPr><w:b w:val="1"/><w:bCs w:val="1"/></w:rPr><w:t xml:space="preserve">MOST RECENT POSITIONS</w:t></w:r></w:p><w:p><w:pPr/><w:r><w:rPr/><w:t xml:space="preserve">2023 Co-chief editor of the Responsible Organization Review (</w:t></w:r><w:hyperlink r:id="rId10" w:history="1"><w:r><w:rPr><w:color w:val="#410a8c"/><w:u w:val="single"/></w:rPr><w:t xml:space="preserve">https://www.cairn-int.info/journal-responsible-organization-review.htm?ora.z_ref=cairnSearchAutocomplete</w:t></w:r></w:hyperlink><w:r><w:rPr/><w:t xml:space="preserve">)</w:t></w:r></w:p><w:p><w:pPr/><w:r><w:rPr/><w:t xml:space="preserve">2022 Co-coordinator of the research program SCIC-AGRI (</w:t></w:r><w:hyperlink r:id="rId11" w:history="1"><w:r><w:rPr><w:color w:val="#410a8c"/><w:u w:val="single"/></w:rPr><w:t xml:space="preserve">https://scic-agri.hub.inrae.fr/</w:t></w:r></w:hyperlink><w:r><w:rPr/><w:t xml:space="preserve">)</w:t></w:r></w:p><w:p><w:pPr/><w:r><w:rPr/><w:t xml:space="preserve">2020 Lecturer in Management Sciences, Toulouse 3 Paul Sabatier University, Castres IUT, Marketing Techniques Department</w:t></w:r></w:p><w:p><w:pPr/><w:r><w:rPr/><w:t xml:space="preserve">Researcher at the Management & Organizational Transitions Laboratory (LGTO) (</w:t></w:r><w:hyperlink r:id="rId12" w:history="1"><w:r><w:rPr><w:color w:val="#410a8c"/><w:u w:val="single"/></w:rPr><w:t xml:space="preserve">https://lgto-recherche.fr/</w:t></w:r></w:hyperlink><w:r><w:rPr/><w:t xml:space="preserve">)Associate researcher at UMR AGIR (INRAE Toulouse – INP/ENSAT) (</w:t></w:r><w:hyperlink r:id="rId13" w:history="1"><w:r><w:rPr><w:color w:val="#410a8c"/><w:u w:val="single"/></w:rPr><w:t xml:space="preserve">https://agir.toulouse.hub.inrae.fr/</w:t></w:r></w:hyperlink><w:r><w:rPr/><w:t xml:space="preserve">)</w:t></w:r></w:p><w:p><w:pPr/><w:r><w:rPr/><w:t xml:space="preserve">2013-2020 Lecturer in Management Sciences at the University of Versailles Saint-Quentin-en-Yvelines (IAE-ISM).</w:t></w:r></w:p><w:p><w:pPr/><w:r><w:rPr><w:b w:val="1"/><w:bCs w:val="1"/></w:rPr><w:t xml:space="preserve">BIOGRAPHIE</w:t></w:r></w:p><w:p><w:pPr/><w:r><w:rPr/><w:t xml:space="preserve">Charlène Arnaud est enseignante-chercheure en Sciences de Gestion au Laboratoire de Gestion et des Transitions Organisationnelles (LGTO) de l’Université Toulouse III Paul Sabatier. Ses premiers travaux s’ancrent dans une approche critique du Nouveau Management Public et mobilisent le territoire comme concept opératoire pour les Sciences de Gestion. Elle a rapidement élargi son champ d'expertise aux organisations de l’Économie Sociale et Solidaire et travaille depuis plusieurs années sur les Sociétés Coopératives d’Intérêt Collectif (SCIC). Sa posture critique constructive lui permet d’interroger les formes organisationnelles alternatives aux entreprises capitalistes afin de voir comment se fabriquent les différentes formes de critique et de lutte face au modèle dominant. Elle est, avec Pascale Château-Terrisse, à l’initiative du programme de recherche SCIC-AGRI (co-financé par l’ANR et l’ADEME) qui vise à étudier l’entrée des SCIC dans le secteur agri-alimentaire. Depuis 2022 elle est co-rédactrice en chef de la Revue de l’Organisation Responsable (ROR) aux côtés de Lovasoa Ramboarisata.</w:t></w:r></w:p><w:p><w:pPr/><w:r><w:rPr><w:b w:val="1"/><w:bCs w:val="1"/></w:rPr><w:t xml:space="preserve">DERNIERS POSTES OCCUPÉS</w:t></w:r></w:p><w:p><w:pPr/><w:r><w:rPr/><w:t xml:space="preserve">2023 Co-rédactrice en cheffe de la Revue de l'Organisation Responsable (</w:t></w:r><w:hyperlink r:id="rId14" w:history="1"><w:r><w:rPr><w:color w:val="#410a8c"/><w:u w:val="single"/></w:rPr><w:t xml:space="preserve">https://www.cairn.info/revue-de-l-organisation-responsable.htm?ora.z_ref=cairnSearchAutocomplete</w:t></w:r></w:hyperlink><w:r><w:rPr/><w:t xml:space="preserve">)</w:t></w:r></w:p><w:p><w:pPr/><w:r><w:rPr/><w:t xml:space="preserve">2022 Co-coordinatrice du programme de recherche SCIC-AGRI (</w:t></w:r><w:hyperlink r:id="rId11" w:history="1"><w:r><w:rPr><w:color w:val="#410a8c"/><w:u w:val="single"/></w:rPr><w:t xml:space="preserve">https://scic-agri.hub.inrae.fr/</w:t></w:r></w:hyperlink><w:r><w:rPr/><w:t xml:space="preserve">)</w:t></w:r></w:p><w:p><w:pPr/><w:r><w:rPr/><w:t xml:space="preserve">2020 Maîtresse de Conférences en Sciences de Gestion, Université Toulouse 3 Paul Sabatier, IUT de Castres, Département Techniques de Commercialisation</w:t></w:r></w:p><w:p><w:pPr/><w:r><w:rPr/><w:t xml:space="preserve">Chercheuse au Laboratoire de Gestion et des Transitions Organisationnelles (LGTO) (</w:t></w:r><w:hyperlink r:id="rId12" w:history="1"><w:r><w:rPr><w:color w:val="#410a8c"/><w:u w:val="single"/></w:rPr><w:t xml:space="preserve">https://lgto-recherche.fr/</w:t></w:r></w:hyperlink><w:r><w:rPr/><w:t xml:space="preserve">) - Thème Alternatives et ruptures organisationnellesChercheuse associée à l'UMR AGIR (INRAE Toulouse – INP/ENSAT) (</w:t></w:r><w:hyperlink r:id="rId13" w:history="1"><w:r><w:rPr><w:color w:val="#410a8c"/><w:u w:val="single"/></w:rPr><w:t xml:space="preserve">https://agir.toulouse.hub.inrae.fr/</w:t></w:r></w:hyperlink><w:r><w:rPr/><w:t xml:space="preserve">)</w:t></w:r></w:p><w:p><w:pPr/><w:r><w:rPr/><w:t xml:space="preserve">2019-2020 Chercheuse au sein de l’UMR AGIR (INRAE Toulouse – INP/ENSAT). Contrat de recherche sur le projet « REPRO-INNOV : Réorganisations productives et innovations dans les filières agroalimentaires ».</w:t></w:r></w:p><w:p><w:pPr/><w:r><w:rPr><w:i w:val="1"/><w:iCs w:val="1"/></w:rPr><w:t xml:space="preserve">Problématisation de la mission : Comprendre et analyser les stratégies de développement de l’agriculture biologique au sein des coopératives céréalières de la Région Occitanie.</w:t></w:r></w:p><w:p><w:pPr/><w:r><w:rPr><w:i w:val="1"/><w:iCs w:val="1"/></w:rPr><w:t xml:space="preserve">Durée du contrat : 23 septembre 2019 – 30 juin 2020</w:t></w:r></w:p><w:p><w:pPr/><w:r><w:rPr/><w:t xml:space="preserve">2013-2020 Maîtresse de Conférences en Sciences de Gestion, IAE-ISM de Versailles Saint-Quentin-en-Yvelines.</w:t></w:r></w:p><w:p><w:pPr/><w:r><w:rPr/><w:t xml:space="preserve">Chercheuse au Centre de Recherche LAREQUOI – Axe MOP : Management des Organisations Publiques ou non-marchandes puis Axe RHACC : Ressources Humaines, Apprentissage, Culture et Communication (avec la refonte des axes stratégiques du laboratoire)</w:t></w:r></w:p><w:p><w:pPr/><w:r><w:rPr><w:i w:val="1"/><w:iCs w:val="1"/></w:rPr><w:t xml:space="preserve">Mise en disponibilité à partir du 23 septembre 2019</w:t></w:r></w:p><w:p><w:pPr/><w:r><w:rPr><w:b w:val="1"/><w:bCs w:val="1"/></w:rPr><w:t xml:space="preserve">FORMATION</w:t></w:r></w:p><w:p><w:pPr/><w:r><w:rPr/><w:t xml:space="preserve">2012 Qualification aux fonctions de Maîtresse de Conférences en Sciences de Gestion (section 06)</w:t></w:r></w:p><w:p><w:pPr/><w:r><w:rPr/><w:t xml:space="preserve">2008-2012 Doctorat en Sciences de Gestion – Aix-Marseille Université, CERGAM, équipe Management Public.</w:t></w:r></w:p><w:p><w:pPr/><w:r><w:rPr/><w:t xml:space="preserve">Thèse intitulée « </w:t></w:r><w:r><w:rPr><w:i w:val="1"/><w:iCs w:val="1"/></w:rPr><w:t xml:space="preserve">Approche fonctionnelle et dynamique du portefeuille territorial d’évènements culturels. Manager la proximité pour une attractivité durable du territoire</w:t></w:r><w:r><w:rPr/><w:t xml:space="preserve"> », sous la direction de R. Fouchet et E. Soldo, 16 Novembre 2012, IMPGT, Aix-en-Provence.</w:t></w:r></w:p><w:p><w:pPr/><w:r><w:rPr><w:i w:val="1"/><w:iCs w:val="1"/></w:rPr><w:t xml:space="preserve">Thèse publiable en l’état. Mention très honorable avec Félicitations du jury</w:t></w:r></w:p><w:p><w:pPr/><w:r><w:rPr><w:i w:val="1"/><w:iCs w:val="1"/></w:rPr><w:t xml:space="preserve">Prix Philippe Aydalot 2013 – Association de Science Régionale De Langue Française (ASRDLF)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Approche fonctionnelle et dynamique du portefeuille territorial d’évènements culturels. Manager la proximité pour une attractivité durable du territoire</w:t></w:r></w:hyperlink></w:p><w:p><w:pPr/><w:hyperlink r:id="rId16" w:history="1"><w:r><w:rPr><w:color w:val="#410a8c"/><w:u w:val="single"/></w:rPr><w:t xml:space="preserve">Charlène Arnaud</w:t></w:r></w:hyperlink></w:p><w:p><w:pPr/><w:r><w:rPr/><w:t xml:space="preserve">Gestion et management. Aix Marseille université; Institut de Management Public et Gouvernance Territoriale, 2012. Français. </w:t></w:r><w:hyperlink r:id="rId17" w:history="1"><w:r><w:rPr><w:color w:val="#410a8c"/><w:u w:val="single"/></w:rPr><w:t xml:space="preserve">⟨NNT : ⟩</w:t></w:r></w:hyperlink></w:p><w:p><w:pPr/><w:r><w:rPr/><w:t xml:space="preserve">Thèse</w:t></w:r></w:p><w:p><w:pPr/><w:hyperlink r:id="rId15" w:history="1"><w:r><w:rPr><w:color w:val="#410a8c"/><w:u w:val="single"/></w:rPr><w:t xml:space="preserve">tel-02333897v1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fabrique de l'alternative dans les organisations et les territoires</w:t></w:r></w:hyperlink></w:p><w:p><w:pPr/><w:hyperlink r:id="rId16" w:history="1"><w:r><w:rPr><w:color w:val="#410a8c"/><w:u w:val="single"/></w:rPr><w:t xml:space="preserve">Charlène Arnaud</w:t></w:r></w:hyperlink></w:p><w:p><w:pPr/><w:r><w:rPr/><w:t xml:space="preserve">Gestion et management. Université de Toulouse, 2025</w:t></w:r></w:p><w:p><w:pPr/><w:r><w:rPr/><w:t xml:space="preserve">HDR</w:t></w:r></w:p><w:p><w:pPr/><w:hyperlink r:id="rId18" w:history="1"><w:r><w:rPr><w:color w:val="#410a8c"/><w:u w:val="single"/></w:rPr><w:t xml:space="preserve">tel-05110172v1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fabrique de l’alternative dans les coopératives</w:t></w:r></w:hyperlink></w:p><w:p><w:pPr/><w:hyperlink r:id="rId16" w:history="1"><w:r><w:rPr><w:color w:val="#410a8c"/><w:u w:val="single"/></w:rPr><w:t xml:space="preserve">Charlène Arnaud</w:t></w:r></w:hyperlink><w:r><w:rPr/><w:t xml:space="preserve">,</w:t></w:r><w:hyperlink r:id="rId20" w:history="1"><w:r><w:rPr><w:color w:val="#410a8c"/><w:u w:val="single"/></w:rPr><w:t xml:space="preserve">Célia Auquier</w:t></w:r></w:hyperlink><w:r><w:rPr/><w:t xml:space="preserve">,</w:t></w:r><w:hyperlink r:id="rId21" w:history="1"><w:r><w:rPr><w:color w:val="#410a8c"/><w:u w:val="single"/></w:rPr><w:t xml:space="preserve">Pascale Chateau Terrisse</w:t></w:r></w:hyperlink></w:p><w:p><w:pPr/><w:r><w:rPr><w:i w:val="1"/><w:iCs w:val="1"/></w:rPr><w:t xml:space="preserve">Revue de l'Organisation Responsable</w:t></w:r><w:r><w:rPr/><w:t xml:space="preserve">, 2025, 20 (1), pp.9-22. </w:t></w:r><w:hyperlink r:id="rId22" w:history="1"><w:r><w:rPr><w:color w:val="#410a8c"/><w:u w:val="single"/></w:rPr><w:t xml:space="preserve">⟨10.3917/ror.201.0009⟩</w:t></w:r></w:hyperlink></w:p><w:p><w:pPr/><w:r><w:rPr/><w:t xml:space="preserve">Article dans une revue</w:t></w:r></w:p><w:p><w:pPr/><w:hyperlink r:id="rId19" w:history="1"><w:r><w:rPr><w:color w:val="#410a8c"/><w:u w:val="single"/></w:rPr><w:t xml:space="preserve">hal-05069314v1</w:t></w:r></w:hyperlink></w:p></w:tc></w:tr><w:tr><w:trPr/><w:tc><w:tcPr><w:noWrap/></w:tcPr><w:p><w:pPr><w:spacing w:after="200"/></w:pPr><w:hyperlink r:id="rId23" w:history="1"><w:r><w:rPr><w:color w:val="1e198e"/><w:b w:val="1"/><w:bCs w:val="1"/><w:u w:val="single"/></w:rPr><w:t xml:space="preserve">Untitled, with the total number of characters!!!</w:t></w:r></w:hyperlink></w:p><w:p><w:pPr/><w:hyperlink r:id="rId24" w:history="1"><w:r><w:rPr><w:color w:val="#410a8c"/><w:u w:val="single"/></w:rPr><w:t xml:space="preserve">Alexandre Antolin</w:t></w:r></w:hyperlink><w:r><w:rPr/><w:t xml:space="preserve">,</w:t></w:r><w:hyperlink r:id="rId16" w:history="1"><w:r><w:rPr><w:color w:val="#410a8c"/><w:u w:val="single"/></w:rPr><w:t xml:space="preserve">Charlène Arnaud</w:t></w:r></w:hyperlink><w:r><w:rPr/><w:t xml:space="preserve">,</w:t></w:r><w:hyperlink r:id="rId25" w:history="1"><w:r><w:rPr><w:color w:val="#410a8c"/><w:u w:val="single"/></w:rPr><w:t xml:space="preserve">Camille Messager</w:t></w:r></w:hyperlink><w:r><w:rPr/><w:t xml:space="preserve">,</w:t></w:r><w:hyperlink r:id="rId26" w:history="1"><w:r><w:rPr><w:color w:val="#410a8c"/><w:u w:val="single"/></w:rPr><w:t xml:space="preserve">Éric Rémy</w:t></w:r></w:hyperlink><w:r><w:rPr/><w:t xml:space="preserve">,</w:t></w:r><w:hyperlink r:id="rId27" w:history="1"><w:r><w:rPr><w:color w:val="#410a8c"/><w:u w:val="single"/></w:rPr><w:t xml:space="preserve">Marie-Anne Verdier</w:t></w:r></w:hyperlink></w:p><w:p><w:pPr/><w:r><w:rPr><w:i w:val="1"/><w:iCs w:val="1"/></w:rPr><w:t xml:space="preserve">Revue de l'Organisation Responsable</w:t></w:r><w:r><w:rPr/><w:t xml:space="preserve">, 2025, 20 (4), pp.64-76. </w:t></w:r><w:hyperlink r:id="rId28" w:history="1"><w:r><w:rPr><w:color w:val="#410a8c"/><w:u w:val="single"/></w:rPr><w:t xml:space="preserve">⟨10.54695/ror.204.0064⟩</w:t></w:r></w:hyperlink></w:p><w:p><w:pPr/><w:r><w:rPr/><w:t xml:space="preserve">Article dans une revue</w:t></w:r></w:p><w:p><w:pPr/><w:hyperlink r:id="rId23" w:history="1"><w:r><w:rPr><w:color w:val="#410a8c"/><w:u w:val="single"/></w:rPr><w:t xml:space="preserve">hal-05456266v1</w:t></w:r></w:hyperlink></w:p></w:tc></w:tr><w:tr><w:trPr/><w:tc><w:tcPr><w:noWrap/></w:tcPr><w:p><w:pPr><w:spacing w:after="200"/></w:pPr><w:hyperlink r:id="rId29" w:history="1"><w:r><w:rPr><w:color w:val="1e198e"/><w:b w:val="1"/><w:bCs w:val="1"/><w:u w:val="single"/></w:rPr><w:t xml:space="preserve">Le plaidoyer : une pratique des organisations alternatives qui vise à destabiliser et transformer le champ</w:t></w:r></w:hyperlink></w:p><w:p><w:pPr/><w:hyperlink r:id="rId30" w:history="1"><w:r><w:rPr><w:color w:val="#410a8c"/><w:u w:val="single"/></w:rPr><w:t xml:space="preserve">Céline Riolo</w:t></w:r></w:hyperlink><w:r><w:rPr/><w:t xml:space="preserve">,</w:t></w:r><w:hyperlink r:id="rId16" w:history="1"><w:r><w:rPr><w:color w:val="#410a8c"/><w:u w:val="single"/></w:rPr><w:t xml:space="preserve">Charlène Arnaud</w:t></w:r></w:hyperlink><w:r><w:rPr/><w:t xml:space="preserve">,</w:t></w:r><w:hyperlink r:id="rId20" w:history="1"><w:r><w:rPr><w:color w:val="#410a8c"/><w:u w:val="single"/></w:rPr><w:t xml:space="preserve">Célia Auquier</w:t></w:r></w:hyperlink><w:r><w:rPr/><w:t xml:space="preserve">,</w:t></w:r><w:hyperlink r:id="rId31" w:history="1"><w:r><w:rPr><w:color w:val="#410a8c"/><w:u w:val="single"/></w:rPr><w:t xml:space="preserve">Hajar El Karmouni</w:t></w:r></w:hyperlink></w:p><w:p><w:pPr/><w:r><w:rPr><w:i w:val="1"/><w:iCs w:val="1"/></w:rPr><w:t xml:space="preserve">Revue de l'Organisation Responsable</w:t></w:r><w:r><w:rPr/><w:t xml:space="preserve">, 2025, 20 (1), pp.33-39. </w:t></w:r><w:hyperlink r:id="rId32" w:history="1"><w:r><w:rPr><w:color w:val="#410a8c"/><w:u w:val="single"/></w:rPr><w:t xml:space="preserve">⟨10.3917/ror.201.0033⟩</w:t></w:r></w:hyperlink></w:p><w:p><w:pPr/><w:r><w:rPr/><w:t xml:space="preserve">Article dans une revue</w:t></w:r></w:p><w:p><w:pPr/><w:hyperlink r:id="rId29" w:history="1"><w:r><w:rPr><w:color w:val="#410a8c"/><w:u w:val="single"/></w:rPr><w:t xml:space="preserve">hal-05086323v1</w:t></w:r></w:hyperlink></w:p></w:tc></w:tr><w:tr><w:trPr/><w:tc><w:tcPr><w:noWrap/></w:tcPr><w:p><w:pPr><w:spacing w:after="200"/></w:pPr><w:hyperlink r:id="rId33" w:history="1"><w:r><w:rPr><w:color w:val="1e198e"/><w:b w:val="1"/><w:bCs w:val="1"/><w:u w:val="single"/></w:rPr><w:t xml:space="preserve">Constructing an Alternative and Resisting Degeneration: The Case of a Multi-Stakeholder Cooperative in the Field of Regulated Professions</w:t></w:r></w:hyperlink></w:p><w:p><w:pPr/><w:hyperlink r:id="rId16" w:history="1"><w:r><w:rPr><w:color w:val="#410a8c"/><w:u w:val="single"/></w:rPr><w:t xml:space="preserve">Charlène Arnaud</w:t></w:r></w:hyperlink><w:r><w:rPr/><w:t xml:space="preserve">,</w:t></w:r><w:hyperlink r:id="rId21" w:history="1"><w:r><w:rPr><w:color w:val="#410a8c"/><w:u w:val="single"/></w:rPr><w:t xml:space="preserve">Pascale Chateau Terrisse</w:t></w:r></w:hyperlink></w:p><w:p><w:pPr/><w:r><w:rPr><w:i w:val="1"/><w:iCs w:val="1"/></w:rPr><w:t xml:space="preserve">M@n@gement</w:t></w:r><w:r><w:rPr/><w:t xml:space="preserve">, 2024, 27 (5), pp.19-37. </w:t></w:r><w:hyperlink r:id="rId34" w:history="1"><w:r><w:rPr><w:color w:val="#410a8c"/><w:u w:val="single"/></w:rPr><w:t xml:space="preserve">⟨10.37725/mgmt.2024.8878⟩</w:t></w:r></w:hyperlink></w:p><w:p><w:pPr/><w:r><w:rPr/><w:t xml:space="preserve">Article dans une revue</w:t></w:r></w:p><w:p><w:pPr/><w:hyperlink r:id="rId33" w:history="1"><w:r><w:rPr><w:color w:val="#410a8c"/><w:u w:val="single"/></w:rPr><w:t xml:space="preserve">hal-04906039v1</w:t></w:r></w:hyperlink></w:p></w:tc></w:tr><w:tr><w:trPr/><w:tc><w:tcPr><w:noWrap/></w:tcPr><w:p><w:pPr><w:spacing w:after="200"/></w:pPr><w:hyperlink r:id="rId35" w:history="1"><w:r><w:rPr><w:color w:val="1e198e"/><w:b w:val="1"/><w:bCs w:val="1"/><w:u w:val="single"/></w:rPr><w:t xml:space="preserve">Les Communs : un éclairage réflexif</w:t></w:r></w:hyperlink></w:p><w:p><w:pPr/><w:hyperlink r:id="rId36" w:history="1"><w:r><w:rPr><w:color w:val="#410a8c"/><w:u w:val="single"/></w:rPr><w:t xml:space="preserve">Celine Berrier-Lucas</w:t></w:r></w:hyperlink><w:r><w:rPr/><w:t xml:space="preserve">,</w:t></w:r><w:hyperlink r:id="rId16" w:history="1"><w:r><w:rPr><w:color w:val="#410a8c"/><w:u w:val="single"/></w:rPr><w:t xml:space="preserve">Charlène Arnaud</w:t></w:r></w:hyperlink></w:p><w:p><w:pPr/><w:r><w:rPr><w:i w:val="1"/><w:iCs w:val="1"/></w:rPr><w:t xml:space="preserve">Revue de l'Organisation Responsable</w:t></w:r><w:r><w:rPr/><w:t xml:space="preserve">, 2024, Vol. 19 (2), pp.3-9. </w:t></w:r><w:hyperlink r:id="rId37" w:history="1"><w:r><w:rPr><w:color w:val="#410a8c"/><w:u w:val="single"/></w:rPr><w:t xml:space="preserve">⟨10.3917/ror.192.0003⟩</w:t></w:r></w:hyperlink></w:p><w:p><w:pPr/><w:r><w:rPr/><w:t xml:space="preserve">Article dans une revue</w:t></w:r></w:p><w:p><w:pPr/><w:hyperlink r:id="rId35" w:history="1"><w:r><w:rPr><w:color w:val="#410a8c"/><w:u w:val="single"/></w:rPr><w:t xml:space="preserve">hal-04976559v1</w:t></w:r></w:hyperlink></w:p></w:tc></w:tr><w:tr><w:trPr/><w:tc><w:tcPr><w:noWrap/></w:tcPr><w:p><w:pPr><w:spacing w:after="200"/></w:pPr><w:hyperlink r:id="rId38" w:history="1"><w:r><w:rPr><w:color w:val="1e198e"/><w:b w:val="1"/><w:bCs w:val="1"/><w:u w:val="single"/></w:rPr><w:t xml:space="preserve">An Accounting Firm With Alternative Organizational Practices? The First Accounting Firm Founded as a Multi-Stakeholder Cooperative</w:t></w:r></w:hyperlink></w:p><w:p><w:pPr/><w:hyperlink r:id="rId21"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 </w:t></w:r><w:hyperlink r:id="rId39" w:history="1"><w:r><w:rPr><w:color w:val="#410a8c"/><w:u w:val="single"/></w:rPr><w:t xml:space="preserve">⟨10.3917/cca.283.0123⟩</w:t></w:r></w:hyperlink></w:p><w:p><w:pPr/><w:r><w:rPr/><w:t xml:space="preserve">Article dans une revue</w:t></w:r></w:p><w:p><w:pPr/><w:hyperlink r:id="rId38" w:history="1"><w:r><w:rPr><w:color w:val="#410a8c"/><w:u w:val="single"/></w:rPr><w:t xml:space="preserve">hal-04594852v1</w:t></w:r></w:hyperlink></w:p></w:tc></w:tr><w:tr><w:trPr/><w:tc><w:tcPr><w:noWrap/></w:tcPr><w:p><w:pPr><w:spacing w:after="200"/></w:pPr><w:hyperlink r:id="rId40" w:history="1"><w:r><w:rPr><w:color w:val="1e198e"/><w:b w:val="1"/><w:bCs w:val="1"/><w:u w:val="single"/></w:rPr><w:t xml:space="preserve">L’Agriculture biologique, une innovation territoriale au service du développement rural : le cas du Gers</w:t></w:r></w:hyperlink></w:p><w:p><w:pPr/><w:hyperlink r:id="rId16" w:history="1"><w:r><w:rPr><w:color w:val="#410a8c"/><w:u w:val="single"/></w:rPr><w:t xml:space="preserve">Charlène Arnaud</w:t></w:r></w:hyperlink><w:r><w:rPr/><w:t xml:space="preserve">,</w:t></w:r><w:hyperlink r:id="rId41" w:history="1"><w:r><w:rPr><w:color w:val="#410a8c"/><w:u w:val="single"/></w:rPr><w:t xml:space="preserve">Pierre Triboulet</w:t></w:r></w:hyperlink></w:p><w:p><w:pPr/><w:r><w:rPr><w:i w:val="1"/><w:iCs w:val="1"/></w:rPr><w:t xml:space="preserve">Revue d'économie régionale et urbaine</w:t></w:r><w:r><w:rPr/><w:t xml:space="preserve">, 2022, 2, pp.183-208. </w:t></w:r><w:hyperlink r:id="rId42" w:history="1"><w:r><w:rPr><w:color w:val="#410a8c"/><w:u w:val="single"/></w:rPr><w:t xml:space="preserve">⟨10.3917/reru.222.0183⟩</w:t></w:r></w:hyperlink></w:p><w:p><w:pPr/><w:r><w:rPr/><w:t xml:space="preserve">Article dans une revue</w:t></w:r></w:p><w:p><w:pPr/><w:hyperlink r:id="rId40" w:history="1"><w:r><w:rPr><w:color w:val="#410a8c"/><w:u w:val="single"/></w:rPr><w:t xml:space="preserve">hal-03349840v1</w:t></w:r></w:hyperlink></w:p></w:tc></w:tr><w:tr><w:trPr/><w:tc><w:tcPr><w:noWrap/></w:tcPr><w:p><w:pPr><w:spacing w:after="200"/></w:pPr><w:hyperlink r:id="rId43" w:history="1"><w:r><w:rPr><w:color w:val="1e198e"/><w:b w:val="1"/><w:bCs w:val="1"/><w:u w:val="single"/></w:rPr><w:t xml:space="preserve">Le paramétrage du package de contrôle d’une politique publique comme stratégie dissimulée d’introduction d’une logique austéritaire</w:t></w:r></w:hyperlink></w:p><w:p><w:pPr/><w:hyperlink r:id="rId44" w:history="1"><w:r><w:rPr><w:color w:val="#410a8c"/><w:u w:val="single"/></w:rPr><w:t xml:space="preserve">Leonard Gourbier</w:t></w:r></w:hyperlink><w:r><w:rPr/><w:t xml:space="preserve">,</w:t></w:r><w:hyperlink r:id="rId45"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28 (1)</w:t></w:r></w:p><w:p><w:pPr/><w:r><w:rPr/><w:t xml:space="preserve">Article dans une revue</w:t></w:r></w:p><w:p><w:pPr/><w:hyperlink r:id="rId43" w:history="1"><w:r><w:rPr><w:color w:val="#410a8c"/><w:u w:val="single"/></w:rPr><w:t xml:space="preserve">hal-03780628v1</w:t></w:r></w:hyperlink></w:p></w:tc></w:tr><w:tr><w:trPr/><w:tc><w:tcPr><w:noWrap/></w:tcPr><w:p><w:pPr><w:spacing w:after="200"/></w:pPr><w:hyperlink r:id="rId46" w:history="1"><w:r><w:rPr><w:color w:val="1e198e"/><w:b w:val="1"/><w:bCs w:val="1"/><w:u w:val="single"/></w:rPr><w:t xml:space="preserve">Un cabinet comptable aux pratiques organisationnelles alternatives ?</w:t></w:r></w:hyperlink></w:p><w:p><w:pPr/><w:hyperlink r:id="rId21"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w:t></w:r></w:p><w:p><w:pPr/><w:r><w:rPr/><w:t xml:space="preserve">Article dans une revue</w:t></w:r></w:p><w:p><w:pPr/><w:hyperlink r:id="rId46" w:history="1"><w:r><w:rPr><w:color w:val="#410a8c"/><w:u w:val="single"/></w:rPr><w:t xml:space="preserve">hal-04006289v1</w:t></w:r></w:hyperlink></w:p></w:tc></w:tr><w:tr><w:trPr/><w:tc><w:tcPr><w:noWrap/></w:tcPr><w:p><w:pPr><w:spacing w:after="200"/></w:pPr><w:hyperlink r:id="rId47" w:history="1"><w:r><w:rPr><w:color w:val="1e198e"/><w:b w:val="1"/><w:bCs w:val="1"/><w:u w:val="single"/></w:rPr><w:t xml:space="preserve">Les réponses des Scic aux enjeux agricoles émergeants : panorama et dynamiques</w:t></w:r></w:hyperlink></w:p><w:p><w:pPr/><w:hyperlink r:id="rId48" w:history="1"><w:r><w:rPr><w:color w:val="#410a8c"/><w:u w:val="single"/></w:rPr><w:t xml:space="preserve">Natalia Suarez</w:t></w:r></w:hyperlink><w:r><w:rPr/><w:t xml:space="preserve">,</w:t></w:r><w:hyperlink r:id="rId41"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49" w:history="1"><w:r><w:rPr><w:color w:val="#410a8c"/><w:u w:val="single"/></w:rPr><w:t xml:space="preserve">Pascale Château Terrisse</w:t></w:r></w:hyperlink></w:p><w:p><w:pPr/><w:r><w:rPr><w:i w:val="1"/><w:iCs w:val="1"/></w:rPr><w:t xml:space="preserve">Revue Internationale de l'Economie Sociale</w:t></w:r><w:r><w:rPr/><w:t xml:space="preserve">, 2022, 1 (363), pp.64-82. </w:t></w:r><w:hyperlink r:id="rId50" w:history="1"><w:r><w:rPr><w:color w:val="#410a8c"/><w:u w:val="single"/></w:rPr><w:t xml:space="preserve">⟨10.3917/recma.363.0064⟩</w:t></w:r></w:hyperlink></w:p><w:p><w:pPr/><w:r><w:rPr/><w:t xml:space="preserve">Article dans une revue</w:t></w:r></w:p><w:p><w:pPr/><w:hyperlink r:id="rId47" w:history="1"><w:r><w:rPr><w:color w:val="#410a8c"/><w:u w:val="single"/></w:rPr><w:t xml:space="preserve">hal-03574796v1</w:t></w:r></w:hyperlink></w:p></w:tc></w:tr><w:tr><w:trPr/><w:tc><w:tcPr><w:noWrap/></w:tcPr><w:p><w:pPr><w:spacing w:after="200"/></w:pPr><w:hyperlink r:id="rId51" w:history="1"><w:r><w:rPr><w:color w:val="1e198e"/><w:b w:val="1"/><w:bCs w:val="1"/><w:u w:val="single"/></w:rPr><w:t xml:space="preserve">PSDR4 Repro-Innov - Réorganisations productives et innovations dans les filières agri-alimentaires</w:t></w:r></w:hyperlink></w:p><w:p><w:pPr/><w:hyperlink r:id="rId41"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r><w:rPr/><w:t xml:space="preserve">,</w:t></w:r><w:hyperlink r:id="rId52" w:history="1"><w:r><w:rPr><w:color w:val="#410a8c"/><w:u w:val="single"/></w:rPr><w:t xml:space="preserve">Danielle Galliano</w:t></w:r></w:hyperlink><w:r><w:rPr/><w:t xml:space="preserve">,</w:t></w:r><w:hyperlink r:id="rId53" w:history="1"><w:r><w:rPr><w:color w:val="#410a8c"/><w:u w:val="single"/></w:rPr><w:t xml:space="preserve">Amélie Gonçalves</w:t></w:r></w:hyperlink><w:r><w:rPr/><w:t xml:space="preserve">et al.</w:t></w:r></w:p><w:p><w:pPr/><w:r><w:rPr><w:i w:val="1"/><w:iCs w:val="1"/></w:rPr><w:t xml:space="preserve">Innovations Agronomiques</w:t></w:r><w:r><w:rPr/><w:t xml:space="preserve">, 2022, 86 (mars), pp.293-305. </w:t></w:r><w:hyperlink r:id="rId54" w:history="1"><w:r><w:rPr><w:color w:val="#410a8c"/><w:u w:val="single"/></w:rPr><w:t xml:space="preserve">⟨10.17180/ciag-2022-vol86-art25⟩</w:t></w:r></w:hyperlink></w:p><w:p><w:pPr/><w:r><w:rPr/><w:t xml:space="preserve">Article dans une revue</w:t></w:r></w:p><w:p><w:pPr/><w:hyperlink r:id="rId51" w:history="1"><w:r><w:rPr><w:color w:val="#410a8c"/><w:u w:val="single"/></w:rPr><w:t xml:space="preserve">hal-03644828v1</w:t></w:r></w:hyperlink></w:p></w:tc></w:tr><w:tr><w:trPr/><w:tc><w:tcPr><w:noWrap/></w:tcPr><w:p><w:pPr><w:spacing w:after="200"/></w:pPr><w:hyperlink r:id="rId55" w:history="1"><w:r><w:rPr><w:color w:val="1e198e"/><w:b w:val="1"/><w:bCs w:val="1"/><w:u w:val="single"/></w:rPr><w:t xml:space="preserve">Dynamiques de proximité et politiques publiques territoriales : quels effets de la proximité d’opportunité ?</w:t></w:r></w:hyperlink></w:p><w:p><w:pPr/><w:hyperlink r:id="rId16" w:history="1"><w:r><w:rPr><w:color w:val="#410a8c"/><w:u w:val="single"/></w:rPr><w:t xml:space="preserve">Charlène Arnaud</w:t></w:r></w:hyperlink><w:r><w:rPr/><w:t xml:space="preserve">,</w:t></w:r><w:hyperlink r:id="rId56" w:history="1"><w:r><w:rPr><w:color w:val="#410a8c"/><w:u w:val="single"/></w:rPr><w:t xml:space="preserve">Alice Anberrée</w:t></w:r></w:hyperlink></w:p><w:p><w:pPr/><w:r><w:rPr><w:i w:val="1"/><w:iCs w:val="1"/></w:rPr><w:t xml:space="preserve">Revue management &amp; avenir</w:t></w:r><w:r><w:rPr/><w:t xml:space="preserve">, 2021, 5 (125), pp.69-95. </w:t></w:r><w:hyperlink r:id="rId57" w:history="1"><w:r><w:rPr><w:color w:val="#410a8c"/><w:u w:val="single"/></w:rPr><w:t xml:space="preserve">⟨10.3917/mav.125.0069⟩</w:t></w:r></w:hyperlink></w:p><w:p><w:pPr/><w:r><w:rPr/><w:t xml:space="preserve">Article dans une revue</w:t></w:r></w:p><w:p><w:pPr/><w:hyperlink r:id="rId55" w:history="1"><w:r><w:rPr><w:color w:val="#410a8c"/><w:u w:val="single"/></w:rPr><w:t xml:space="preserve">hal-03024928v1</w:t></w:r></w:hyperlink></w:p></w:tc></w:tr><w:tr><w:trPr/><w:tc><w:tcPr><w:noWrap/></w:tcPr><w:p><w:pPr><w:spacing w:after="200"/></w:pPr><w:hyperlink r:id="rId58" w:history="1"><w:r><w:rPr><w:color w:val="1e198e"/><w:b w:val="1"/><w:bCs w:val="1"/><w:u w:val="single"/></w:rPr><w:t xml:space="preserve">Le paramétrage du package de contrôle d’une politique publique comme stratégie dissimulée d’introduction d’une logique austéritaire</w:t></w:r></w:hyperlink></w:p><w:p><w:pPr/><w:hyperlink r:id="rId59" w:history="1"><w:r><w:rPr><w:color w:val="#410a8c"/><w:u w:val="single"/></w:rPr><w:t xml:space="preserve">Léonard Gourbier</w:t></w:r></w:hyperlink><w:r><w:rPr/><w:t xml:space="preserve">,</w:t></w:r><w:hyperlink r:id="rId45"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A paraître</w:t></w:r></w:p><w:p><w:pPr/><w:r><w:rPr/><w:t xml:space="preserve">Article dans une revue</w:t></w:r></w:p><w:p><w:pPr/><w:hyperlink r:id="rId58" w:history="1"><w:r><w:rPr><w:color w:val="#410a8c"/><w:u w:val="single"/></w:rPr><w:t xml:space="preserve">hal-03024931v1</w:t></w:r></w:hyperlink></w:p></w:tc></w:tr><w:tr><w:trPr/><w:tc><w:tcPr><w:noWrap/></w:tcPr><w:p><w:pPr><w:spacing w:after="200"/></w:pPr><w:hyperlink r:id="rId60" w:history="1"><w:r><w:rPr><w:color w:val="1e198e"/><w:b w:val="1"/><w:bCs w:val="1"/><w:u w:val="single"/></w:rPr><w:t xml:space="preserve">Les formes de travail institutionnel et les rôles du territoire dans la phase d’émergence d’un RTO associatif à vocation culturelle</w:t></w:r></w:hyperlink></w:p><w:p><w:pPr/><w:hyperlink r:id="rId16" w:history="1"><w:r><w:rPr><w:color w:val="#410a8c"/><w:u w:val="single"/></w:rPr><w:t xml:space="preserve">Charlène Arnaud</w:t></w:r></w:hyperlink><w:r><w:rPr/><w:t xml:space="preserve">,</w:t></w:r><w:hyperlink r:id="rId45" w:history="1"><w:r><w:rPr><w:color w:val="#410a8c"/><w:u w:val="single"/></w:rPr><w:t xml:space="preserve">Sarah Serval</w:t></w:r></w:hyperlink></w:p><w:p><w:pPr/><w:r><w:rPr><w:i w:val="1"/><w:iCs w:val="1"/></w:rPr><w:t xml:space="preserve">Management international = International management = Gestión internacional</w:t></w:r><w:r><w:rPr/><w:t xml:space="preserve">, In press</w:t></w:r></w:p><w:p><w:pPr/><w:r><w:rPr/><w:t xml:space="preserve">Article dans une revue</w:t></w:r></w:p><w:p><w:pPr/><w:hyperlink r:id="rId60" w:history="1"><w:r><w:rPr><w:color w:val="#410a8c"/><w:u w:val="single"/></w:rPr><w:t xml:space="preserve">hal-02350516v1</w:t></w:r></w:hyperlink></w:p></w:tc></w:tr><w:tr><w:trPr/><w:tc><w:tcPr><w:noWrap/></w:tcPr><w:p><w:pPr><w:spacing w:after="200"/></w:pPr><w:hyperlink r:id="rId61"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Revue internationale des sciences administratives</w:t></w:r><w:r><w:rPr/><w:t xml:space="preserve">, 2019, 85 (3), pp.473-489</w:t></w:r></w:p><w:p><w:pPr/><w:r><w:rPr/><w:t xml:space="preserve">Article dans une revue</w:t></w:r></w:p><w:p><w:pPr/><w:hyperlink r:id="rId61" w:history="1"><w:r><w:rPr><w:color w:val="#410a8c"/><w:u w:val="single"/></w:rPr><w:t xml:space="preserve">hal-02348973v1</w:t></w:r></w:hyperlink></w:p></w:tc></w:tr><w:tr><w:trPr/><w:tc><w:tcPr><w:noWrap/></w:tcPr><w:p><w:pPr><w:spacing w:after="200"/></w:pPr><w:hyperlink r:id="rId63" w:history="1"><w:r><w:rPr><w:color w:val="1e198e"/><w:b w:val="1"/><w:bCs w:val="1"/><w:u w:val="single"/></w:rPr><w:t xml:space="preserve">Interactions between the mechanical and hydraulic properties of Eucalyptus trees under different environmental conditions of fertilization and water availability</w:t></w:r></w:hyperlink></w:p><w:p><w:pPr/><w:hyperlink r:id="rId16" w:history="1"><w:r><w:rPr><w:color w:val="#410a8c"/><w:u w:val="single"/></w:rPr><w:t xml:space="preserve">Charlène Arnaud</w:t></w:r></w:hyperlink><w:r><w:rPr/><w:t xml:space="preserve">,</w:t></w:r><w:hyperlink r:id="rId64" w:history="1"><w:r><w:rPr><w:color w:val="#410a8c"/><w:u w:val="single"/></w:rPr><w:t xml:space="preserve">Loic Brancheriau</w:t></w:r></w:hyperlink><w:r><w:rPr/><w:t xml:space="preserve">,</w:t></w:r><w:hyperlink r:id="rId65" w:history="1"><w:r><w:rPr><w:color w:val="#410a8c"/><w:u w:val="single"/></w:rPr><w:t xml:space="preserve">Sylvie-Annabel Sabatier</w:t></w:r></w:hyperlink><w:r><w:rPr/><w:t xml:space="preserve">,</w:t></w:r><w:hyperlink r:id="rId66" w:history="1"><w:r><w:rPr><w:color w:val="#410a8c"/><w:u w:val="single"/></w:rPr><w:t xml:space="preserve">Christine Heinz</w:t></w:r></w:hyperlink><w:r><w:rPr/><w:t xml:space="preserve">,</w:t></w:r><w:hyperlink r:id="rId67" w:history="1"><w:r><w:rPr><w:color w:val="#410a8c"/><w:u w:val="single"/></w:rPr><w:t xml:space="preserve">Gilles Chaix</w:t></w:r></w:hyperlink><w:r><w:rPr/><w:t xml:space="preserve">et al.</w:t></w:r></w:p><w:p><w:pPr/><w:r><w:rPr><w:i w:val="1"/><w:iCs w:val="1"/></w:rPr><w:t xml:space="preserve">Bioresources</w:t></w:r><w:r><w:rPr/><w:t xml:space="preserve">, 2019, 14 (3), pp.7157-7168. </w:t></w:r><w:hyperlink r:id="rId68" w:history="1"><w:r><w:rPr><w:color w:val="#410a8c"/><w:u w:val="single"/></w:rPr><w:t xml:space="preserve">⟨10.15376/biores.14.3.7157-7168⟩</w:t></w:r></w:hyperlink></w:p><w:p><w:pPr/><w:r><w:rPr/><w:t xml:space="preserve">Article dans une revue</w:t></w:r></w:p><w:p><w:pPr/><w:hyperlink r:id="rId63" w:history="1"><w:r><w:rPr><w:color w:val="#410a8c"/><w:u w:val="single"/></w:rPr><w:t xml:space="preserve">hal-02278107v1</w:t></w:r></w:hyperlink></w:p></w:tc></w:tr><w:tr><w:trPr/><w:tc><w:tcPr><w:noWrap/></w:tcPr><w:p><w:pPr><w:spacing w:after="200"/></w:pPr><w:hyperlink r:id="rId69"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0"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p><w:p><w:pPr/><w:r><w:rPr><w:i w:val="1"/><w:iCs w:val="1"/></w:rPr><w:t xml:space="preserve">Management international = International management = Gestión internacional</w:t></w:r><w:r><w:rPr/><w:t xml:space="preserve">, 2018</w:t></w:r></w:p><w:p><w:pPr/><w:r><w:rPr/><w:t xml:space="preserve">Article dans une revue</w:t></w:r></w:p><w:p><w:pPr/><w:hyperlink r:id="rId69" w:history="1"><w:r><w:rPr><w:color w:val="#410a8c"/><w:u w:val="single"/></w:rPr><w:t xml:space="preserve">hal-01687909v1</w:t></w:r></w:hyperlink></w:p></w:tc></w:tr><w:tr><w:trPr/><w:tc><w:tcPr><w:noWrap/></w:tcPr><w:p><w:pPr><w:spacing w:after="200"/></w:pPr><w:hyperlink r:id="rId71"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0"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p><w:p><w:pPr/><w:r><w:rPr><w:i w:val="1"/><w:iCs w:val="1"/></w:rPr><w:t xml:space="preserve">Management international = International management = Gestión internacional</w:t></w:r><w:r><w:rPr/><w:t xml:space="preserve">, 2018, 22 (2), pp.128-143. </w:t></w:r><w:hyperlink r:id="rId72" w:history="1"><w:r><w:rPr><w:color w:val="#410a8c"/><w:u w:val="single"/></w:rPr><w:t xml:space="preserve">⟨10.7202/1058166ar⟩</w:t></w:r></w:hyperlink></w:p><w:p><w:pPr/><w:r><w:rPr/><w:t xml:space="preserve">Article dans une revue</w:t></w:r></w:p><w:p><w:pPr/><w:hyperlink r:id="rId71" w:history="1"><w:r><w:rPr><w:color w:val="#410a8c"/><w:u w:val="single"/></w:rPr><w:t xml:space="preserve">hal-02348984v1</w:t></w:r></w:hyperlink></w:p></w:tc></w:tr><w:tr><w:trPr/><w:tc><w:tcPr><w:noWrap/></w:tcPr><w:p><w:pPr><w:spacing w:after="200"/></w:pPr><w:hyperlink r:id="rId73"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74" w:history="1"><w:r><w:rPr><w:color w:val="#410a8c"/><w:u w:val="single"/></w:rPr><w:t xml:space="preserve">Marc Olivaux</w:t></w:r></w:hyperlink></w:p><w:p><w:pPr/><w:r><w:rPr><w:i w:val="1"/><w:iCs w:val="1"/></w:rPr><w:t xml:space="preserve">Politiques et Management public</w:t></w:r><w:r><w:rPr/><w:t xml:space="preserve">, 2017, 33 (2), pp.119-134. </w:t></w:r><w:hyperlink r:id="rId75" w:history="1"><w:r><w:rPr><w:color w:val="#410a8c"/><w:u w:val="single"/></w:rPr><w:t xml:space="preserve">⟨10.3166/pmp.33.2⟩</w:t></w:r></w:hyperlink></w:p><w:p><w:pPr/><w:r><w:rPr/><w:t xml:space="preserve">Article dans une revue</w:t></w:r></w:p><w:p><w:pPr/><w:hyperlink r:id="rId73" w:history="1"><w:r><w:rPr><w:color w:val="#410a8c"/><w:u w:val="single"/></w:rPr><w:t xml:space="preserve">hal-02333743v1</w:t></w:r></w:hyperlink></w:p></w:tc></w:tr><w:tr><w:trPr/><w:tc><w:tcPr><w:noWrap/></w:tcPr><w:p><w:pPr><w:spacing w:after="200"/></w:pPr><w:hyperlink r:id="rId76"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International Review of Administrative Sciences</w:t></w:r><w:r><w:rPr/><w:t xml:space="preserve">, 2017, </w:t></w:r><w:hyperlink r:id="rId77" w:history="1"><w:r><w:rPr><w:color w:val="#410a8c"/><w:u w:val="single"/></w:rPr><w:t xml:space="preserve">⟨10.1177/0020852317723713⟩</w:t></w:r></w:hyperlink></w:p><w:p><w:pPr/><w:r><w:rPr/><w:t xml:space="preserve">Article dans une revue</w:t></w:r></w:p><w:p><w:pPr/><w:hyperlink r:id="rId76" w:history="1"><w:r><w:rPr><w:color w:val="#410a8c"/><w:u w:val="single"/></w:rPr><w:t xml:space="preserve">hal-01794403v1</w:t></w:r></w:hyperlink></w:p></w:tc></w:tr><w:tr><w:trPr/><w:tc><w:tcPr><w:noWrap/></w:tcPr><w:p><w:pPr><w:spacing w:after="200"/></w:pPr><w:hyperlink r:id="rId78" w:history="1"><w:r><w:rPr><w:color w:val="1e198e"/><w:b w:val="1"/><w:bCs w:val="1"/><w:u w:val="single"/></w:rPr><w:t xml:space="preserve">Role and Place of Firms in the Management of Cultural Heritage. Case Studies of Contemporary Art Foundations François Pinault & Louis Vuitton in France</w:t></w:r></w:hyperlink></w:p><w:p><w:pPr/><w:hyperlink r:id="rId16" w:history="1"><w:r><w:rPr><w:color w:val="#410a8c"/><w:u w:val="single"/></w:rPr><w:t xml:space="preserve">Charlène Arnaud</w:t></w:r></w:hyperlink><w:r><w:rPr/><w:t xml:space="preserve">,</w:t></w:r><w:hyperlink r:id="rId79" w:history="1"><w:r><w:rPr><w:color w:val="#410a8c"/><w:u w:val="single"/></w:rPr><w:t xml:space="preserve">Mourad Attarça</w:t></w:r></w:hyperlink></w:p><w:p><w:pPr/><w:r><w:rPr><w:i w:val="1"/><w:iCs w:val="1"/></w:rPr><w:t xml:space="preserve">Zarządzanie w Kulturze</w:t></w:r><w:r><w:rPr/><w:t xml:space="preserve">, 2017, 18 (1), pp.17-27. </w:t></w:r><w:hyperlink r:id="rId80" w:history="1"><w:r><w:rPr><w:color w:val="#410a8c"/><w:u w:val="single"/></w:rPr><w:t xml:space="preserve">⟨10.4467/20843976ZK.17.002.6285⟩</w:t></w:r></w:hyperlink></w:p><w:p><w:pPr/><w:r><w:rPr/><w:t xml:space="preserve">Article dans une revue</w:t></w:r></w:p><w:p><w:pPr/><w:hyperlink r:id="rId78" w:history="1"><w:r><w:rPr><w:color w:val="#410a8c"/><w:u w:val="single"/></w:rPr><w:t xml:space="preserve">hal-02350524v1</w:t></w:r></w:hyperlink></w:p></w:tc></w:tr><w:tr><w:trPr/><w:tc><w:tcPr><w:noWrap/></w:tcPr><w:p><w:pPr><w:spacing w:after="200"/></w:pPr><w:hyperlink r:id="rId81" w:history="1"><w:r><w:rPr><w:color w:val="1e198e"/><w:b w:val="1"/><w:bCs w:val="1"/><w:u w:val="single"/></w:rPr><w:t xml:space="preserve">L’évaluation stratégique : une démarche qui favorise la gestion démocratique des projets de territoire</w:t></w:r></w:hyperlink></w:p><w:p><w:pPr/><w:hyperlink r:id="rId62"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Management international = International management = Gestión internacional</w:t></w:r><w:r><w:rPr/><w:t xml:space="preserve">, 2016, 20 (4), pp.12-25. </w:t></w:r><w:hyperlink r:id="rId82" w:history="1"><w:r><w:rPr><w:color w:val="#410a8c"/><w:u w:val="single"/></w:rPr><w:t xml:space="preserve">⟨10.7202/1051672ar⟩</w:t></w:r></w:hyperlink></w:p><w:p><w:pPr/><w:r><w:rPr/><w:t xml:space="preserve">Article dans une revue</w:t></w:r></w:p><w:p><w:pPr/><w:hyperlink r:id="rId81" w:history="1"><w:r><w:rPr><w:color w:val="#410a8c"/><w:u w:val="single"/></w:rPr><w:t xml:space="preserve">hal-02350528v1</w:t></w:r></w:hyperlink></w:p></w:tc></w:tr><w:tr><w:trPr/><w:tc><w:tcPr><w:noWrap/></w:tcPr><w:p><w:pPr><w:spacing w:after="200"/></w:pPr><w:hyperlink r:id="rId83"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74" w:history="1"><w:r><w:rPr><w:color w:val="#410a8c"/><w:u w:val="single"/></w:rPr><w:t xml:space="preserve">Marc Olivaux</w:t></w:r></w:hyperlink></w:p><w:p><w:pPr/><w:r><w:rPr><w:i w:val="1"/><w:iCs w:val="1"/></w:rPr><w:t xml:space="preserve">Politiques et Management public</w:t></w:r><w:r><w:rPr/><w:t xml:space="preserve">, 2016, 33 (2), pp.119-134. </w:t></w:r><w:hyperlink r:id="rId84" w:history="1"><w:r><w:rPr><w:color w:val="#410a8c"/><w:u w:val="single"/></w:rPr><w:t xml:space="preserve">⟨10.3166/pmp.33.2.119-134⟩</w:t></w:r></w:hyperlink></w:p><w:p><w:pPr/><w:r><w:rPr/><w:t xml:space="preserve">Article dans une revue</w:t></w:r></w:p><w:p><w:pPr/><w:hyperlink r:id="rId83" w:history="1"><w:r><w:rPr><w:color w:val="#410a8c"/><w:u w:val="single"/></w:rPr><w:t xml:space="preserve">hal-02350566v1</w:t></w:r></w:hyperlink></w:p></w:tc></w:tr><w:tr><w:trPr/><w:tc><w:tcPr><w:noWrap/></w:tcPr><w:p><w:pPr><w:spacing w:after="200"/></w:pPr><w:hyperlink r:id="rId85" w:history="1"><w:r><w:rPr><w:color w:val="1e198e"/><w:b w:val="1"/><w:bCs w:val="1"/><w:u w:val="single"/></w:rPr><w:t xml:space="preserve">Les Scic : entreprises de demain. Le multisociétariat à l’épreuve de la gestion</w:t></w:r></w:hyperlink></w:p><w:p><w:pPr/><w:hyperlink r:id="rId48" w:history="1"><w:r><w:rPr><w:color w:val="#410a8c"/><w:u w:val="single"/></w:rPr><w:t xml:space="preserve">Natalia Suarez</w:t></w:r></w:hyperlink><w:r><w:rPr/><w:t xml:space="preserve">,</w:t></w:r><w:hyperlink r:id="rId41"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49" w:history="1"><w:r><w:rPr><w:color w:val="#410a8c"/><w:u w:val="single"/></w:rPr><w:t xml:space="preserve">Pascale Château Terrisse</w:t></w:r></w:hyperlink></w:p><w:p><w:pPr/><w:r><w:rPr><w:i w:val="1"/><w:iCs w:val="1"/></w:rPr><w:t xml:space="preserve">Revue Internationale de l'Economie Sociale</w:t></w:r><w:r><w:rPr/><w:t xml:space="preserve">, 2016, 340, pp.52-64. </w:t></w:r><w:hyperlink r:id="rId86" w:history="1"><w:r><w:rPr><w:color w:val="#410a8c"/><w:u w:val="single"/></w:rPr><w:t xml:space="preserve">⟨10.7202/1037402ar⟩</w:t></w:r></w:hyperlink></w:p><w:p><w:pPr/><w:r><w:rPr/><w:t xml:space="preserve">Article dans une revue</w:t></w:r></w:p><w:p><w:pPr/><w:hyperlink r:id="rId85" w:history="1"><w:r><w:rPr><w:color w:val="#410a8c"/><w:u w:val="single"/></w:rPr><w:t xml:space="preserve">hal-01338819v1</w:t></w:r></w:hyperlink></w:p></w:tc></w:tr><w:tr><w:trPr/><w:tc><w:tcPr><w:noWrap/></w:tcPr><w:p><w:pPr><w:spacing w:after="200"/></w:pPr><w:hyperlink r:id="rId87" w:history="1"><w:r><w:rPr><w:color w:val="1e198e"/><w:b w:val="1"/><w:bCs w:val="1"/><w:u w:val="single"/></w:rPr><w:t xml:space="preserve">Le portefeuille territorial d’évènements culturels (PTEC) : nouvelle modalité de gestion de l’offre d’évènementiel culturel pour un management stratégique des territoires1</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Management international = International management = Gestión internacional</w:t></w:r><w:r><w:rPr/><w:t xml:space="preserve">, 2015, 19 (2), pp.115-127. </w:t></w:r><w:hyperlink r:id="rId88" w:history="1"><w:r><w:rPr><w:color w:val="#410a8c"/><w:u w:val="single"/></w:rPr><w:t xml:space="preserve">⟨10.7202/1030390ar⟩</w:t></w:r></w:hyperlink></w:p><w:p><w:pPr/><w:r><w:rPr/><w:t xml:space="preserve">Article dans une revue</w:t></w:r></w:p><w:p><w:pPr/><w:hyperlink r:id="rId87" w:history="1"><w:r><w:rPr><w:color w:val="#410a8c"/><w:u w:val="single"/></w:rPr><w:t xml:space="preserve">hal-02350529v1</w:t></w:r></w:hyperlink></w:p></w:tc></w:tr><w:tr><w:trPr/><w:tc><w:tcPr><w:noWrap/></w:tcPr><w:p><w:pPr><w:spacing w:after="200"/></w:pPr><w:hyperlink r:id="rId89" w:history="1"><w:r><w:rPr><w:color w:val="1e198e"/><w:b w:val="1"/><w:bCs w:val="1"/><w:u w:val="single"/></w:rPr><w:t xml:space="preserve">Manager les territoires dans la proximité : approche fonctionnelle des événements culturels</w:t></w:r></w:hyperlink></w:p><w:p><w:pPr/><w:hyperlink r:id="rId16" w:history="1"><w:r><w:rPr><w:color w:val="#410a8c"/><w:u w:val="single"/></w:rPr><w:t xml:space="preserve">Charlène Arnaud</w:t></w:r></w:hyperlink></w:p><w:p><w:pPr/><w:r><w:rPr><w:i w:val="1"/><w:iCs w:val="1"/></w:rPr><w:t xml:space="preserve">Revue d'économie régionale et urbaine</w:t></w:r><w:r><w:rPr/><w:t xml:space="preserve">, 2014, 3 (Novembre), pp.413-442. </w:t></w:r><w:hyperlink r:id="rId90" w:history="1"><w:r><w:rPr><w:color w:val="#410a8c"/><w:u w:val="single"/></w:rPr><w:t xml:space="preserve">⟨10.3917/reru.143.0413⟩</w:t></w:r></w:hyperlink></w:p><w:p><w:pPr/><w:r><w:rPr/><w:t xml:space="preserve">Article dans une revue</w:t></w:r></w:p><w:p><w:pPr/><w:hyperlink r:id="rId89" w:history="1"><w:r><w:rPr><w:color w:val="#410a8c"/><w:u w:val="single"/></w:rPr><w:t xml:space="preserve">hal-02350579v1</w:t></w:r></w:hyperlink></w:p></w:tc></w:tr><w:tr><w:trPr/><w:tc><w:tcPr><w:noWrap/></w:tcPr><w:p><w:pPr><w:spacing w:after="200"/></w:pPr><w:hyperlink r:id="rId91" w:history="1"><w:r><w:rPr><w:color w:val="1e198e"/><w:b w:val="1"/><w:bCs w:val="1"/><w:u w:val="single"/></w:rPr><w:t xml:space="preserve">L'évènement culturel en régie directe, un levier pour l'attractivité durable du territoire ? Analyse des conditions managériales de succès</w:t></w:r></w:hyperlink></w:p><w:p><w:pPr/><w:hyperlink r:id="rId62" w:history="1"><w:r><w:rPr><w:color w:val="#410a8c"/><w:u w:val="single"/></w:rPr><w:t xml:space="preserve">Edina Soldo</w:t></w:r></w:hyperlink><w:r><w:rPr/><w:t xml:space="preserve">,</w:t></w:r><w:hyperlink r:id="rId16" w:history="1"><w:r><w:rPr><w:color w:val="#410a8c"/><w:u w:val="single"/></w:rPr><w:t xml:space="preserve">Charlène Arnaud</w:t></w:r></w:hyperlink><w:r><w:rPr/><w:t xml:space="preserve">,</w:t></w:r><w:hyperlink r:id="rId92" w:history="1"><w:r><w:rPr><w:color w:val="#410a8c"/><w:u w:val="single"/></w:rPr><w:t xml:space="preserve">Olivier Keramidas</w:t></w:r></w:hyperlink></w:p><w:p><w:pPr/><w:r><w:rPr><w:i w:val="1"/><w:iCs w:val="1"/></w:rPr><w:t xml:space="preserve">International Review of Administrative Sciences</w:t></w:r><w:r><w:rPr/><w:t xml:space="preserve">, 2013, 79 (4), pp.779-799. </w:t></w:r><w:hyperlink r:id="rId93" w:history="1"><w:r><w:rPr><w:color w:val="#410a8c"/><w:u w:val="single"/></w:rPr><w:t xml:space="preserve">⟨10.1177/0020852313502154⟩</w:t></w:r></w:hyperlink></w:p><w:p><w:pPr/><w:r><w:rPr/><w:t xml:space="preserve">Article dans une revue</w:t></w:r></w:p><w:p><w:pPr/><w:hyperlink r:id="rId91" w:history="1"><w:r><w:rPr><w:color w:val="#410a8c"/><w:u w:val="single"/></w:rPr><w:t xml:space="preserve">hal-02333776v1</w:t></w:r></w:hyperlink></w:p></w:tc></w:tr><w:tr><w:trPr/><w:tc><w:tcPr><w:noWrap/></w:tcPr><w:p><w:pPr><w:spacing w:after="200"/></w:pPr><w:hyperlink r:id="rId94" w:history="1"><w:r><w:rPr><w:color w:val="1e198e"/><w:b w:val="1"/><w:bCs w:val="1"/><w:u w:val="single"/></w:rPr><w:t xml:space="preserve">Fiabilité organisationnelle et maîtrise de la tension entre contrôle et écoute dans la gestion des incendies de forêt : approche comparée France/États-Unis</w:t></w:r></w:hyperlink></w:p><w:p><w:pPr/><w:hyperlink r:id="rId95" w:history="1"><w:r><w:rPr><w:color w:val="#410a8c"/><w:u w:val="single"/></w:rPr><w:t xml:space="preserve">R Vidal</w:t></w:r></w:hyperlink><w:r><w:rPr/><w:t xml:space="preserve">,</w:t></w:r><w:hyperlink r:id="rId16" w:history="1"><w:r><w:rPr><w:color w:val="#410a8c"/><w:u w:val="single"/></w:rPr><w:t xml:space="preserve">Charlène Arnaud</w:t></w:r></w:hyperlink><w:r><w:rPr/><w:t xml:space="preserve">,</w:t></w:r><w:hyperlink r:id="rId96" w:history="1"><w:r><w:rPr><w:color w:val="#410a8c"/><w:u w:val="single"/></w:rPr><w:t xml:space="preserve">Bruno Tiberghien</w:t></w:r></w:hyperlink></w:p><w:p><w:pPr/><w:r><w:rPr><w:i w:val="1"/><w:iCs w:val="1"/></w:rPr><w:t xml:space="preserve">Télescope : Stratégie, Management public et Performance des organisations de l’État [Anciennement : Revue d'analyse comparée en administration publique]</w:t></w:r><w:r><w:rPr/><w:t xml:space="preserve">, 2010</w:t></w:r></w:p><w:p><w:pPr/><w:r><w:rPr/><w:t xml:space="preserve">Article dans une revue</w:t></w:r></w:p><w:p><w:pPr/><w:hyperlink r:id="rId94" w:history="1"><w:r><w:rPr><w:color w:val="#410a8c"/><w:u w:val="single"/></w:rPr><w:t xml:space="preserve">hal-01807591v1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Successful Management of the Tension between Control and Mindfulness: The case of Wildland Firefighting in France and the USA</w:t></w:r></w:hyperlink></w:p><w:p><w:pPr/><w:hyperlink r:id="rId98" w:history="1"><w:r><w:rPr><w:color w:val="#410a8c"/><w:u w:val="single"/></w:rPr><w:t xml:space="preserve">Tiberghien B.</w:t></w:r></w:hyperlink><w:r><w:rPr/><w:t xml:space="preserve">,</w:t></w:r><w:hyperlink r:id="rId99" w:history="1"><w:r><w:rPr><w:color w:val="#410a8c"/><w:u w:val="single"/></w:rPr><w:t xml:space="preserve">Vidal, R.</w:t></w:r></w:hyperlink><w:r><w:rPr/><w:t xml:space="preserve">,</w:t></w:r><w:hyperlink r:id="rId100" w:history="1"><w:r><w:rPr><w:color w:val="#410a8c"/><w:u w:val="single"/></w:rPr><w:t xml:space="preserve">Arnaud, C.</w:t></w:r></w:hyperlink></w:p><w:p><w:pPr/><w:r><w:rPr/><w:t xml:space="preserve">Brown, D. &amp; Czaputowicz, J. </w:t></w:r><w:r><w:rPr><w:i w:val="1"/><w:iCs w:val="1"/></w:rPr><w:t xml:space="preserve">Public Capacities for Crisis and Contingency Management</w:t></w:r><w:r><w:rPr/><w:t xml:space="preserve">, IIAS Public Governance Series 2, pp.151-177, 2021</w:t></w:r></w:p><w:p><w:pPr/><w:r><w:rPr/><w:t xml:space="preserve">Chapitre d'ouvrage</w:t></w:r></w:p><w:p><w:pPr/><w:hyperlink r:id="rId97" w:history="1"><w:r><w:rPr><w:color w:val="#410a8c"/><w:u w:val="single"/></w:rPr><w:t xml:space="preserve">hal-03323649v1</w:t></w:r></w:hyperlink></w:p></w:tc></w:tr><w:tr><w:trPr/><w:tc><w:tcPr><w:noWrap/></w:tcPr><w:p><w:pPr><w:spacing w:after="200"/></w:pPr><w:hyperlink r:id="rId101" w:history="1"><w:r><w:rPr><w:color w:val="1e198e"/><w:b w:val="1"/><w:bCs w:val="1"/><w:u w:val="single"/></w:rPr><w:t xml:space="preserve">Maintenir dans la durée le multi-sociétariat : quelles solutions sont pratiquées par les Sociétés coopératives d'intérêt collectif (SCIC) ?</w:t></w:r></w:hyperlink></w:p><w:p><w:pPr/><w:hyperlink r:id="rId102" w:history="1"><w:r><w:rPr><w:color w:val="#410a8c"/><w:u w:val="single"/></w:rPr><w:t xml:space="preserve">Amina Béji-Bécheur</w:t></w:r></w:hyperlink><w:r><w:rPr/><w:t xml:space="preserve">,</w:t></w:r><w:hyperlink r:id="rId103" w:history="1"><w:r><w:rPr><w:color w:val="#410a8c"/><w:u w:val="single"/></w:rPr><w:t xml:space="preserve">Audrey Bonnemaizon</w:t></w:r></w:hyperlink><w:r><w:rPr/><w:t xml:space="preserve">,</w:t></w:r><w:hyperlink r:id="rId21" w:history="1"><w:r><w:rPr><w:color w:val="#410a8c"/><w:u w:val="single"/></w:rPr><w:t xml:space="preserve">Pascale Chateau Terrisse</w:t></w:r></w:hyperlink><w:r><w:rPr/><w:t xml:space="preserve">,</w:t></w:r><w:hyperlink r:id="rId31" w:history="1"><w:r><w:rPr><w:color w:val="#410a8c"/><w:u w:val="single"/></w:rPr><w:t xml:space="preserve">Hajar El Karmouni</w:t></w:r></w:hyperlink><w:r><w:rPr/><w:t xml:space="preserve">,</w:t></w:r><w:hyperlink r:id="rId70" w:history="1"><w:r><w:rPr><w:color w:val="#410a8c"/><w:u w:val="single"/></w:rPr><w:t xml:space="preserve">Marion Maignan</w:t></w:r></w:hyperlink><w:r><w:rPr/><w:t xml:space="preserve">et al.</w:t></w:r></w:p><w:p><w:pPr/><w:r><w:rPr/><w:t xml:space="preserve">Monique Combes-Joret; Laëtitia Lethielleux. </w:t></w:r><w:r><w:rPr><w:i w:val="1"/><w:iCs w:val="1"/></w:rPr><w:t xml:space="preserve">L'exemplarité dans l'économie sociale et solidaire : initiatives inspirantes et modèles novateurs</w:t></w:r><w:r><w:rPr/><w:t xml:space="preserve">, </w:t></w:r><w:hyperlink r:id="rId104" w:history="1"><w:r><w:rPr><w:color w:val="#410a8c"/><w:u w:val="single"/></w:rPr><w:t xml:space="preserve">Épure, éditions et Presses Universitaires de Reims</w:t></w:r></w:hyperlink><w:r><w:rPr/><w:t xml:space="preserve">, pp.113-134, 2020, RESSOR - Réseau de formation et de recherches en économie sociale et solidaire (ESS) du Grand Est, 978-2-37496-104-0</w:t></w:r></w:p><w:p><w:pPr/><w:r><w:rPr/><w:t xml:space="preserve">Chapitre d'ouvrage</w:t></w:r></w:p><w:p><w:pPr/><w:hyperlink r:id="rId101" w:history="1"><w:r><w:rPr><w:color w:val="#410a8c"/><w:u w:val="single"/></w:rPr><w:t xml:space="preserve">hal-04071147v1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Analyse des processus et impacts de la politique culturelle déployée par le Département des Yvelines à partir du 1er janvier 2016</w:t></w:r></w:hyperlink></w:p><w:p><w:pPr/><w:hyperlink r:id="rId16" w:history="1"><w:r><w:rPr><w:color w:val="#410a8c"/><w:u w:val="single"/></w:rPr><w:t xml:space="preserve">Charlène Arnaud</w:t></w:r></w:hyperlink><w:r><w:rPr/><w:t xml:space="preserve">,</w:t></w:r><w:hyperlink r:id="rId45" w:history="1"><w:r><w:rPr><w:color w:val="#410a8c"/><w:u w:val="single"/></w:rPr><w:t xml:space="preserve">Sarah Serval</w:t></w:r></w:hyperlink><w:r><w:rPr/><w:t xml:space="preserve">,</w:t></w:r><w:hyperlink r:id="rId106" w:history="1"><w:r><w:rPr><w:color w:val="#410a8c"/><w:u w:val="single"/></w:rPr><w:t xml:space="preserve">Djelloul Arezki</w:t></w:r></w:hyperlink><w:r><w:rPr/><w:t xml:space="preserve">,</w:t></w:r><w:hyperlink r:id="rId107" w:history="1"><w:r><w:rPr><w:color w:val="#410a8c"/><w:u w:val="single"/></w:rPr><w:t xml:space="preserve">Hervé Chomienne</w:t></w:r></w:hyperlink><w:r><w:rPr/><w:t xml:space="preserve">,</w:t></w:r><w:hyperlink r:id="rId59" w:history="1"><w:r><w:rPr><w:color w:val="#410a8c"/><w:u w:val="single"/></w:rPr><w:t xml:space="preserve">Léonard Gourbier</w:t></w:r></w:hyperlink><w:r><w:rPr/><w:t xml:space="preserve">et al.</w:t></w:r></w:p><w:p><w:pPr/><w:r><w:rPr/><w:t xml:space="preserve">[Rapport de recherche] Université de Versailles Saint Quentin en Yvelines (UVSQ); Université Aix Marseille; IAE de Versailles Saint-Quentin-en-Yvelines ISM; Institut de Management Public et Gouvernance Territoriale - IMPGT. 2019</w:t></w:r></w:p><w:p><w:pPr/><w:r><w:rPr/><w:t xml:space="preserve">Rapport</w:t></w:r><w:r><w:rPr/><w:t xml:space="preserve"> (rapport de recherche)</w:t></w:r></w:p><w:p><w:pPr/><w:hyperlink r:id="rId105" w:history="1"><w:r><w:rPr><w:color w:val="#410a8c"/><w:u w:val="single"/></w:rPr><w:t xml:space="preserve">hal-02194648v1</w:t></w:r></w:hyperlink></w:p></w:tc></w:tr><w:tr><w:trPr/><w:tc><w:tcPr><w:noWrap/></w:tcPr><w:p><w:pPr><w:spacing w:after="200"/></w:pPr><w:hyperlink r:id="rId108" w:history="1"><w:r><w:rPr><w:color w:val="1e198e"/><w:b w:val="1"/><w:bCs w:val="1"/><w:u w:val="single"/></w:rPr><w:t xml:space="preserve">Analyse compréhensive du PIA Parcours en sciences et techniques pour la réussite des jeunes ligériens</w:t></w:r></w:hyperlink></w:p><w:p><w:pPr/><w:hyperlink r:id="rId56" w:history="1"><w:r><w:rPr><w:color w:val="#410a8c"/><w:u w:val="single"/></w:rPr><w:t xml:space="preserve">Alice Anberrée</w:t></w:r></w:hyperlink><w:r><w:rPr/><w:t xml:space="preserve">,</w:t></w:r><w:hyperlink r:id="rId16" w:history="1"><w:r><w:rPr><w:color w:val="#410a8c"/><w:u w:val="single"/></w:rPr><w:t xml:space="preserve">Charlène Arnaud</w:t></w:r></w:hyperlink></w:p><w:p><w:pPr/><w:r><w:rPr/><w:t xml:space="preserve">[Rapport de recherche] Institut d'Etudes Politiques de Rennes; Institut Supérieur du Management - Université Versailles Saint Quentin. 2017</w:t></w:r></w:p><w:p><w:pPr/><w:r><w:rPr/><w:t xml:space="preserve">Rapport</w:t></w:r><w:r><w:rPr/><w:t xml:space="preserve"> (rapport de recherche)</w:t></w:r></w:p><w:p><w:pPr/><w:hyperlink r:id="rId108" w:history="1"><w:r><w:rPr><w:color w:val="#410a8c"/><w:u w:val="single"/></w:rPr><w:t xml:space="preserve">hal-02331570v1</w:t></w:r></w:hyperlink></w:p></w:tc></w:tr><w:tr><w:trPr/><w:tc><w:tcPr><w:noWrap/></w:tcPr><w:p><w:pPr><w:spacing w:after="200"/></w:pPr><w:hyperlink r:id="rId109" w:history="1"><w:r><w:rPr><w:color w:val="1e198e"/><w:b w:val="1"/><w:bCs w:val="1"/><w:u w:val="single"/></w:rPr><w:t xml:space="preserve">Pays d’Aix : Quel territoire pour les Musiques Actuelles ? Diagnostic fonctionnel du secteur et des filières Musiques Actuelles. Rapport de l’Axe 3 : Trajectoires d’artistes</w:t></w:r></w:hyperlink></w:p><w:p><w:pPr/><w:hyperlink r:id="rId110" w:history="1"><w:r><w:rPr><w:color w:val="#410a8c"/><w:u w:val="single"/></w:rPr><w:t xml:space="preserve">Solange Hernandez</w:t></w:r></w:hyperlink><w:r><w:rPr/><w:t xml:space="preserve">,</w:t></w:r><w:hyperlink r:id="rId111" w:history="1"><w:r><w:rPr><w:color w:val="#410a8c"/><w:u w:val="single"/></w:rPr><w:t xml:space="preserve">Emmanuelle Moustier</w:t></w:r></w:hyperlink><w:r><w:rPr/><w:t xml:space="preserve">,</w:t></w:r><w:hyperlink r:id="rId62" w:history="1"><w:r><w:rPr><w:color w:val="#410a8c"/><w:u w:val="single"/></w:rPr><w:t xml:space="preserve">Edina Soldo</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09" w:history="1"><w:r><w:rPr><w:color w:val="#410a8c"/><w:u w:val="single"/></w:rPr><w:t xml:space="preserve">hal-01178052v1</w:t></w:r></w:hyperlink></w:p></w:tc></w:tr><w:tr><w:trPr/><w:tc><w:tcPr><w:noWrap/></w:tcPr><w:p><w:pPr><w:spacing w:after="200"/></w:pPr><w:hyperlink r:id="rId112" w:history="1"><w:r><w:rPr><w:color w:val="1e198e"/><w:b w:val="1"/><w:bCs w:val="1"/><w:u w:val="single"/></w:rPr><w:t xml:space="preserve">Pays d’Aix : Quel territoire pour les Musiques Actuelles ? Diagnostic fonctionnel du secteur et des filières Musiques Actuelles.Rapport de l’Axe 2 : Les publics de musiques actuelles de la CPA</w:t></w:r></w:hyperlink></w:p><w:p><w:pPr/><w:hyperlink r:id="rId113" w:history="1"><w:r><w:rPr><w:color w:val="#410a8c"/><w:u w:val="single"/></w:rPr><w:t xml:space="preserve">Christophe Alaux</w:t></w:r></w:hyperlink><w:r><w:rPr/><w:t xml:space="preserve">,</w:t></w:r><w:hyperlink r:id="rId62" w:history="1"><w:r><w:rPr><w:color w:val="#410a8c"/><w:u w:val="single"/></w:rPr><w:t xml:space="preserve">Edina Soldo</w:t></w:r></w:hyperlink><w:r><w:rPr/><w:t xml:space="preserve">,</w:t></w:r><w:hyperlink r:id="rId45" w:history="1"><w:r><w:rPr><w:color w:val="#410a8c"/><w:u w:val="single"/></w:rPr><w:t xml:space="preserve">Sarah Serval</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2" w:history="1"><w:r><w:rPr><w:color w:val="#410a8c"/><w:u w:val="single"/></w:rPr><w:t xml:space="preserve">hal-01178041v1</w:t></w:r></w:hyperlink></w:p></w:tc></w:tr><w:tr><w:trPr/><w:tc><w:tcPr><w:noWrap/></w:tcPr><w:p><w:pPr><w:spacing w:after="200"/></w:pPr><w:hyperlink r:id="rId114" w:history="1"><w:r><w:rPr><w:color w:val="1e198e"/><w:b w:val="1"/><w:bCs w:val="1"/><w:u w:val="single"/></w:rPr><w:t xml:space="preserve">Pays d’Aix : Quel territoire pour les Musiques Actuelles ? Diagnostic fonctionnel du secteur et des filières Musiques Actuelles. Rapport de l’Axe 1 : Opérateurs du territoire : état des lieux, attentes et perspectives</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r><w:rPr/><w:t xml:space="preserve">,</w:t></w:r><w:hyperlink r:id="rId96" w:history="1"><w:r><w:rPr><w:color w:val="#410a8c"/><w:u w:val="single"/></w:rPr><w:t xml:space="preserve">Bruno Tiberghien</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4" w:history="1"><w:r><w:rPr><w:color w:val="#410a8c"/><w:u w:val="single"/></w:rPr><w:t xml:space="preserve">hal-01177972v1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 développement de l’agriculture biologique en Occitanie : Quels sont les facteurs de fragilité du modèle d’agriculture biologique régional ?</w:t></w:r></w:hyperlink></w:p><w:p><w:pPr/><w:hyperlink r:id="rId116" w:history="1"><w:r><w:rPr><w:color w:val="#410a8c"/><w:u w:val="single"/></w:rPr><w:t xml:space="preserve">Marianne Sanlaville</w:t></w:r></w:hyperlink><w:r><w:rPr/><w:t xml:space="preserve">,</w:t></w:r><w:hyperlink r:id="rId41"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r><w:rPr/><w:t xml:space="preserve">,</w:t></w:r><w:hyperlink r:id="rId48" w:history="1"><w:r><w:rPr><w:color w:val="#410a8c"/><w:u w:val="single"/></w:rPr><w:t xml:space="preserve">Natalia Suarez</w:t></w:r></w:hyperlink><w:r><w:rPr/><w:t xml:space="preserve">et al.</w:t></w:r></w:p><w:p><w:pPr/><w:r><w:rPr/><w:t xml:space="preserve">2021, 4p</w:t></w:r></w:p><w:p><w:pPr/><w:r><w:rPr/><w:t xml:space="preserve">Autre publication scientifique</w:t></w:r></w:p><w:p><w:pPr/><w:hyperlink r:id="rId115" w:history="1"><w:r><w:rPr><w:color w:val="#410a8c"/><w:u w:val="single"/></w:rPr><w:t xml:space="preserve">hal-04883008v1</w:t></w:r></w:hyperlink></w:p></w:tc></w:tr><w:tr><w:trPr/><w:tc><w:tcPr><w:noWrap/></w:tcPr><w:p><w:pPr><w:spacing w:after="200"/></w:pPr><w:hyperlink r:id="rId117" w:history="1"><w:r><w:rPr><w:color w:val="1e198e"/><w:b w:val="1"/><w:bCs w:val="1"/><w:u w:val="single"/></w:rPr><w:t xml:space="preserve">Résultats PICRI PAP SCIC</w:t></w:r></w:hyperlink></w:p><w:p><w:pPr/><w:hyperlink r:id="rId102" w:history="1"><w:r><w:rPr><w:color w:val="#410a8c"/><w:u w:val="single"/></w:rPr><w:t xml:space="preserve">Amina Béji-Bécheur</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r><w:rPr/><w:t xml:space="preserve">,</w:t></w:r><w:hyperlink r:id="rId103" w:history="1"><w:r><w:rPr><w:color w:val="#410a8c"/><w:u w:val="single"/></w:rPr><w:t xml:space="preserve">Audrey Bonnemaizon</w:t></w:r></w:hyperlink><w:r><w:rPr/><w:t xml:space="preserve">,</w:t></w:r><w:hyperlink r:id="rId70" w:history="1"><w:r><w:rPr><w:color w:val="#410a8c"/><w:u w:val="single"/></w:rPr><w:t xml:space="preserve">Marion Maignan</w:t></w:r></w:hyperlink><w:r><w:rPr/><w:t xml:space="preserve">et al.</w:t></w:r></w:p><w:p><w:pPr/><w:r><w:rPr/><w:t xml:space="preserve">2015</w:t></w:r></w:p><w:p><w:pPr/><w:r><w:rPr/><w:t xml:space="preserve">Autre publication scientifique</w:t></w:r></w:p><w:p><w:pPr/><w:hyperlink r:id="rId117" w:history="1"><w:r><w:rPr><w:color w:val="#410a8c"/><w:u w:val="single"/></w:rPr><w:t xml:space="preserve">hal-01666946v1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revues scientifiques à l’épreuve du capitalisme académique : le cas d’une revue classée en sciences de gestion</w:t></w:r></w:hyperlink></w:p><w:p><w:pPr/><w:hyperlink r:id="rId16" w:history="1"><w:r><w:rPr><w:color w:val="#410a8c"/><w:u w:val="single"/></w:rPr><w:t xml:space="preserve">Charlène Arnaud</w:t></w:r></w:hyperlink><w:r><w:rPr/><w:t xml:space="preserve">,</w:t></w:r><w:hyperlink r:id="rId36" w:history="1"><w:r><w:rPr><w:color w:val="#410a8c"/><w:u w:val="single"/></w:rPr><w:t xml:space="preserve">Celine Berrier-Lucas</w:t></w:r></w:hyperlink><w:r><w:rPr/><w:t xml:space="preserve">,</w:t></w:r><w:hyperlink r:id="rId119" w:history="1"><w:r><w:rPr><w:color w:val="#410a8c"/><w:u w:val="single"/></w:rPr><w:t xml:space="preserve">Vivien Blanchet</w:t></w:r></w:hyperlink><w:r><w:rPr/><w:t xml:space="preserve">,</w:t></w:r><w:hyperlink r:id="rId120" w:history="1"><w:r><w:rPr><w:color w:val="#410a8c"/><w:u w:val="single"/></w:rPr><w:t xml:space="preserve">Lovasoa Ramboarisata</w:t></w:r></w:hyperlink></w:p><w:p><w:pPr/><w:r><w:rPr><w:i w:val="1"/><w:iCs w:val="1"/></w:rPr><w:t xml:space="preserve">Les innovations sociales à l'épreuve des crises : foyers de résistance et de transformation</w:t></w:r><w:r><w:rPr/><w:t xml:space="preserve">, CRiSES, Apr 2025, Montréal, Canada</w:t></w:r></w:p><w:p><w:pPr/><w:r><w:rPr/><w:t xml:space="preserve">Communication dans un congrès</w:t></w:r></w:p><w:p><w:pPr/><w:hyperlink r:id="rId118" w:history="1"><w:r><w:rPr><w:color w:val="#410a8c"/><w:u w:val="single"/></w:rPr><w:t xml:space="preserve">hal-05052552v1</w:t></w:r></w:hyperlink></w:p></w:tc></w:tr><w:tr><w:trPr/><w:tc><w:tcPr><w:noWrap/></w:tcPr><w:p><w:pPr><w:spacing w:after="200"/></w:pPr><w:hyperlink r:id="rId121" w:history="1"><w:r><w:rPr><w:color w:val="1e198e"/><w:b w:val="1"/><w:bCs w:val="1"/><w:u w:val="single"/></w:rPr><w:t xml:space="preserve">Quand les différents acteurs d'un champ mature se retrouvent face à la crise : le cas du champ agricole</w:t></w:r></w:hyperlink></w:p><w:p><w:pPr/><w:hyperlink r:id="rId20"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p><w:p><w:pPr/><w:r><w:rPr><w:i w:val="1"/><w:iCs w:val="1"/></w:rPr><w:t xml:space="preserve">GESS 2024 : 11èmes journées de recherche GESS - « Sociales, solidaires, et écologiques ? Tensions et convergences des organisations de l'ESS »</w:t></w:r><w:r><w:rPr/><w:t xml:space="preserve">, Institut de recherche en gestion, Dec 2024, Paris, France</w:t></w:r></w:p><w:p><w:pPr/><w:r><w:rPr/><w:t xml:space="preserve">Communication dans un congrès</w:t></w:r></w:p><w:p><w:pPr/><w:hyperlink r:id="rId121" w:history="1"><w:r><w:rPr><w:color w:val="#410a8c"/><w:u w:val="single"/></w:rPr><w:t xml:space="preserve">hal-04903715v1</w:t></w:r></w:hyperlink></w:p></w:tc></w:tr><w:tr><w:trPr/><w:tc><w:tcPr><w:noWrap/></w:tcPr><w:p><w:pPr><w:spacing w:after="200"/></w:pPr><w:hyperlink r:id="rId122" w:history="1"><w:r><w:rPr><w:color w:val="1e198e"/><w:b w:val="1"/><w:bCs w:val="1"/><w:u w:val="single"/></w:rPr><w:t xml:space="preserve">La SCIC, une forme innovante d'entrepreneuriat collectif gigogne vers des modèles agricoles durable</w:t></w:r></w:hyperlink></w:p><w:p><w:pPr/><w:hyperlink r:id="rId20"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21" w:history="1"><w:r><w:rPr><w:color w:val="#410a8c"/><w:u w:val="single"/></w:rPr><w:t xml:space="preserve">Pascale Chateau Terrisse</w:t></w:r></w:hyperlink></w:p><w:p><w:pPr/><w:r><w:rPr><w:i w:val="1"/><w:iCs w:val="1"/></w:rPr><w:t xml:space="preserve">11ème édition des journées GESS 2024. Sociales, solidaires, et écologiques ? Tensions et convergences des organisations de l’ESS.</w:t></w:r><w:r><w:rPr/><w:t xml:space="preserve">, Institut de recherche en gestion, Dec 2024, Paris, France</w:t></w:r></w:p><w:p><w:pPr/><w:r><w:rPr/><w:t xml:space="preserve">Communication dans un congrès</w:t></w:r></w:p><w:p><w:pPr/><w:hyperlink r:id="rId122" w:history="1"><w:r><w:rPr><w:color w:val="#410a8c"/><w:u w:val="single"/></w:rPr><w:t xml:space="preserve">hal-04903702v1</w:t></w:r></w:hyperlink></w:p></w:tc></w:tr><w:tr><w:trPr/><w:tc><w:tcPr><w:noWrap/></w:tcPr><w:p><w:pPr><w:spacing w:after="200"/></w:pPr><w:hyperlink r:id="rId123" w:history="1"><w:r><w:rPr><w:color w:val="1e198e"/><w:b w:val="1"/><w:bCs w:val="1"/><w:u w:val="single"/></w:rPr><w:t xml:space="preserve">Un état de l’art du management public à l’heure de l’anthropocène: une analyse de la littérature</w:t></w:r></w:hyperlink></w:p><w:p><w:pPr/><w:hyperlink r:id="rId124" w:history="1"><w:r><w:rPr><w:color w:val="#410a8c"/><w:u w:val="single"/></w:rPr><w:t xml:space="preserve">Yoann Queyroi</w:t></w:r></w:hyperlink><w:r><w:rPr/><w:t xml:space="preserve">,</w:t></w:r><w:hyperlink r:id="rId16" w:history="1"><w:r><w:rPr><w:color w:val="#410a8c"/><w:u w:val="single"/></w:rPr><w:t xml:space="preserve">Charlène Arnaud</w:t></w:r></w:hyperlink></w:p><w:p><w:pPr/><w:r><w:rPr><w:i w:val="1"/><w:iCs w:val="1"/></w:rPr><w:t xml:space="preserve">Symposium international : regards croisés sur les transformations de la gestion et des organisations publiques</w:t></w:r><w:r><w:rPr/><w:t xml:space="preserve">, May 2022, Bruxelles, Belgique</w:t></w:r></w:p><w:p><w:pPr/><w:r><w:rPr/><w:t xml:space="preserve">Communication dans un congrès</w:t></w:r></w:p><w:p><w:pPr/><w:hyperlink r:id="rId123" w:history="1"><w:r><w:rPr><w:color w:val="#410a8c"/><w:u w:val="single"/></w:rPr><w:t xml:space="preserve">hal-03694753v1</w:t></w:r></w:hyperlink></w:p></w:tc></w:tr><w:tr><w:trPr/><w:tc><w:tcPr><w:noWrap/></w:tcPr><w:p><w:pPr><w:spacing w:after="200"/></w:pPr><w:hyperlink r:id="rId125" w:history="1"><w:r><w:rPr><w:color w:val="1e198e"/><w:b w:val="1"/><w:bCs w:val="1"/><w:u w:val="single"/></w:rPr><w:t xml:space="preserve">Les SCIC : nouvelle forme d'entrepreneuriat collectif gigogne des agriculteurs pour des modèles agricoles durables</w:t></w:r></w:hyperlink></w:p><w:p><w:pPr/><w:hyperlink r:id="rId16" w:history="1"><w:r><w:rPr><w:color w:val="#410a8c"/><w:u w:val="single"/></w:rPr><w:t xml:space="preserve">Charlène Arnaud</w:t></w:r></w:hyperlink><w:r><w:rPr/><w:t xml:space="preserve">,</w:t></w:r><w:hyperlink r:id="rId126" w:history="1"><w:r><w:rPr><w:color w:val="#410a8c"/><w:u w:val="single"/></w:rPr><w:t xml:space="preserve">Pascale Chateau-Terrisse</w:t></w:r></w:hyperlink><w:r><w:rPr/><w:t xml:space="preserve">,</w:t></w:r><w:hyperlink r:id="rId127" w:history="1"><w:r><w:rPr><w:color w:val="#410a8c"/><w:u w:val="single"/></w:rPr><w:t xml:space="preserve">Natalia Suarez Bonilla</w:t></w:r></w:hyperlink><w:r><w:rPr/><w:t xml:space="preserve">,</w:t></w:r><w:hyperlink r:id="rId41" w:history="1"><w:r><w:rPr><w:color w:val="#410a8c"/><w:u w:val="single"/></w:rPr><w:t xml:space="preserve">Pierre Triboulet</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125" w:history="1"><w:r><w:rPr><w:color w:val="#410a8c"/><w:u w:val="single"/></w:rPr><w:t xml:space="preserve">hal-03564308v1</w:t></w:r></w:hyperlink></w:p></w:tc></w:tr><w:tr><w:trPr/><w:tc><w:tcPr><w:noWrap/></w:tcPr><w:p><w:pPr><w:spacing w:after="200"/></w:pPr><w:hyperlink r:id="rId128" w:history="1"><w:r><w:rPr><w:color w:val="1e198e"/><w:b w:val="1"/><w:bCs w:val="1"/><w:u w:val="single"/></w:rPr><w:t xml:space="preserve">Les modes de gestion des tensions de finalités dans les coopératives multi parties prenantes : Les cas de 3 SCIC françaises</w:t></w:r></w:hyperlink></w:p><w:p><w:pPr/><w:hyperlink r:id="rId16" w:history="1"><w:r><w:rPr><w:color w:val="#410a8c"/><w:u w:val="single"/></w:rPr><w:t xml:space="preserve">Charlène Arnaud</w:t></w:r></w:hyperlink><w:r><w:rPr/><w:t xml:space="preserve">,</w:t></w:r><w:hyperlink r:id="rId21" w:history="1"><w:r><w:rPr><w:color w:val="#410a8c"/><w:u w:val="single"/></w:rPr><w:t xml:space="preserve">Pascale Chateau Terrisse</w:t></w:r></w:hyperlink><w:r><w:rPr/><w:t xml:space="preserve">,</w:t></w:r><w:hyperlink r:id="rId70" w:history="1"><w:r><w:rPr><w:color w:val="#410a8c"/><w:u w:val="single"/></w:rPr><w:t xml:space="preserve">Marion Maignan</w:t></w:r></w:hyperlink></w:p><w:p><w:pPr/><w:r><w:rPr><w:i w:val="1"/><w:iCs w:val="1"/></w:rPr><w:t xml:space="preserve">ASRDLF</w:t></w:r><w:r><w:rPr/><w:t xml:space="preserve">, 2017, Athènes, Grèce</w:t></w:r></w:p><w:p><w:pPr/><w:r><w:rPr/><w:t xml:space="preserve">Communication dans un congrès</w:t></w:r></w:p><w:p><w:pPr/><w:hyperlink r:id="rId128" w:history="1"><w:r><w:rPr><w:color w:val="#410a8c"/><w:u w:val="single"/></w:rPr><w:t xml:space="preserve">hal-01687917v1</w:t></w:r></w:hyperlink></w:p></w:tc></w:tr><w:tr><w:trPr/><w:tc><w:tcPr><w:noWrap/></w:tcPr><w:p><w:pPr><w:spacing w:after="200"/></w:pPr><w:hyperlink r:id="rId129" w:history="1"><w:r><w:rPr><w:color w:val="1e198e"/><w:b w:val="1"/><w:bCs w:val="1"/><w:u w:val="single"/></w:rPr><w:t xml:space="preserve">Les résolutions des tensions de finalités dans les coopératives : vers une meilleure compréhension des liens entre performances économique et sociale ? Le cas d’une coopérative dans le secteur du logement très social</w:t></w:r></w:hyperlink></w:p><w:p><w:pPr/><w:hyperlink r:id="rId21"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0" w:history="1"><w:r><w:rPr><w:color w:val="#410a8c"/><w:u w:val="single"/></w:rPr><w:t xml:space="preserve">Marion Maignan</w:t></w:r></w:hyperlink></w:p><w:p><w:pPr/><w:r><w:rPr><w:i w:val="1"/><w:iCs w:val="1"/></w:rPr><w:t xml:space="preserve">Sommet International des coopératives</w:t></w:r><w:r><w:rPr/><w:t xml:space="preserve">, 2016, Québec, Canada</w:t></w:r></w:p><w:p><w:pPr/><w:r><w:rPr/><w:t xml:space="preserve">Communication dans un congrès</w:t></w:r></w:p><w:p><w:pPr/><w:hyperlink r:id="rId129" w:history="1"><w:r><w:rPr><w:color w:val="#410a8c"/><w:u w:val="single"/></w:rPr><w:t xml:space="preserve">hal-01687914v1</w:t></w:r></w:hyperlink></w:p></w:tc></w:tr><w:tr><w:trPr/><w:tc><w:tcPr><w:noWrap/></w:tcPr><w:p><w:pPr><w:spacing w:after="200"/></w:pPr><w:hyperlink r:id="rId130" w:history="1"><w:r><w:rPr><w:color w:val="1e198e"/><w:b w:val="1"/><w:bCs w:val="1"/><w:u w:val="single"/></w:rPr><w:t xml:space="preserve">Toutes les entreprises sociales et solidaires produisent de l’innovation sociale !?</w:t></w:r></w:hyperlink></w:p><w:p><w:pPr/><w:hyperlink r:id="rId21"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0" w:history="1"><w:r><w:rPr><w:color w:val="#410a8c"/><w:u w:val="single"/></w:rPr><w:t xml:space="preserve">Marion Maignan</w:t></w:r></w:hyperlink></w:p><w:p><w:pPr/><w:r><w:rPr><w:i w:val="1"/><w:iCs w:val="1"/></w:rPr><w:t xml:space="preserve">La gestion des tensions paradoxales dans les entreprises sociales et solidaires GESS 2015</w:t></w:r><w:r><w:rPr/><w:t xml:space="preserve">, Dec 2015, Paris, France</w:t></w:r></w:p><w:p><w:pPr/><w:r><w:rPr/><w:t xml:space="preserve">Communication dans un congrès</w:t></w:r></w:p><w:p><w:pPr/><w:hyperlink r:id="rId130" w:history="1"><w:r><w:rPr><w:color w:val="#410a8c"/><w:u w:val="single"/></w:rPr><w:t xml:space="preserve">hal-01249351v1</w:t></w:r></w:hyperlink></w:p></w:tc></w:tr><w:tr><w:trPr/><w:tc><w:tcPr><w:noWrap/></w:tcPr><w:p><w:pPr><w:spacing w:after="200"/></w:pPr><w:hyperlink r:id="rId131" w:history="1"><w:r><w:rPr><w:color w:val="1e198e"/><w:b w:val="1"/><w:bCs w:val="1"/><w:u w:val="single"/></w:rPr><w:t xml:space="preserve">Les stratégies d’innovation sociale. Le cas d'une organisation dans le secteur du logement social</w:t></w:r></w:hyperlink></w:p><w:p><w:pPr/><w:hyperlink r:id="rId16" w:history="1"><w:r><w:rPr><w:color w:val="#410a8c"/><w:u w:val="single"/></w:rPr><w:t xml:space="preserve">Charlène Arnaud</w:t></w:r></w:hyperlink><w:r><w:rPr/><w:t xml:space="preserve">,</w:t></w:r><w:hyperlink r:id="rId21" w:history="1"><w:r><w:rPr><w:color w:val="#410a8c"/><w:u w:val="single"/></w:rPr><w:t xml:space="preserve">Pascale Chateau Terrisse</w:t></w:r></w:hyperlink><w:r><w:rPr/><w:t xml:space="preserve">,</w:t></w:r><w:hyperlink r:id="rId70" w:history="1"><w:r><w:rPr><w:color w:val="#410a8c"/><w:u w:val="single"/></w:rPr><w:t xml:space="preserve">Marion Maignan</w:t></w:r></w:hyperlink></w:p><w:p><w:pPr/><w:r><w:rPr><w:i w:val="1"/><w:iCs w:val="1"/></w:rPr><w:t xml:space="preserve">journée Gestion des Entreprises Sociale et Solidaire (GESS)</w:t></w:r><w:r><w:rPr/><w:t xml:space="preserve">, Clermont-Ferrand, Dec 2014, clermont ferrand, France</w:t></w:r></w:p><w:p><w:pPr/><w:r><w:rPr/><w:t xml:space="preserve">Communication dans un congrès</w:t></w:r></w:p><w:p><w:pPr/><w:hyperlink r:id="rId131" w:history="1"><w:r><w:rPr><w:color w:val="#410a8c"/><w:u w:val="single"/></w:rPr><w:t xml:space="preserve">hal-01123464v1</w:t></w:r></w:hyperlink></w:p></w:tc></w:tr><w:tr><w:trPr/><w:tc><w:tcPr><w:noWrap/></w:tcPr><w:p><w:pPr><w:spacing w:after="200"/></w:pPr><w:hyperlink r:id="rId132" w:history="1"><w:r><w:rPr><w:color w:val="1e198e"/><w:b w:val="1"/><w:bCs w:val="1"/><w:u w:val="single"/></w:rPr><w:t xml:space="preserve">Mesurer la satisfaction des publics d’une politique culturelle locale de musiques actuelles: le cas de la Communauté du Pays d’Aix</w:t></w:r></w:hyperlink></w:p><w:p><w:pPr/><w:hyperlink r:id="rId16" w:history="1"><w:r><w:rPr><w:color w:val="#410a8c"/><w:u w:val="single"/></w:rPr><w:t xml:space="preserve">Charlène Arnaud</w:t></w:r></w:hyperlink><w:r><w:rPr/><w:t xml:space="preserve">,</w:t></w:r><w:hyperlink r:id="rId45" w:history="1"><w:r><w:rPr><w:color w:val="#410a8c"/><w:u w:val="single"/></w:rPr><w:t xml:space="preserve">Sarah Serval</w:t></w:r></w:hyperlink><w:r><w:rPr/><w:t xml:space="preserve">,</w:t></w:r><w:hyperlink r:id="rId62" w:history="1"><w:r><w:rPr><w:color w:val="#410a8c"/><w:u w:val="single"/></w:rPr><w:t xml:space="preserve">Edina Soldo</w:t></w:r></w:hyperlink></w:p><w:p><w:pPr/><w:r><w:rPr><w:i w:val="1"/><w:iCs w:val="1"/></w:rPr><w:t xml:space="preserve">Colloque « Culture, patrimoine et savoirs »</w:t></w:r><w:r><w:rPr/><w:t xml:space="preserve">, 2013, Mons, Belgique</w:t></w:r></w:p><w:p><w:pPr/><w:r><w:rPr/><w:t xml:space="preserve">Communication dans un congrès</w:t></w:r></w:p><w:p><w:pPr/><w:hyperlink r:id="rId132" w:history="1"><w:r><w:rPr><w:color w:val="#410a8c"/><w:u w:val="single"/></w:rPr><w:t xml:space="preserve">hal-01819472v1</w:t></w:r></w:hyperlink></w:p></w:tc></w:tr><w:tr><w:trPr/><w:tc><w:tcPr><w:noWrap/></w:tcPr><w:p><w:pPr><w:spacing w:after="200"/></w:pPr><w:hyperlink r:id="rId133" w:history="1"><w:r><w:rPr><w:color w:val="1e198e"/><w:b w:val="1"/><w:bCs w:val="1"/><w:u w:val="single"/></w:rPr><w:t xml:space="preserve">Vers un renforcement du dialogue interculturel en Méditerranée. Proposition d'un outil d'évaluation à partir du cas de la Fondation Anna Lindh</w:t></w:r></w:hyperlink></w:p><w:p><w:pPr/><w:hyperlink r:id="rId111" w:history="1"><w:r><w:rPr><w:color w:val="#410a8c"/><w:u w:val="single"/></w:rPr><w:t xml:space="preserve">Emmanuelle Moustier</w:t></w:r></w:hyperlink><w:r><w:rPr/><w:t xml:space="preserve">,</w:t></w: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3ème Journée de recherche « Innovation Sociétale et Entrepreneuriale, Gouvernance Territoriale autour de la Méditerranée »,</w:t></w:r><w:r><w:rPr/><w:t xml:space="preserve">, Jul 2012, Nice, France</w:t></w:r></w:p><w:p><w:pPr/><w:r><w:rPr/><w:t xml:space="preserve">Communication dans un congrès</w:t></w:r></w:p><w:p><w:pPr/><w:hyperlink r:id="rId133" w:history="1"><w:r><w:rPr><w:color w:val="#410a8c"/><w:u w:val="single"/></w:rPr><w:t xml:space="preserve">hal-01807511v1</w:t></w:r></w:hyperlink></w:p></w:tc></w:tr><w:tr><w:trPr/><w:tc><w:tcPr><w:noWrap/></w:tcPr><w:p><w:pPr><w:spacing w:after="200"/></w:pPr><w:hyperlink r:id="rId134" w:history="1"><w:r><w:rPr><w:color w:val="1e198e"/><w:b w:val="1"/><w:bCs w:val="1"/><w:u w:val="single"/></w:rPr><w:t xml:space="preserve">Exploitation VS sanctuarisation des Ressources Naturelles du Territoire : représentations de la Forêt et Acceptabilité de l’Implantation de la Filière Bois</w:t></w:r></w:hyperlink></w:p><w:p><w:pPr/><w:hyperlink r:id="rId113" w:history="1"><w:r><w:rPr><w:color w:val="#410a8c"/><w:u w:val="single"/></w:rPr><w:t xml:space="preserve">Christophe Alaux</w:t></w:r></w:hyperlink><w:r><w:rPr/><w:t xml:space="preserve">,</w:t></w:r><w:hyperlink r:id="rId96" w:history="1"><w:r><w:rPr><w:color w:val="#410a8c"/><w:u w:val="single"/></w:rPr><w:t xml:space="preserve">Bruno Tiberghien</w:t></w:r></w:hyperlink><w:r><w:rPr/><w:t xml:space="preserve">,</w:t></w:r><w:hyperlink r:id="rId16" w:history="1"><w:r><w:rPr><w:color w:val="#410a8c"/><w:u w:val="single"/></w:rPr><w:t xml:space="preserve">Charlène Arnaud</w:t></w:r></w:hyperlink></w:p><w:p><w:pPr/><w:r><w:rPr><w:i w:val="1"/><w:iCs w:val="1"/></w:rPr><w:t xml:space="preserve">Colloque International « Dialogues euro-méditerranéens en management public : « Gouvernance, Développement Territorial et Culture »</w:t></w:r><w:r><w:rPr/><w:t xml:space="preserve">, 2011, Rabat, Maroc</w:t></w:r></w:p><w:p><w:pPr/><w:r><w:rPr/><w:t xml:space="preserve">Communication dans un congrès</w:t></w:r></w:p><w:p><w:pPr/><w:hyperlink r:id="rId134" w:history="1"><w:r><w:rPr><w:color w:val="#410a8c"/><w:u w:val="single"/></w:rPr><w:t xml:space="preserve">hal-01824056v1</w:t></w:r></w:hyperlink></w:p></w:tc></w:tr><w:tr><w:trPr/><w:tc><w:tcPr><w:noWrap/></w:tcPr><w:p><w:pPr><w:spacing w:after="200"/></w:pPr><w:hyperlink r:id="rId135" w:history="1"><w:r><w:rPr><w:color w:val="1e198e"/><w:b w:val="1"/><w:bCs w:val="1"/><w:u w:val="single"/></w:rPr><w:t xml:space="preserve">The cultural mega event as dismantled system: challenges, stakes and pitfalls of governance. Comparative analysis of European capitalism of culture</w:t></w:r></w:hyperlink></w:p><w:p><w:pPr/><w:hyperlink r:id="rId136" w:history="1"><w:r><w:rPr><w:color w:val="#410a8c"/><w:u w:val="single"/></w:rPr><w:t xml:space="preserve">Fouchet Robert</w:t></w:r></w:hyperlink><w:r><w:rPr/><w:t xml:space="preserve">,</w:t></w:r><w:hyperlink r:id="rId62"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XI Workshop dei Docenti e dei Ricercatori do Organizzazione Aziendale, Incertezza, creatività e razionalità organizzative</w:t></w:r><w:r><w:rPr/><w:t xml:space="preserve">, 2010, Bologne, Italy</w:t></w:r></w:p><w:p><w:pPr/><w:r><w:rPr/><w:t xml:space="preserve">Communication dans un congrès</w:t></w:r></w:p><w:p><w:pPr/><w:hyperlink r:id="rId135" w:history="1"><w:r><w:rPr><w:color w:val="#410a8c"/><w:u w:val="single"/></w:rPr><w:t xml:space="preserve">hal-01802395v1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ne-arnaud" TargetMode="External"/><Relationship Id="rId9" Type="http://schemas.openxmlformats.org/officeDocument/2006/relationships/hyperlink" Target="https://orcid.org/0000-0003-1474-5022" TargetMode="External"/><Relationship Id="rId10" Type="http://schemas.openxmlformats.org/officeDocument/2006/relationships/hyperlink" Target="https://www.cairn-int.info/journal-responsible-organization-review.htm?ora.z_ref=cairnSearchAutocomplete" TargetMode="External"/><Relationship Id="rId11" Type="http://schemas.openxmlformats.org/officeDocument/2006/relationships/hyperlink" Target="https://scic-agri.hub.inrae.fr/" TargetMode="External"/><Relationship Id="rId12" Type="http://schemas.openxmlformats.org/officeDocument/2006/relationships/hyperlink" Target="https://lgto-recherche.fr/" TargetMode="External"/><Relationship Id="rId13" Type="http://schemas.openxmlformats.org/officeDocument/2006/relationships/hyperlink" Target="https://agir.toulouse.hub.inrae.fr/" TargetMode="External"/><Relationship Id="rId14" Type="http://schemas.openxmlformats.org/officeDocument/2006/relationships/hyperlink" Target="https://www.cairn.info/revue-de-l-organisation-responsable.htm?ora.z_ref=cairnSearchAutocomplete" TargetMode="External"/><Relationship Id="rId15" Type="http://schemas.openxmlformats.org/officeDocument/2006/relationships/hyperlink" Target="https://hal.science/tel-02333897v1" TargetMode="External"/><Relationship Id="rId16" Type="http://schemas.openxmlformats.org/officeDocument/2006/relationships/hyperlink" Target="https://hal.science/search/index/?q=*&amp;authFullName_s=Charl&#232;ne Arnaud" TargetMode="External"/><Relationship Id="rId17" Type="http://schemas.openxmlformats.org/officeDocument/2006/relationships/hyperlink" Target="https://www.theses.fr/" TargetMode="External"/><Relationship Id="rId18" Type="http://schemas.openxmlformats.org/officeDocument/2006/relationships/hyperlink" Target="https://hal.science/tel-05110172v1" TargetMode="External"/><Relationship Id="rId19" Type="http://schemas.openxmlformats.org/officeDocument/2006/relationships/hyperlink" Target="https://hal.science/hal-05069314v1" TargetMode="External"/><Relationship Id="rId20" Type="http://schemas.openxmlformats.org/officeDocument/2006/relationships/hyperlink" Target="https://hal.science/search/index/?q=*&amp;authFullName_s=C&#233;lia Auquier" TargetMode="External"/><Relationship Id="rId21" Type="http://schemas.openxmlformats.org/officeDocument/2006/relationships/hyperlink" Target="https://hal.science/search/index/?q=*&amp;authFullName_s=Pascale Chateau Terrisse" TargetMode="External"/><Relationship Id="rId22" Type="http://schemas.openxmlformats.org/officeDocument/2006/relationships/hyperlink" Target="https://dx.doi.org/10.3917/ror.201.0009" TargetMode="External"/><Relationship Id="rId23" Type="http://schemas.openxmlformats.org/officeDocument/2006/relationships/hyperlink" Target="https://hal.inrae.fr/hal-05456266v1" TargetMode="External"/><Relationship Id="rId24" Type="http://schemas.openxmlformats.org/officeDocument/2006/relationships/hyperlink" Target="https://hal.science/search/index/?q=*&amp;authFullName_s=Alexandre Antolin" TargetMode="External"/><Relationship Id="rId25" Type="http://schemas.openxmlformats.org/officeDocument/2006/relationships/hyperlink" Target="https://hal.science/search/index/?q=*&amp;authFullName_s=Camille Messager" TargetMode="External"/><Relationship Id="rId26" Type="http://schemas.openxmlformats.org/officeDocument/2006/relationships/hyperlink" Target="https://hal.science/search/index/?q=*&amp;authFullName_s=&#201;ric R&#233;my" TargetMode="External"/><Relationship Id="rId27" Type="http://schemas.openxmlformats.org/officeDocument/2006/relationships/hyperlink" Target="https://hal.science/search/index/?q=*&amp;authFullName_s=Marie-Anne Verdier" TargetMode="External"/><Relationship Id="rId28" Type="http://schemas.openxmlformats.org/officeDocument/2006/relationships/hyperlink" Target="https://dx.doi.org/10.54695/ror.204.0064" TargetMode="External"/><Relationship Id="rId29" Type="http://schemas.openxmlformats.org/officeDocument/2006/relationships/hyperlink" Target="https://hal.science/hal-05086323v1" TargetMode="External"/><Relationship Id="rId30" Type="http://schemas.openxmlformats.org/officeDocument/2006/relationships/hyperlink" Target="https://hal.science/search/index/?q=*&amp;authFullName_s=C&#233;line Riolo" TargetMode="External"/><Relationship Id="rId31" Type="http://schemas.openxmlformats.org/officeDocument/2006/relationships/hyperlink" Target="https://hal.science/search/index/?q=*&amp;authFullName_s=Hajar El Karmouni" TargetMode="External"/><Relationship Id="rId32" Type="http://schemas.openxmlformats.org/officeDocument/2006/relationships/hyperlink" Target="https://dx.doi.org/10.3917/ror.201.0033" TargetMode="External"/><Relationship Id="rId33" Type="http://schemas.openxmlformats.org/officeDocument/2006/relationships/hyperlink" Target="https://hal.science/hal-04906039v1" TargetMode="External"/><Relationship Id="rId34" Type="http://schemas.openxmlformats.org/officeDocument/2006/relationships/hyperlink" Target="https://dx.doi.org/10.37725/mgmt.2024.8878" TargetMode="External"/><Relationship Id="rId35" Type="http://schemas.openxmlformats.org/officeDocument/2006/relationships/hyperlink" Target="https://hal.science/hal-04976559v1" TargetMode="External"/><Relationship Id="rId36" Type="http://schemas.openxmlformats.org/officeDocument/2006/relationships/hyperlink" Target="https://hal.science/search/index/?q=*&amp;authFullName_s=Celine Berrier-Lucas" TargetMode="External"/><Relationship Id="rId37" Type="http://schemas.openxmlformats.org/officeDocument/2006/relationships/hyperlink" Target="https://dx.doi.org/10.3917/ror.192.0003" TargetMode="External"/><Relationship Id="rId38" Type="http://schemas.openxmlformats.org/officeDocument/2006/relationships/hyperlink" Target="https://hal.science/hal-04594852v1" TargetMode="External"/><Relationship Id="rId39" Type="http://schemas.openxmlformats.org/officeDocument/2006/relationships/hyperlink" Target="https://dx.doi.org/10.3917/cca.283.0123" TargetMode="External"/><Relationship Id="rId40" Type="http://schemas.openxmlformats.org/officeDocument/2006/relationships/hyperlink" Target="https://hal.inrae.fr/hal-03349840v1" TargetMode="External"/><Relationship Id="rId41" Type="http://schemas.openxmlformats.org/officeDocument/2006/relationships/hyperlink" Target="https://hal.science/search/index/?q=*&amp;authFullName_s=Pierre Triboulet" TargetMode="External"/><Relationship Id="rId42" Type="http://schemas.openxmlformats.org/officeDocument/2006/relationships/hyperlink" Target="https://dx.doi.org/10.3917/reru.222.0183" TargetMode="External"/><Relationship Id="rId43" Type="http://schemas.openxmlformats.org/officeDocument/2006/relationships/hyperlink" Target="https://hal.science/hal-03780628v1" TargetMode="External"/><Relationship Id="rId44" Type="http://schemas.openxmlformats.org/officeDocument/2006/relationships/hyperlink" Target="https://hal.science/search/index/?q=*&amp;authFullName_s=Leonard Gourbier" TargetMode="External"/><Relationship Id="rId45" Type="http://schemas.openxmlformats.org/officeDocument/2006/relationships/hyperlink" Target="https://hal.science/search/index/?q=*&amp;authFullName_s=Sarah Serval" TargetMode="External"/><Relationship Id="rId46" Type="http://schemas.openxmlformats.org/officeDocument/2006/relationships/hyperlink" Target="https://hal.inrae.fr/hal-04006289v1" TargetMode="External"/><Relationship Id="rId47" Type="http://schemas.openxmlformats.org/officeDocument/2006/relationships/hyperlink" Target="https://hal.science/hal-03574796v1" TargetMode="External"/><Relationship Id="rId48" Type="http://schemas.openxmlformats.org/officeDocument/2006/relationships/hyperlink" Target="https://hal.science/search/index/?q=*&amp;authFullName_s=Natalia Suarez" TargetMode="External"/><Relationship Id="rId49" Type="http://schemas.openxmlformats.org/officeDocument/2006/relationships/hyperlink" Target="https://hal.science/search/index/?q=*&amp;authFullName_s=Pascale Ch&#226;teau Terrisse" TargetMode="External"/><Relationship Id="rId50" Type="http://schemas.openxmlformats.org/officeDocument/2006/relationships/hyperlink" Target="https://dx.doi.org/10.3917/recma.363.0064" TargetMode="External"/><Relationship Id="rId51" Type="http://schemas.openxmlformats.org/officeDocument/2006/relationships/hyperlink" Target="https://hal.inrae.fr/hal-03644828v1" TargetMode="External"/><Relationship Id="rId52" Type="http://schemas.openxmlformats.org/officeDocument/2006/relationships/hyperlink" Target="https://hal.science/search/index/?q=*&amp;authFullName_s=Danielle Galliano" TargetMode="External"/><Relationship Id="rId53" Type="http://schemas.openxmlformats.org/officeDocument/2006/relationships/hyperlink" Target="https://hal.science/search/index/?q=*&amp;authFullName_s=Am&#233;lie Gon&#231;alves" TargetMode="External"/><Relationship Id="rId54" Type="http://schemas.openxmlformats.org/officeDocument/2006/relationships/hyperlink" Target="https://dx.doi.org/10.17180/ciag-2022-vol86-art25" TargetMode="External"/><Relationship Id="rId55" Type="http://schemas.openxmlformats.org/officeDocument/2006/relationships/hyperlink" Target="https://hal.science/hal-03024928v1" TargetMode="External"/><Relationship Id="rId56" Type="http://schemas.openxmlformats.org/officeDocument/2006/relationships/hyperlink" Target="https://hal.science/search/index/?q=*&amp;authFullName_s=Alice Anberr&#233;e" TargetMode="External"/><Relationship Id="rId57" Type="http://schemas.openxmlformats.org/officeDocument/2006/relationships/hyperlink" Target="https://dx.doi.org/10.3917/mav.125.0069" TargetMode="External"/><Relationship Id="rId58" Type="http://schemas.openxmlformats.org/officeDocument/2006/relationships/hyperlink" Target="https://hal.science/hal-03024931v1" TargetMode="External"/><Relationship Id="rId59" Type="http://schemas.openxmlformats.org/officeDocument/2006/relationships/hyperlink" Target="https://hal.science/search/index/?q=*&amp;authFullName_s=L&#233;onard Gourbier" TargetMode="External"/><Relationship Id="rId60" Type="http://schemas.openxmlformats.org/officeDocument/2006/relationships/hyperlink" Target="https://hal.science/hal-02350516v1" TargetMode="External"/><Relationship Id="rId61" Type="http://schemas.openxmlformats.org/officeDocument/2006/relationships/hyperlink" Target="https://hal.science/hal-02348973v1" TargetMode="External"/><Relationship Id="rId62" Type="http://schemas.openxmlformats.org/officeDocument/2006/relationships/hyperlink" Target="https://hal.science/search/index/?q=*&amp;authFullName_s=Edina Soldo" TargetMode="External"/><Relationship Id="rId63" Type="http://schemas.openxmlformats.org/officeDocument/2006/relationships/hyperlink" Target="https://hal.umontpellier.fr/hal-02278107v1" TargetMode="External"/><Relationship Id="rId64" Type="http://schemas.openxmlformats.org/officeDocument/2006/relationships/hyperlink" Target="https://hal.science/search/index/?q=*&amp;authFullName_s=Loic Brancheriau" TargetMode="External"/><Relationship Id="rId65" Type="http://schemas.openxmlformats.org/officeDocument/2006/relationships/hyperlink" Target="https://hal.science/search/index/?q=*&amp;authFullName_s=Sylvie-Annabel Sabatier" TargetMode="External"/><Relationship Id="rId66" Type="http://schemas.openxmlformats.org/officeDocument/2006/relationships/hyperlink" Target="https://hal.science/search/index/?q=*&amp;authFullName_s=Christine Heinz" TargetMode="External"/><Relationship Id="rId67" Type="http://schemas.openxmlformats.org/officeDocument/2006/relationships/hyperlink" Target="https://hal.science/search/index/?q=*&amp;authFullName_s=Gilles Chaix" TargetMode="External"/><Relationship Id="rId68" Type="http://schemas.openxmlformats.org/officeDocument/2006/relationships/hyperlink" Target="https://dx.doi.org/10.15376/biores.14.3.7157-7168" TargetMode="External"/><Relationship Id="rId69" Type="http://schemas.openxmlformats.org/officeDocument/2006/relationships/hyperlink" Target="https://hal.science/hal-01687909v1" TargetMode="External"/><Relationship Id="rId70" Type="http://schemas.openxmlformats.org/officeDocument/2006/relationships/hyperlink" Target="https://hal.science/search/index/?q=*&amp;authFullName_s=Marion Maignan" TargetMode="External"/><Relationship Id="rId71" Type="http://schemas.openxmlformats.org/officeDocument/2006/relationships/hyperlink" Target="https://hal.science/hal-02348984v1" TargetMode="External"/><Relationship Id="rId72" Type="http://schemas.openxmlformats.org/officeDocument/2006/relationships/hyperlink" Target="https://dx.doi.org/10.7202/1058166ar" TargetMode="External"/><Relationship Id="rId73" Type="http://schemas.openxmlformats.org/officeDocument/2006/relationships/hyperlink" Target="https://hal.science/hal-02333743v1" TargetMode="External"/><Relationship Id="rId74" Type="http://schemas.openxmlformats.org/officeDocument/2006/relationships/hyperlink" Target="https://hal.science/search/index/?q=*&amp;authFullName_s=Marc Olivaux" TargetMode="External"/><Relationship Id="rId75" Type="http://schemas.openxmlformats.org/officeDocument/2006/relationships/hyperlink" Target="https://dx.doi.org/10.3166/pmp.33.2" TargetMode="External"/><Relationship Id="rId76" Type="http://schemas.openxmlformats.org/officeDocument/2006/relationships/hyperlink" Target="https://amu.hal.science/hal-01794403v1" TargetMode="External"/><Relationship Id="rId77" Type="http://schemas.openxmlformats.org/officeDocument/2006/relationships/hyperlink" Target="https://dx.doi.org/10.1177/0020852317723713" TargetMode="External"/><Relationship Id="rId78" Type="http://schemas.openxmlformats.org/officeDocument/2006/relationships/hyperlink" Target="https://hal.science/hal-02350524v1" TargetMode="External"/><Relationship Id="rId79" Type="http://schemas.openxmlformats.org/officeDocument/2006/relationships/hyperlink" Target="https://hal.science/search/index/?q=*&amp;authFullName_s=Mourad Attar&#231;a" TargetMode="External"/><Relationship Id="rId80" Type="http://schemas.openxmlformats.org/officeDocument/2006/relationships/hyperlink" Target="https://dx.doi.org/10.4467/20843976ZK.17.002.6285" TargetMode="External"/><Relationship Id="rId81" Type="http://schemas.openxmlformats.org/officeDocument/2006/relationships/hyperlink" Target="https://hal.science/hal-02350528v1" TargetMode="External"/><Relationship Id="rId82" Type="http://schemas.openxmlformats.org/officeDocument/2006/relationships/hyperlink" Target="https://dx.doi.org/10.7202/1051672ar" TargetMode="External"/><Relationship Id="rId83" Type="http://schemas.openxmlformats.org/officeDocument/2006/relationships/hyperlink" Target="https://hal.science/hal-02350566v1" TargetMode="External"/><Relationship Id="rId84" Type="http://schemas.openxmlformats.org/officeDocument/2006/relationships/hyperlink" Target="https://dx.doi.org/10.3166/pmp.33.2.119-134" TargetMode="External"/><Relationship Id="rId85" Type="http://schemas.openxmlformats.org/officeDocument/2006/relationships/hyperlink" Target="https://hal.science/hal-01338819v1" TargetMode="External"/><Relationship Id="rId86" Type="http://schemas.openxmlformats.org/officeDocument/2006/relationships/hyperlink" Target="https://dx.doi.org/10.7202/1037402ar" TargetMode="External"/><Relationship Id="rId87" Type="http://schemas.openxmlformats.org/officeDocument/2006/relationships/hyperlink" Target="https://hal.science/hal-02350529v1" TargetMode="External"/><Relationship Id="rId88" Type="http://schemas.openxmlformats.org/officeDocument/2006/relationships/hyperlink" Target="https://dx.doi.org/10.7202/1030390ar" TargetMode="External"/><Relationship Id="rId89" Type="http://schemas.openxmlformats.org/officeDocument/2006/relationships/hyperlink" Target="https://hal.science/hal-02350579v1" TargetMode="External"/><Relationship Id="rId90" Type="http://schemas.openxmlformats.org/officeDocument/2006/relationships/hyperlink" Target="https://dx.doi.org/10.3917/reru.143.0413" TargetMode="External"/><Relationship Id="rId91" Type="http://schemas.openxmlformats.org/officeDocument/2006/relationships/hyperlink" Target="https://hal.science/hal-02333776v1" TargetMode="External"/><Relationship Id="rId92" Type="http://schemas.openxmlformats.org/officeDocument/2006/relationships/hyperlink" Target="https://hal.science/search/index/?q=*&amp;authFullName_s=Olivier Keramidas" TargetMode="External"/><Relationship Id="rId93" Type="http://schemas.openxmlformats.org/officeDocument/2006/relationships/hyperlink" Target="https://dx.doi.org/10.1177/0020852313502154" TargetMode="External"/><Relationship Id="rId94" Type="http://schemas.openxmlformats.org/officeDocument/2006/relationships/hyperlink" Target="https://hal.science/hal-01807591v1" TargetMode="External"/><Relationship Id="rId95" Type="http://schemas.openxmlformats.org/officeDocument/2006/relationships/hyperlink" Target="https://hal.science/search/index/?q=*&amp;authFullName_s=R Vidal" TargetMode="External"/><Relationship Id="rId96" Type="http://schemas.openxmlformats.org/officeDocument/2006/relationships/hyperlink" Target="https://hal.science/search/index/?q=*&amp;authFullName_s=Bruno Tiberghien" TargetMode="External"/><Relationship Id="rId97" Type="http://schemas.openxmlformats.org/officeDocument/2006/relationships/hyperlink" Target="https://hal.science/hal-03323649v1" TargetMode="External"/><Relationship Id="rId98" Type="http://schemas.openxmlformats.org/officeDocument/2006/relationships/hyperlink" Target="https://hal.science/search/index/?q=*&amp;authFullName_s=Tiberghien B." TargetMode="External"/><Relationship Id="rId99" Type="http://schemas.openxmlformats.org/officeDocument/2006/relationships/hyperlink" Target="https://hal.science/search/index/?q=*&amp;authFullName_s=Vidal, R." TargetMode="External"/><Relationship Id="rId100" Type="http://schemas.openxmlformats.org/officeDocument/2006/relationships/hyperlink" Target="https://hal.science/search/index/?q=*&amp;authFullName_s=Arnaud, C." TargetMode="External"/><Relationship Id="rId101" Type="http://schemas.openxmlformats.org/officeDocument/2006/relationships/hyperlink" Target="https://hal.science/hal-04071147v1" TargetMode="External"/><Relationship Id="rId102" Type="http://schemas.openxmlformats.org/officeDocument/2006/relationships/hyperlink" Target="https://hal.science/search/index/?q=*&amp;authFullName_s=Amina B&#233;ji-B&#233;cheur" TargetMode="External"/><Relationship Id="rId103" Type="http://schemas.openxmlformats.org/officeDocument/2006/relationships/hyperlink" Target="https://hal.science/search/index/?q=*&amp;authFullName_s=Audrey Bonnemaizon" TargetMode="External"/><Relationship Id="rId104" Type="http://schemas.openxmlformats.org/officeDocument/2006/relationships/hyperlink" Target="http://www.lcdpu.fr/editions/reims" TargetMode="External"/><Relationship Id="rId105" Type="http://schemas.openxmlformats.org/officeDocument/2006/relationships/hyperlink" Target="https://hal.science/hal-02194648v1" TargetMode="External"/><Relationship Id="rId106" Type="http://schemas.openxmlformats.org/officeDocument/2006/relationships/hyperlink" Target="https://hal.science/search/index/?q=*&amp;authFullName_s=Djelloul Arezki" TargetMode="External"/><Relationship Id="rId107" Type="http://schemas.openxmlformats.org/officeDocument/2006/relationships/hyperlink" Target="https://hal.science/search/index/?q=*&amp;authFullName_s=Herv&#233; Chomienne" TargetMode="External"/><Relationship Id="rId108" Type="http://schemas.openxmlformats.org/officeDocument/2006/relationships/hyperlink" Target="https://hal.science/hal-02331570v1" TargetMode="External"/><Relationship Id="rId109" Type="http://schemas.openxmlformats.org/officeDocument/2006/relationships/hyperlink" Target="https://amu.hal.science/hal-01178052v1" TargetMode="External"/><Relationship Id="rId110" Type="http://schemas.openxmlformats.org/officeDocument/2006/relationships/hyperlink" Target="https://hal.science/search/index/?q=*&amp;authFullName_s=Solange Hernandez" TargetMode="External"/><Relationship Id="rId111" Type="http://schemas.openxmlformats.org/officeDocument/2006/relationships/hyperlink" Target="https://hal.science/search/index/?q=*&amp;authFullName_s=Emmanuelle Moustier" TargetMode="External"/><Relationship Id="rId112" Type="http://schemas.openxmlformats.org/officeDocument/2006/relationships/hyperlink" Target="https://amu.hal.science/hal-01178041v1" TargetMode="External"/><Relationship Id="rId113" Type="http://schemas.openxmlformats.org/officeDocument/2006/relationships/hyperlink" Target="https://hal.science/search/index/?q=*&amp;authFullName_s=Christophe Alaux" TargetMode="External"/><Relationship Id="rId114" Type="http://schemas.openxmlformats.org/officeDocument/2006/relationships/hyperlink" Target="https://amu.hal.science/hal-01177972v1" TargetMode="External"/><Relationship Id="rId115" Type="http://schemas.openxmlformats.org/officeDocument/2006/relationships/hyperlink" Target="https://hal.science/hal-04883008v1" TargetMode="External"/><Relationship Id="rId116" Type="http://schemas.openxmlformats.org/officeDocument/2006/relationships/hyperlink" Target="https://hal.science/search/index/?q=*&amp;authFullName_s=Marianne Sanlaville" TargetMode="External"/><Relationship Id="rId117" Type="http://schemas.openxmlformats.org/officeDocument/2006/relationships/hyperlink" Target="https://hal.science/hal-01666946v1" TargetMode="External"/><Relationship Id="rId118" Type="http://schemas.openxmlformats.org/officeDocument/2006/relationships/hyperlink" Target="https://hal.science/hal-05052552v1" TargetMode="External"/><Relationship Id="rId119" Type="http://schemas.openxmlformats.org/officeDocument/2006/relationships/hyperlink" Target="https://hal.science/search/index/?q=*&amp;authFullName_s=Vivien Blanchet" TargetMode="External"/><Relationship Id="rId120" Type="http://schemas.openxmlformats.org/officeDocument/2006/relationships/hyperlink" Target="https://hal.science/search/index/?q=*&amp;authFullName_s=Lovasoa Ramboarisata" TargetMode="External"/><Relationship Id="rId121" Type="http://schemas.openxmlformats.org/officeDocument/2006/relationships/hyperlink" Target="https://hal.science/hal-04903715v1" TargetMode="External"/><Relationship Id="rId122" Type="http://schemas.openxmlformats.org/officeDocument/2006/relationships/hyperlink" Target="https://hal.science/hal-04903702v1" TargetMode="External"/><Relationship Id="rId123" Type="http://schemas.openxmlformats.org/officeDocument/2006/relationships/hyperlink" Target="https://hal.science/hal-03694753v1" TargetMode="External"/><Relationship Id="rId124" Type="http://schemas.openxmlformats.org/officeDocument/2006/relationships/hyperlink" Target="https://hal.science/search/index/?q=*&amp;authFullName_s=Yoann Queyroi" TargetMode="External"/><Relationship Id="rId125" Type="http://schemas.openxmlformats.org/officeDocument/2006/relationships/hyperlink" Target="https://hal.inrae.fr/hal-03564308v1" TargetMode="External"/><Relationship Id="rId126" Type="http://schemas.openxmlformats.org/officeDocument/2006/relationships/hyperlink" Target="https://hal.science/search/index/?q=*&amp;authFullName_s=Pascale Chateau-Terrisse" TargetMode="External"/><Relationship Id="rId127" Type="http://schemas.openxmlformats.org/officeDocument/2006/relationships/hyperlink" Target="https://hal.science/search/index/?q=*&amp;authFullName_s=Natalia Suarez Bonilla" TargetMode="External"/><Relationship Id="rId128" Type="http://schemas.openxmlformats.org/officeDocument/2006/relationships/hyperlink" Target="https://hal.science/hal-01687917v1" TargetMode="External"/><Relationship Id="rId129" Type="http://schemas.openxmlformats.org/officeDocument/2006/relationships/hyperlink" Target="https://hal.science/hal-01687914v1" TargetMode="External"/><Relationship Id="rId130" Type="http://schemas.openxmlformats.org/officeDocument/2006/relationships/hyperlink" Target="https://hal.science/hal-01249351v1" TargetMode="External"/><Relationship Id="rId131" Type="http://schemas.openxmlformats.org/officeDocument/2006/relationships/hyperlink" Target="https://hal.science/hal-01123464v1" TargetMode="External"/><Relationship Id="rId132" Type="http://schemas.openxmlformats.org/officeDocument/2006/relationships/hyperlink" Target="https://hal.science/hal-01819472v1" TargetMode="External"/><Relationship Id="rId133" Type="http://schemas.openxmlformats.org/officeDocument/2006/relationships/hyperlink" Target="https://hal.science/hal-01807511v1" TargetMode="External"/><Relationship Id="rId134" Type="http://schemas.openxmlformats.org/officeDocument/2006/relationships/hyperlink" Target="https://hal.science/hal-01824056v1" TargetMode="External"/><Relationship Id="rId135" Type="http://schemas.openxmlformats.org/officeDocument/2006/relationships/hyperlink" Target="https://amu.hal.science/hal-01802395v1" TargetMode="External"/><Relationship Id="rId136" Type="http://schemas.openxmlformats.org/officeDocument/2006/relationships/hyperlink" Target="https://hal.science/search/index/?q=*&amp;authFullName_s=Fouchet Rober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ARNAUD</dc:title>
  <dc:description>CV</dc:description>
  <dc:subject/>
  <cp:keywords/>
  <cp:category/>
  <cp:lastModifiedBy/>
  <dcterms:created xsi:type="dcterms:W3CDTF">2026-03-06T04:45:52+01:00</dcterms:created>
  <dcterms:modified xsi:type="dcterms:W3CDTF">2026-03-06T04:45:52+01:00</dcterms:modified>
</cp:coreProperties>
</file>

<file path=docProps/custom.xml><?xml version="1.0" encoding="utf-8"?>
<Properties xmlns="http://schemas.openxmlformats.org/officeDocument/2006/custom-properties" xmlns:vt="http://schemas.openxmlformats.org/officeDocument/2006/docPropsVTypes"/>
</file>