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Claron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car-dedicated space with green spaces: an assessment of the mortality benefits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Adélaïde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Bahri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2026, 297, pp.124157.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⟨10.1016/j.envres.2026.124157⟩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humilité foncière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pp.67-71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relationnels de la conservation des terres privées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30 (1), pp.265-273.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⟨10.3917/rfse.030.0265⟩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ecosystem services to design cost-effective purchase of development rights programs: The case of the Greater Paris metropolis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Mikou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2022, 122, pp.106349.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⟨10.1016/j.landusepol.2022.106349⟩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décroissance, l'horizon convivialiste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Esperluette</w:t>
            </w:r>
            <w:r>
              <w:rPr/>
              <w:t xml:space="preserve">, 2021, 1 - "Urgence &amp; Convivialité",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artificialisation nette : de la Convention citoyenne au texte de loi, une trajectoire en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Gonon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Elie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en partage (Discours de soutenance de thèse de doctorat)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de la restauration des sols urbains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Salin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Nguyen-Rabot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Mondolfo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/>
              <w:t xml:space="preserve">CIRED Working Paper n°2024-96-FR.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Transiger sur l'artificialisation. Permis transférables et neutralité de dégradation des sols : le cas de l’objectif ZAN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Jalabert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/>
              <w:t xml:space="preserve">CIRED Working Paper n°2024-95.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services écosystémiques dans les décisions d’aménagement urbain. Méthodologie et retour d'expérience du projet IDEFESE mené en Île-de-France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Perrine Hamel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Evaluation française des écosystèmes et des services écosystémiques.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contre l'écoquartier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Bourgogne Franche-Comté Nature</w:t>
            </w:r>
            <w:r>
              <w:rPr/>
              <w:t xml:space="preserve">, Association Bourgogne Franche-Comté Nature, Sep 2023, Saint-Brisson,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Saltus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Annual Conference</w:t>
            </w:r>
            <w:r>
              <w:rPr/>
              <w:t xml:space="preserve">, Royal Geographical Society, Aug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les statuts de la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2023 : Changer ou s’effondrer ? Session thématique : Changer la propriété pour éviter l’effondrement ?</w:t>
            </w:r>
            <w:r>
              <w:rPr/>
              <w:t xml:space="preserve">, RIODD,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ecosystem services to design cost-effective private land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Mikou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ESP Europe Conference : Ecosystem Services Science, Policy and Practice in the face of Global Changes</w:t>
            </w:r>
            <w:r>
              <w:rPr/>
              <w:t xml:space="preserve">, Jun 2021,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 patrimoine naturel commun sur les terrains privés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Claron</w:t>
              </w:r>
            </w:hyperlink>
          </w:p>
          <w:p>
            <w:pPr/>
            <w:r>
              <w:rPr/>
              <w:t xml:space="preserve">Environnement et Société.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hal-03035486v1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156v1" TargetMode="External"/><Relationship Id="rId8" Type="http://schemas.openxmlformats.org/officeDocument/2006/relationships/hyperlink" Target="https://hal.science/search/index/?q=*&amp;authFullName_s=L&#233;o Moutet" TargetMode="External"/><Relationship Id="rId9" Type="http://schemas.openxmlformats.org/officeDocument/2006/relationships/hyperlink" Target="https://hal.science/search/index/?q=*&amp;authFullName_s=Lucie Ad&#233;la&#239;de" TargetMode="External"/><Relationship Id="rId10" Type="http://schemas.openxmlformats.org/officeDocument/2006/relationships/hyperlink" Target="https://hal.science/search/index/?q=*&amp;authFullName_s=Charles Claron" TargetMode="External"/><Relationship Id="rId11" Type="http://schemas.openxmlformats.org/officeDocument/2006/relationships/hyperlink" Target="https://hal.science/search/index/?q=*&amp;authFullName_s=Kamel Bahri" TargetMode="External"/><Relationship Id="rId12" Type="http://schemas.openxmlformats.org/officeDocument/2006/relationships/hyperlink" Target="https://hal.science/search/index/?q=*&amp;authFullName_s=Mohamed Ali Ben Halima" TargetMode="External"/><Relationship Id="rId13" Type="http://schemas.openxmlformats.org/officeDocument/2006/relationships/hyperlink" Target="https://dx.doi.org/10.1016/j.envres.2026.124157" TargetMode="External"/><Relationship Id="rId14" Type="http://schemas.openxmlformats.org/officeDocument/2006/relationships/hyperlink" Target="https://enpc.hal.science/hal-04795873v1" TargetMode="External"/><Relationship Id="rId15" Type="http://schemas.openxmlformats.org/officeDocument/2006/relationships/hyperlink" Target="https://hal.science/hal-04447770v1" TargetMode="External"/><Relationship Id="rId16" Type="http://schemas.openxmlformats.org/officeDocument/2006/relationships/hyperlink" Target="https://dx.doi.org/10.3917/rfse.030.0265" TargetMode="External"/><Relationship Id="rId17" Type="http://schemas.openxmlformats.org/officeDocument/2006/relationships/hyperlink" Target="https://hal.inrae.fr/hal-03819161v1" TargetMode="External"/><Relationship Id="rId18" Type="http://schemas.openxmlformats.org/officeDocument/2006/relationships/hyperlink" Target="https://hal.science/search/index/?q=*&amp;authFullName_s=Mehdi Mikou" TargetMode="External"/><Relationship Id="rId19" Type="http://schemas.openxmlformats.org/officeDocument/2006/relationships/hyperlink" Target="https://hal.science/search/index/?q=*&amp;authFullName_s=Harold Levrel" TargetMode="External"/><Relationship Id="rId20" Type="http://schemas.openxmlformats.org/officeDocument/2006/relationships/hyperlink" Target="https://hal.science/search/index/?q=*&amp;authFullName_s=L&#233;a Tardieu" TargetMode="External"/><Relationship Id="rId21" Type="http://schemas.openxmlformats.org/officeDocument/2006/relationships/hyperlink" Target="https://dx.doi.org/10.1016/j.landusepol.2022.106349" TargetMode="External"/><Relationship Id="rId22" Type="http://schemas.openxmlformats.org/officeDocument/2006/relationships/hyperlink" Target="https://enpc.hal.science/hal-03343058v1" TargetMode="External"/><Relationship Id="rId23" Type="http://schemas.openxmlformats.org/officeDocument/2006/relationships/hyperlink" Target="https://hal.science/hal-04447817v1" TargetMode="External"/><Relationship Id="rId24" Type="http://schemas.openxmlformats.org/officeDocument/2006/relationships/hyperlink" Target="https://hal.science/search/index/?q=*&amp;authFullName_s=Morgane Gonon" TargetMode="External"/><Relationship Id="rId25" Type="http://schemas.openxmlformats.org/officeDocument/2006/relationships/hyperlink" Target="https://hal.science/search/index/?q=*&amp;authFullName_s=Luc Elie" TargetMode="External"/><Relationship Id="rId26" Type="http://schemas.openxmlformats.org/officeDocument/2006/relationships/hyperlink" Target="https://hal.science/search/index/?q=*&amp;authFullName_s=Sarah Batellier" TargetMode="External"/><Relationship Id="rId27" Type="http://schemas.openxmlformats.org/officeDocument/2006/relationships/hyperlink" Target="https://hal.science/hal-05425997v1" TargetMode="External"/><Relationship Id="rId28" Type="http://schemas.openxmlformats.org/officeDocument/2006/relationships/hyperlink" Target="https://hal.science/hal-04904897v1" TargetMode="External"/><Relationship Id="rId29" Type="http://schemas.openxmlformats.org/officeDocument/2006/relationships/hyperlink" Target="https://hal.science/search/index/?q=*&amp;authFullName_s=Mathilde Salin" TargetMode="External"/><Relationship Id="rId30" Type="http://schemas.openxmlformats.org/officeDocument/2006/relationships/hyperlink" Target="https://hal.science/search/index/?q=*&amp;authFullName_s=Elodie Nguyen-Rabot" TargetMode="External"/><Relationship Id="rId31" Type="http://schemas.openxmlformats.org/officeDocument/2006/relationships/hyperlink" Target="https://hal.science/search/index/?q=*&amp;authFullName_s=Nicolas Mondolfo" TargetMode="External"/><Relationship Id="rId32" Type="http://schemas.openxmlformats.org/officeDocument/2006/relationships/hyperlink" Target="https://enpc.hal.science/hal-04625026v1" TargetMode="External"/><Relationship Id="rId33" Type="http://schemas.openxmlformats.org/officeDocument/2006/relationships/hyperlink" Target="https://hal.science/search/index/?q=*&amp;authFullName_s=Vincent Jalabert" TargetMode="External"/><Relationship Id="rId34" Type="http://schemas.openxmlformats.org/officeDocument/2006/relationships/hyperlink" Target="https://hal.science/search/index/?q=*&amp;authFullName_s=Olivier Coutard" TargetMode="External"/><Relationship Id="rId35" Type="http://schemas.openxmlformats.org/officeDocument/2006/relationships/hyperlink" Target="https://enpc.hal.science/hal-03410398v1" TargetMode="External"/><Relationship Id="rId36" Type="http://schemas.openxmlformats.org/officeDocument/2006/relationships/hyperlink" Target="https://hal.science/search/index/?q=*&amp;authFullName_s=Vincent Viguie" TargetMode="External"/><Relationship Id="rId37" Type="http://schemas.openxmlformats.org/officeDocument/2006/relationships/hyperlink" Target="https://hal.science/search/index/?q=*&amp;authFullName_s=Perrine Hamel" TargetMode="External"/><Relationship Id="rId38" Type="http://schemas.openxmlformats.org/officeDocument/2006/relationships/hyperlink" Target="https://hal.science/search/index/?q=*&amp;authFullName_s=Aude Lemonsu" TargetMode="External"/><Relationship Id="rId39" Type="http://schemas.openxmlformats.org/officeDocument/2006/relationships/hyperlink" Target="https://hal.science/hal-04447785v1" TargetMode="External"/><Relationship Id="rId40" Type="http://schemas.openxmlformats.org/officeDocument/2006/relationships/hyperlink" Target="https://hal.science/hal-04219436v1" TargetMode="External"/><Relationship Id="rId41" Type="http://schemas.openxmlformats.org/officeDocument/2006/relationships/hyperlink" Target="https://hal.science/hal-04447793v1" TargetMode="External"/><Relationship Id="rId42" Type="http://schemas.openxmlformats.org/officeDocument/2006/relationships/hyperlink" Target="https://enpc.hal.science/hal-03384651v1" TargetMode="External"/><Relationship Id="rId43" Type="http://schemas.openxmlformats.org/officeDocument/2006/relationships/hyperlink" Target="https://enpc.hal.science/hal-03035486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Claron</dc:title>
  <dc:description>CV</dc:description>
  <dc:subject/>
  <cp:keywords/>
  <cp:category/>
  <cp:lastModifiedBy/>
  <dcterms:created xsi:type="dcterms:W3CDTF">2026-05-17T18:12:21+02:00</dcterms:created>
  <dcterms:modified xsi:type="dcterms:W3CDTF">2026-05-17T18:12:21+02:00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