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Charles Froger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charles-froger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137075448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Champs de recherche</w:t>
      </w:r>
    </w:p>
    <w:p>
      <w:pPr/>
      <w:r>
        <w:rPr/>
        <w:t xml:space="preserve">ü</w:t>
      </w:r>
      <w:r>
        <w:rPr>
          <w:b w:val="1"/>
          <w:bCs w:val="1"/>
        </w:rPr>
        <w:t xml:space="preserve">Droit administratif général</w:t>
      </w:r>
    </w:p>
    <w:p>
      <w:pPr/>
      <w:r>
        <w:rPr/>
        <w:t xml:space="preserve">ü</w:t>
      </w:r>
      <w:r>
        <w:rPr>
          <w:b w:val="1"/>
          <w:bCs w:val="1"/>
        </w:rPr>
        <w:t xml:space="preserve">Contentieux administratif</w:t>
      </w:r>
    </w:p>
    <w:p>
      <w:pPr/>
      <w:r>
        <w:rPr/>
        <w:t xml:space="preserve">ü</w:t>
      </w:r>
      <w:r>
        <w:rPr>
          <w:b w:val="1"/>
          <w:bCs w:val="1"/>
        </w:rPr>
        <w:t xml:space="preserve">Droit de la fonction publique</w:t>
      </w:r>
    </w:p>
    <w:p>
      <w:pPr/>
      <w:r>
        <w:rPr/>
        <w:t xml:space="preserve">ü</w:t>
      </w:r>
      <w:r>
        <w:rPr>
          <w:b w:val="1"/>
          <w:bCs w:val="1"/>
        </w:rPr>
        <w:t xml:space="preserve">Droit de l’urbanisme et de l’aménagement du territoire</w:t>
      </w:r>
    </w:p>
    <w:p>
      <w:pPr/>
      <w:r>
        <w:rPr/>
        <w:t xml:space="preserve">ü</w:t>
      </w:r>
      <w:r>
        <w:rPr>
          <w:b w:val="1"/>
          <w:bCs w:val="1"/>
        </w:rPr>
        <w:t xml:space="preserve">Droit fiscal</w:t>
      </w:r>
    </w:p>
    <w:p>
      <w:pPr/>
      <w:r>
        <w:rPr/>
        <w:t xml:space="preserve">ü</w:t>
      </w:r>
      <w:r>
        <w:rPr>
          <w:b w:val="1"/>
          <w:bCs w:val="1"/>
        </w:rPr>
        <w:t xml:space="preserve">Droit des outre-mer</w:t>
      </w:r>
    </w:p>
    <w:p>
      <w:pPr/>
      <w:r>
        <w:rPr/>
        <w:t xml:space="preserve">ü</w:t>
      </w:r>
      <w:r>
        <w:rPr>
          <w:b w:val="1"/>
          <w:bCs w:val="1"/>
        </w:rPr>
        <w:t xml:space="preserve">Laïcité et liberté de religion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Droit(s) des travailleurs, entre confluence et divergences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2026, 02, pp.68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halshs-05499131v1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la magistrature judiciaire : réaffirmation du contrôle normal du juge sur le refus d'admission à concourir fondé sur la bonne moralité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2026, 02, pp.96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halshs-05499140v1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Incompatibilité d'une création d'entreprise avec les fonctions de l'agent : des rapports entre l'avis du référent déontologue et l'avis de la HATVP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2026, 01,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halshs-05463944v1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Titularisation en fin de stage : un emploi de cantinière et d'agent d'entretien ne vaut pas exercice de missions d'adjoint territorial d'animation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2026, 01,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halshs-05463941v1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départ de la prescription d'une créance indemnitaire née d'une décision individuelle illégale : la connaissance acquise par l'agent suffit désormais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2026, 03, pp.179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halshs-05551424v1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conducteur d'engin de damage de pistes de ski employé par une commune est agent de droit privé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2026, 02, pp.91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halshs-05499136v1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unilatérale du contrat par la personne publique et contentieux de l'excès de pouvoir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2026, 03, pp.160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halshs-05551412v1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de modifier un état signalétique militaire est une décision faisant grief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2026, 01,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halshs-05463943v1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FPH : 40 ans et des défis ardents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Biget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2026, 01,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halshs-05463939v1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des compétences en Nouvelle-Calédonie : de quelques difficultés de frontières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35, pp.1803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halshs-05308018v1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L'absence de fondement législatif et réglementaire des autorisations spéciales d'absence pour règles douloureuses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03, pp.162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halshs-04983070v1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juridictionnel de la procédure de promotion interne, dite « repyramidage », des enseignants-chercheurs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02, pp.102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halshs-04936843v1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recouvrement des trop-perçus de rémunération des agents publics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06, pp.295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halshs-05109633v1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dans le temps de la prescription de trois ans enfermant l'action disciplinaire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05, pp.268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halshs-05060665v1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du refus d'agrément d'une pension afférente au grade supérieur dans l'armée relève de l'excès de pouvoir et de la compétence du tribunal administratif en premier et dernier ressort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12, pp.635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halshs-05427926v1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biennale des allocations d'aide au retour à l'emploi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04, pp.208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halshs-05021897v1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L'originalité du point de départ de la prescription administrative à l'épreuve du code civil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2025, 05, pp.910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halshs-05331283v1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corrections et refus d'écrits relèvent de l'exercice normal du pouvoir hiérarchique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09, pp.444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halshs-05249954v1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d'intérêt à agir d'un membre de jury d'examen professionnel pour attaquer la délibération d'admission des candidats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12, pp.631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halshs-05427923v1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Rétro-pantouflage : la sanction automatique de non-recrutement, pendant trois ans, d'un agent contractuel est inconstitutionnelle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03, pp.158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halshs-04983066v1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diminution du taux de remplacement lors de congés maladie n'est pas contraire au principe d'égalité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10, pp.518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halshs-05294180v1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dans la fonction publique : continuer la pédagogie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12, pp.593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halshs-05427915v1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Diminution du taux de remplacement lors de congés maladie : les collectivités ne peuvent contourner la loi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10, pp.518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halshs-05294181v1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Dédoublement fonctionnel des professeurs des universités-praticiens hospitaliers et protection fonctionnelle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05, pp.271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halshs-05060667v1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Survivance de l'imprescriptibilité des poursuites disciplinaires pour les sapeurs-pompiers volontaires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02, pp.97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halshs-04936841v1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de remplacement en congé maladie : la différence de traitement entre fonctionnaires et salariés n'est pas contraire au principe d'égalité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09, pp.448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halshs-05249956v1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particularités de l'abandon de poste des agents contractuels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02, pp.106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halshs-04450461v1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néo-calédonien face aux « entités naturelles sujets de droit »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Caroline Bouix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41, pp.2216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halshs-04812398v1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imprescriptibilité : l'action en démolition d'un ouvrage public empiétant sur une propriété privée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3, pp.171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halshs-04419744v1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changement d'affectation diminuant les responsabilités professionnelles et la rémunération n'est pas une mesure d'ordre intérieur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04, pp.221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halshs-04535271v1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ad hominem d'un maire par un fonctionnaire territorial sur un réseau social, même en période électorale, viole l'obligation de réserve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01,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halshs-04404769v1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vifs échanges entre agents, dans le respect de l'obligation de dignité, ne justifient pas un blâme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12, pp.636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halshs-04825003v1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la protection fonctionnelle en cas d'atteintes aux biens de l'agent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09, pp.466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halshs-04697308v1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des cadres pour abandon de poste : le fonctionnaire doit préalablement avoir été affecté à un emploi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02, pp.105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halshs-04450460v1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l'octroi de la protection fonctionnelle sur la prise en charge des frais de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02, pp.112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halshs-04450465v1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du code civil à la prescription de l'indemnité pour occupation irrégulière du domaine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36, pp.1966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halshs-04773647v1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Langneur, un mort-vivant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11, pp.545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halshs-04776356v1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d'un employeur public d'interdire, au nom d'une politique de neutralité, le port de signes religieux à ses employés sur leur lieu de travail est conforme au droit de l'Union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05, pp.292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halshs-04568017v1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fonctions publiques des outre-mer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02, pp.71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halshs-04450458v1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la faute personnelle détachable des fonctions : vers une harmonisation au sein de la Cour de cassation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05, pp.300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halshs-04100815v1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responsabilités syndicales dans l'inscription au tableau d'avancement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04, pp.229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halshs-04083898v1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Illégalité d'une sanction disciplinaire rétroactive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04, pp.223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halshs-04083893v1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du recours contentieux exercé contre une décision informant un agent de retenues sur traitement en raison de l'exercice injustifié du droit de retrait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06, pp.343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halshs-04140032v1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biennale s'applique à la répétition des frais de déplacement indûment versés aux militaires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03, pp.173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halshs-04045030v1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la faute disciplinaire exclusivement rapportée par des témoignages anonymisés : une possibilité encadrée pour l'employeur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09, pp.445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halshs-04211151v1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Renouer le lien entre fonction publique et services publics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11, pp.525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halshs-04287996v1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de la faute disciplinaire par enquête privée et vidéosurveillance à l'initiative de l'employeur est loyale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03, pp.163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halshs-04045024v1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négligences fautives dans la préparation d'un repas de Noël communal ne justifient pas une sanction de licenciement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02, pp.106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halshs-04013793v1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fonctionnelle et les travailleurs privés des services publics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Lucas Bento de Carvalho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04, pp.207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halshs-04083889v1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de service : possibilité conditionnée de remboursement des traitements médicaux hors cadre de leur autorisation de mise sur le marché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05, pp.292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halshs-04100812v1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neutralité des agents et usagers de la Fédération française de football : fin de match pour la liberté religieuse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09, pp.453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halshs-04211154v1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normal du pouvoir hiérarchique ne peut constituer un accident de service, quelles qu'en soient les conséquences sur l'agent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10, pp.518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halshs-04248162v1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Résurgence de la jurisprudence Lafage dans le contentieux des retenues sur traitement pour absence de service fait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10, pp.510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halshs-04248159v1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fonctionnelle et les travailleurs privés des services publics. Etude de droit comparé interne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Lucas Bento de Carvalho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pp.207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hal-04083756v1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Condamnation pénale d'interdiction temporaire d'exercer la fonction de surveillant pénitentiaire et radiation des cadres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12, pp.623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halshs-04348331v1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Indemnisation d'un agent contractuel des conséquences de l'éviction illégale résultant d'une démission présumée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02, pp.115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halshs-04013798v1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Imputabilité au service d'une chute de roller survenue lors de la pratique d'une activité sportive de cohésion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07 et 08, pp.403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halshs-04166269v1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Forfait de pension et réparation intégrale : l'arrêt Moya-Caville a vingt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06, pp.309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halshs-04140025v1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L'agent public est-il encore un travailleur différent du salarié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24, pp.1284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halshs-04156898v1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détachement sur emploi fonctionnel : précisions sur les obligations respectives des collectivités d'origine et d'accueil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05, pp.302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halshs-04100816v1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policier lanceur d'alerte ne peut être sanctionné pour avoir désobéi aux instructions de sa hiérarchie relatives à la forme du signalement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12, pp.628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halshs-04348332v1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difficile qualification de fautes managériales en harcèlement moral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12, pp.631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halshs-04348335v1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forfait de pension et l'indemnisation de la souffrance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01,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halshs-03964600v1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quadriennale de l'avantage spécifique d'ancienneté et absence d'ignorance légitime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01,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halshs-03964592v1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liée d'une directrice d'un IRA pour licencier un élève attaché d'administration non admis à être stagiaire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01, pp.42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halshs-03964593v1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publique en Nouvelle-Calédonie : un colosse aux pieds d'argile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02, pp.83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halshs-04013787v1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du droit applicable aux agents non titulaires de Wallis-et-Futuna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37, pp.2131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halshs-03839538v1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décennale de l'article 1792-4-3 du code civil devant le Conseil d'Etat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35, pp.2026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halshs-03824317v1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d'urgence sanitaire et sa sortie en Nouvelle-Calédonie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05, pp.264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halshs-03566360v1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administrative : mérites et limites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09, pp.495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halshs-03159285v1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L'autorisation d'absence pour motif religieux dans la fonction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2021, 02, pp.62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halshs-03158924v1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des indus de rémunération des fonctionnaires de l'Etat exerçant sur le territoire calédonien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44, pp.2632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halshs-02449471v1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et procédure administrative contentieuse en Nouvelle-Calédonie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39, pp.2310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halshs-02449438v1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6 août 2019 et le déroulement de la carrière des agents publics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40, pp.2364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halshs-02449444v1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fonctionnelle et collaborateur du service public : une nouvelle extension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2017, 18, pp.1075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halshs-02220849v1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L'agent public, le temps et l'argent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2017, 35, pp.2022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halshs-02220927v1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législatives après la décision Conseil de la concurrence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2017, 02, pp.112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halshs-02220772v1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cantonnement des dérogations au principe du « silence vaut acceptation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2016, 35, pp.1986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halshs-02220733v1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Constitutionnalité du droit de présentation des greffiers des tribunaux de commerce. Bis repetita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34, pp.1930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halshs-02220545v1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validation du droit de présentation des notaires par le Conseil constitutionnel : une définition de façade du statut notarial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2015, 01, pp.102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halshs-02227089v1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 servir dans la fonction publique militaire face à la Convention européenne des droits de l'homme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2015, 06, pp.356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halshs-02224789v1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dispense de délai de recours en matière de travaux publics et la décision opposant la prescription quadriennale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2014, 17, pp.993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halshs-02220276v1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Harcèlement, tentatives de suicide et protection fonctionnelle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2014, 01, pp.68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halshs-02220203v1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coût budgétaire, obstacle à la réparation des préjudices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2014, 32, pp.1825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halshs-02220340v1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L'indemnisation d'un fonctionnaire non affecté à un emploi dans un délai raisonnable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2014, 42, pp.2435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halshs-02220386v1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EXERCISE OF PUBLIC HEALTH AUTHORITHY IN NEW-CALEDONIA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 in the age of uncertainty</w:t>
            </w:r>
            <w:r>
              <w:rPr/>
              <w:t xml:space="preserve">, Sep 2021,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hal-03367025v1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Vichy et la laïcité : la continuité de la rupture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Clément Benelbaz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Froger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L'œuvre législative de Vichy, d'hier à aujourd'hui : rupture(s) et continuité(s)</w:t>
            </w:r>
            <w:r>
              <w:rPr/>
              <w:t xml:space="preserve">, C. Benelbaz; C. Froger; B. Berthier; S. Platon, Oct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hal-01743797v1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publique dans le Pacifique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/>
              <w:t xml:space="preserve">Presses universitaires de la Nouvelle-Calédonie. , 2023, LARJE, Samuel Gorohouna, 979-10-91032-29-2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hal-04745546v1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dans les services publics, aspects pratiques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Clément Benelbaz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/>
              <w:t xml:space="preserve">Dalloz, 289p., 2022, Thèmes et commentaires, 978-2370323415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hal-04892857v1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L'œuvre législative de Vichy, d'hier à aujourd'hui. Rupture(s) et continuité(s). Sous la direction de Clément Bénelbaz, Charles Froger, Sébastien Platon et Bruno Berthier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Clément Benelbaz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Froger Charles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Platon Sébastien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Berthier</w:t>
              </w:r>
            </w:hyperlink>
          </w:p>
          <w:p>
            <w:pPr/>
            <w:r>
              <w:rPr/>
              <w:t xml:space="preserve">CDPPOC (Université Savoie Mont Blanc). Dalloz, 289 p., 2017, L'œuvre législative de Vichy, d'hier à aujourd'hui. Rupture(s) et continuité(s). Sous la direction de Clément Bénelbaz, Charles Froger, Sébastien Platon et Bruno Berthier, 978-2-247-16281-9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hal-01505039v1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extinctive des obligations en droit public interne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/>
              <w:t xml:space="preserve">Dalloz. 145, 2015, Nouvelle Bibliothèque de Thèses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tel-03160038v1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majeur du régime de Vichy dans l’encadrement des professions de santé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Clément Benelbaz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Froger Charles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Platon Sébastien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</w:p>
          <w:p>
            <w:pPr/>
            <w:r>
              <w:rPr/>
              <w:t xml:space="preserve">Clément Benelbaz; Charles Froger; Sébastien Platon; Bruno Berthier. </w:t>
            </w:r>
            <w:r>
              <w:rPr>
                <w:i w:val="1"/>
                <w:iCs w:val="1"/>
              </w:rPr>
              <w:t xml:space="preserve">L'œuvre législative de Vichy d'hier et d'aujourd'hui : rupture(s) et continuité(s)</w:t>
            </w:r>
            <w:r>
              <w:rPr/>
              <w:t xml:space="preserve">, Dalloz, pp.298, 2017, thèmes &amp; commentaires : actes, 978-2-247-16281-9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hal-01801697v1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juridiction administrative et l’anonymat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</w:p>
          <w:p>
            <w:pPr/>
            <w:r>
              <w:rPr/>
              <w:t xml:space="preserve">Institut Universitaire Varenne. </w:t>
            </w:r>
            <w:r>
              <w:rPr>
                <w:i w:val="1"/>
                <w:iCs w:val="1"/>
              </w:rPr>
              <w:t xml:space="preserve">Le nom. Administrations, droit et contentieux administratifs</w:t>
            </w:r>
            <w:r>
              <w:rPr/>
              <w:t xml:space="preserve">, 2016, Colloques &amp; Essais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hal-03015659v1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dans la justice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Christine Pauti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Dupré de Boulois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Fercot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Froger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Alexis Guérit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16.47, Mission de Recherche Droit et Justice - MRDJ. 2020, pp.512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hal-05199158v1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C14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es-froger" TargetMode="External"/><Relationship Id="rId9" Type="http://schemas.openxmlformats.org/officeDocument/2006/relationships/hyperlink" Target="https://www.idref.fr/137075448" TargetMode="External"/><Relationship Id="rId10" Type="http://schemas.openxmlformats.org/officeDocument/2006/relationships/hyperlink" Target="https://shs.hal.science/halshs-05499131v1" TargetMode="External"/><Relationship Id="rId11" Type="http://schemas.openxmlformats.org/officeDocument/2006/relationships/hyperlink" Target="https://hal.science/search/index/?q=*&amp;authFullName_s=Charles Froger" TargetMode="External"/><Relationship Id="rId12" Type="http://schemas.openxmlformats.org/officeDocument/2006/relationships/hyperlink" Target="https://hal.science/search/index/?q=*&amp;authFullName_s=S&#233;bastien Ranc" TargetMode="External"/><Relationship Id="rId13" Type="http://schemas.openxmlformats.org/officeDocument/2006/relationships/hyperlink" Target="https://shs.hal.science/halshs-05499140v1" TargetMode="External"/><Relationship Id="rId14" Type="http://schemas.openxmlformats.org/officeDocument/2006/relationships/hyperlink" Target="https://shs.hal.science/halshs-05463944v1" TargetMode="External"/><Relationship Id="rId15" Type="http://schemas.openxmlformats.org/officeDocument/2006/relationships/hyperlink" Target="https://shs.hal.science/halshs-05463941v1" TargetMode="External"/><Relationship Id="rId16" Type="http://schemas.openxmlformats.org/officeDocument/2006/relationships/hyperlink" Target="https://shs.hal.science/halshs-05551424v1" TargetMode="External"/><Relationship Id="rId17" Type="http://schemas.openxmlformats.org/officeDocument/2006/relationships/hyperlink" Target="https://shs.hal.science/halshs-05499136v1" TargetMode="External"/><Relationship Id="rId18" Type="http://schemas.openxmlformats.org/officeDocument/2006/relationships/hyperlink" Target="https://shs.hal.science/halshs-05551412v1" TargetMode="External"/><Relationship Id="rId19" Type="http://schemas.openxmlformats.org/officeDocument/2006/relationships/hyperlink" Target="https://shs.hal.science/halshs-05463943v1" TargetMode="External"/><Relationship Id="rId20" Type="http://schemas.openxmlformats.org/officeDocument/2006/relationships/hyperlink" Target="https://shs.hal.science/halshs-05463939v1" TargetMode="External"/><Relationship Id="rId21" Type="http://schemas.openxmlformats.org/officeDocument/2006/relationships/hyperlink" Target="https://hal.science/search/index/?q=*&amp;authFullName_s=Carine Biget" TargetMode="External"/><Relationship Id="rId22" Type="http://schemas.openxmlformats.org/officeDocument/2006/relationships/hyperlink" Target="https://shs.hal.science/halshs-05308018v1" TargetMode="External"/><Relationship Id="rId23" Type="http://schemas.openxmlformats.org/officeDocument/2006/relationships/hyperlink" Target="https://shs.hal.science/halshs-04983070v1" TargetMode="External"/><Relationship Id="rId24" Type="http://schemas.openxmlformats.org/officeDocument/2006/relationships/hyperlink" Target="https://shs.hal.science/halshs-04936843v1" TargetMode="External"/><Relationship Id="rId25" Type="http://schemas.openxmlformats.org/officeDocument/2006/relationships/hyperlink" Target="https://shs.hal.science/halshs-05109633v1" TargetMode="External"/><Relationship Id="rId26" Type="http://schemas.openxmlformats.org/officeDocument/2006/relationships/hyperlink" Target="https://shs.hal.science/halshs-05060665v1" TargetMode="External"/><Relationship Id="rId27" Type="http://schemas.openxmlformats.org/officeDocument/2006/relationships/hyperlink" Target="https://shs.hal.science/halshs-05427926v1" TargetMode="External"/><Relationship Id="rId28" Type="http://schemas.openxmlformats.org/officeDocument/2006/relationships/hyperlink" Target="https://shs.hal.science/halshs-05021897v1" TargetMode="External"/><Relationship Id="rId29" Type="http://schemas.openxmlformats.org/officeDocument/2006/relationships/hyperlink" Target="https://shs.hal.science/halshs-05331283v1" TargetMode="External"/><Relationship Id="rId30" Type="http://schemas.openxmlformats.org/officeDocument/2006/relationships/hyperlink" Target="https://shs.hal.science/halshs-05249954v1" TargetMode="External"/><Relationship Id="rId31" Type="http://schemas.openxmlformats.org/officeDocument/2006/relationships/hyperlink" Target="https://shs.hal.science/halshs-05427923v1" TargetMode="External"/><Relationship Id="rId32" Type="http://schemas.openxmlformats.org/officeDocument/2006/relationships/hyperlink" Target="https://shs.hal.science/halshs-04983066v1" TargetMode="External"/><Relationship Id="rId33" Type="http://schemas.openxmlformats.org/officeDocument/2006/relationships/hyperlink" Target="https://shs.hal.science/halshs-05294180v1" TargetMode="External"/><Relationship Id="rId34" Type="http://schemas.openxmlformats.org/officeDocument/2006/relationships/hyperlink" Target="https://shs.hal.science/halshs-05427915v1" TargetMode="External"/><Relationship Id="rId35" Type="http://schemas.openxmlformats.org/officeDocument/2006/relationships/hyperlink" Target="https://shs.hal.science/halshs-05294181v1" TargetMode="External"/><Relationship Id="rId36" Type="http://schemas.openxmlformats.org/officeDocument/2006/relationships/hyperlink" Target="https://shs.hal.science/halshs-05060667v1" TargetMode="External"/><Relationship Id="rId37" Type="http://schemas.openxmlformats.org/officeDocument/2006/relationships/hyperlink" Target="https://shs.hal.science/halshs-04936841v1" TargetMode="External"/><Relationship Id="rId38" Type="http://schemas.openxmlformats.org/officeDocument/2006/relationships/hyperlink" Target="https://shs.hal.science/halshs-05249956v1" TargetMode="External"/><Relationship Id="rId39" Type="http://schemas.openxmlformats.org/officeDocument/2006/relationships/hyperlink" Target="https://shs.hal.science/halshs-04450461v1" TargetMode="External"/><Relationship Id="rId40" Type="http://schemas.openxmlformats.org/officeDocument/2006/relationships/hyperlink" Target="https://shs.hal.science/halshs-04812398v1" TargetMode="External"/><Relationship Id="rId41" Type="http://schemas.openxmlformats.org/officeDocument/2006/relationships/hyperlink" Target="https://hal.science/search/index/?q=*&amp;authFullName_s=Caroline Bouix" TargetMode="External"/><Relationship Id="rId42" Type="http://schemas.openxmlformats.org/officeDocument/2006/relationships/hyperlink" Target="https://shs.hal.science/halshs-04419744v1" TargetMode="External"/><Relationship Id="rId43" Type="http://schemas.openxmlformats.org/officeDocument/2006/relationships/hyperlink" Target="https://shs.hal.science/halshs-04535271v1" TargetMode="External"/><Relationship Id="rId44" Type="http://schemas.openxmlformats.org/officeDocument/2006/relationships/hyperlink" Target="https://shs.hal.science/halshs-04404769v1" TargetMode="External"/><Relationship Id="rId45" Type="http://schemas.openxmlformats.org/officeDocument/2006/relationships/hyperlink" Target="https://shs.hal.science/halshs-04825003v1" TargetMode="External"/><Relationship Id="rId46" Type="http://schemas.openxmlformats.org/officeDocument/2006/relationships/hyperlink" Target="https://shs.hal.science/halshs-04697308v1" TargetMode="External"/><Relationship Id="rId47" Type="http://schemas.openxmlformats.org/officeDocument/2006/relationships/hyperlink" Target="https://shs.hal.science/halshs-04450460v1" TargetMode="External"/><Relationship Id="rId48" Type="http://schemas.openxmlformats.org/officeDocument/2006/relationships/hyperlink" Target="https://shs.hal.science/halshs-04450465v1" TargetMode="External"/><Relationship Id="rId49" Type="http://schemas.openxmlformats.org/officeDocument/2006/relationships/hyperlink" Target="https://shs.hal.science/halshs-04773647v1" TargetMode="External"/><Relationship Id="rId50" Type="http://schemas.openxmlformats.org/officeDocument/2006/relationships/hyperlink" Target="https://shs.hal.science/halshs-04776356v1" TargetMode="External"/><Relationship Id="rId51" Type="http://schemas.openxmlformats.org/officeDocument/2006/relationships/hyperlink" Target="https://shs.hal.science/halshs-04568017v1" TargetMode="External"/><Relationship Id="rId52" Type="http://schemas.openxmlformats.org/officeDocument/2006/relationships/hyperlink" Target="https://shs.hal.science/halshs-04450458v1" TargetMode="External"/><Relationship Id="rId53" Type="http://schemas.openxmlformats.org/officeDocument/2006/relationships/hyperlink" Target="https://hal.science/search/index/?q=*&amp;authFullName_s=Gr&#233;goire Calley" TargetMode="External"/><Relationship Id="rId54" Type="http://schemas.openxmlformats.org/officeDocument/2006/relationships/hyperlink" Target="https://shs.hal.science/halshs-04100815v1" TargetMode="External"/><Relationship Id="rId55" Type="http://schemas.openxmlformats.org/officeDocument/2006/relationships/hyperlink" Target="https://shs.hal.science/halshs-04083898v1" TargetMode="External"/><Relationship Id="rId56" Type="http://schemas.openxmlformats.org/officeDocument/2006/relationships/hyperlink" Target="https://shs.hal.science/halshs-04083893v1" TargetMode="External"/><Relationship Id="rId57" Type="http://schemas.openxmlformats.org/officeDocument/2006/relationships/hyperlink" Target="https://shs.hal.science/halshs-04140032v1" TargetMode="External"/><Relationship Id="rId58" Type="http://schemas.openxmlformats.org/officeDocument/2006/relationships/hyperlink" Target="https://shs.hal.science/halshs-04045030v1" TargetMode="External"/><Relationship Id="rId59" Type="http://schemas.openxmlformats.org/officeDocument/2006/relationships/hyperlink" Target="https://shs.hal.science/halshs-04211151v1" TargetMode="External"/><Relationship Id="rId60" Type="http://schemas.openxmlformats.org/officeDocument/2006/relationships/hyperlink" Target="https://shs.hal.science/halshs-04287996v1" TargetMode="External"/><Relationship Id="rId61" Type="http://schemas.openxmlformats.org/officeDocument/2006/relationships/hyperlink" Target="https://shs.hal.science/halshs-04045024v1" TargetMode="External"/><Relationship Id="rId62" Type="http://schemas.openxmlformats.org/officeDocument/2006/relationships/hyperlink" Target="https://shs.hal.science/halshs-04013793v1" TargetMode="External"/><Relationship Id="rId63" Type="http://schemas.openxmlformats.org/officeDocument/2006/relationships/hyperlink" Target="https://shs.hal.science/halshs-04083889v1" TargetMode="External"/><Relationship Id="rId64" Type="http://schemas.openxmlformats.org/officeDocument/2006/relationships/hyperlink" Target="https://hal.science/search/index/?q=*&amp;authFullName_s=Lucas Bento de Carvalho" TargetMode="External"/><Relationship Id="rId65" Type="http://schemas.openxmlformats.org/officeDocument/2006/relationships/hyperlink" Target="https://shs.hal.science/halshs-04100812v1" TargetMode="External"/><Relationship Id="rId66" Type="http://schemas.openxmlformats.org/officeDocument/2006/relationships/hyperlink" Target="https://shs.hal.science/halshs-04211154v1" TargetMode="External"/><Relationship Id="rId67" Type="http://schemas.openxmlformats.org/officeDocument/2006/relationships/hyperlink" Target="https://shs.hal.science/halshs-04248162v1" TargetMode="External"/><Relationship Id="rId68" Type="http://schemas.openxmlformats.org/officeDocument/2006/relationships/hyperlink" Target="https://shs.hal.science/halshs-04248159v1" TargetMode="External"/><Relationship Id="rId69" Type="http://schemas.openxmlformats.org/officeDocument/2006/relationships/hyperlink" Target="https://hal.science/hal-04083756v1" TargetMode="External"/><Relationship Id="rId70" Type="http://schemas.openxmlformats.org/officeDocument/2006/relationships/hyperlink" Target="https://shs.hal.science/halshs-04348331v1" TargetMode="External"/><Relationship Id="rId71" Type="http://schemas.openxmlformats.org/officeDocument/2006/relationships/hyperlink" Target="https://shs.hal.science/halshs-04013798v1" TargetMode="External"/><Relationship Id="rId72" Type="http://schemas.openxmlformats.org/officeDocument/2006/relationships/hyperlink" Target="https://shs.hal.science/halshs-04166269v1" TargetMode="External"/><Relationship Id="rId73" Type="http://schemas.openxmlformats.org/officeDocument/2006/relationships/hyperlink" Target="https://shs.hal.science/halshs-04140025v1" TargetMode="External"/><Relationship Id="rId74" Type="http://schemas.openxmlformats.org/officeDocument/2006/relationships/hyperlink" Target="https://shs.hal.science/halshs-04156898v1" TargetMode="External"/><Relationship Id="rId75" Type="http://schemas.openxmlformats.org/officeDocument/2006/relationships/hyperlink" Target="https://shs.hal.science/halshs-04100816v1" TargetMode="External"/><Relationship Id="rId76" Type="http://schemas.openxmlformats.org/officeDocument/2006/relationships/hyperlink" Target="https://shs.hal.science/halshs-04348332v1" TargetMode="External"/><Relationship Id="rId77" Type="http://schemas.openxmlformats.org/officeDocument/2006/relationships/hyperlink" Target="https://shs.hal.science/halshs-04348335v1" TargetMode="External"/><Relationship Id="rId78" Type="http://schemas.openxmlformats.org/officeDocument/2006/relationships/hyperlink" Target="https://shs.hal.science/halshs-03964600v1" TargetMode="External"/><Relationship Id="rId79" Type="http://schemas.openxmlformats.org/officeDocument/2006/relationships/hyperlink" Target="https://shs.hal.science/halshs-03964592v1" TargetMode="External"/><Relationship Id="rId80" Type="http://schemas.openxmlformats.org/officeDocument/2006/relationships/hyperlink" Target="https://shs.hal.science/halshs-03964593v1" TargetMode="External"/><Relationship Id="rId81" Type="http://schemas.openxmlformats.org/officeDocument/2006/relationships/hyperlink" Target="https://shs.hal.science/halshs-04013787v1" TargetMode="External"/><Relationship Id="rId82" Type="http://schemas.openxmlformats.org/officeDocument/2006/relationships/hyperlink" Target="https://shs.hal.science/halshs-03839538v1" TargetMode="External"/><Relationship Id="rId83" Type="http://schemas.openxmlformats.org/officeDocument/2006/relationships/hyperlink" Target="https://shs.hal.science/halshs-03824317v1" TargetMode="External"/><Relationship Id="rId84" Type="http://schemas.openxmlformats.org/officeDocument/2006/relationships/hyperlink" Target="https://shs.hal.science/halshs-03566360v1" TargetMode="External"/><Relationship Id="rId85" Type="http://schemas.openxmlformats.org/officeDocument/2006/relationships/hyperlink" Target="https://shs.hal.science/halshs-03159285v1" TargetMode="External"/><Relationship Id="rId86" Type="http://schemas.openxmlformats.org/officeDocument/2006/relationships/hyperlink" Target="https://shs.hal.science/halshs-03158924v1" TargetMode="External"/><Relationship Id="rId87" Type="http://schemas.openxmlformats.org/officeDocument/2006/relationships/hyperlink" Target="https://shs.hal.science/halshs-02449471v1" TargetMode="External"/><Relationship Id="rId88" Type="http://schemas.openxmlformats.org/officeDocument/2006/relationships/hyperlink" Target="https://shs.hal.science/halshs-02449438v1" TargetMode="External"/><Relationship Id="rId89" Type="http://schemas.openxmlformats.org/officeDocument/2006/relationships/hyperlink" Target="https://shs.hal.science/halshs-02449444v1" TargetMode="External"/><Relationship Id="rId90" Type="http://schemas.openxmlformats.org/officeDocument/2006/relationships/hyperlink" Target="https://shs.hal.science/halshs-02220849v1" TargetMode="External"/><Relationship Id="rId91" Type="http://schemas.openxmlformats.org/officeDocument/2006/relationships/hyperlink" Target="https://shs.hal.science/halshs-02220927v1" TargetMode="External"/><Relationship Id="rId92" Type="http://schemas.openxmlformats.org/officeDocument/2006/relationships/hyperlink" Target="https://shs.hal.science/halshs-02220772v1" TargetMode="External"/><Relationship Id="rId93" Type="http://schemas.openxmlformats.org/officeDocument/2006/relationships/hyperlink" Target="https://shs.hal.science/halshs-02220733v1" TargetMode="External"/><Relationship Id="rId94" Type="http://schemas.openxmlformats.org/officeDocument/2006/relationships/hyperlink" Target="https://shs.hal.science/halshs-02220545v1" TargetMode="External"/><Relationship Id="rId95" Type="http://schemas.openxmlformats.org/officeDocument/2006/relationships/hyperlink" Target="https://shs.hal.science/halshs-02227089v1" TargetMode="External"/><Relationship Id="rId96" Type="http://schemas.openxmlformats.org/officeDocument/2006/relationships/hyperlink" Target="https://shs.hal.science/halshs-02224789v1" TargetMode="External"/><Relationship Id="rId97" Type="http://schemas.openxmlformats.org/officeDocument/2006/relationships/hyperlink" Target="https://shs.hal.science/halshs-02220276v1" TargetMode="External"/><Relationship Id="rId98" Type="http://schemas.openxmlformats.org/officeDocument/2006/relationships/hyperlink" Target="https://shs.hal.science/halshs-02220203v1" TargetMode="External"/><Relationship Id="rId99" Type="http://schemas.openxmlformats.org/officeDocument/2006/relationships/hyperlink" Target="https://shs.hal.science/halshs-02220340v1" TargetMode="External"/><Relationship Id="rId100" Type="http://schemas.openxmlformats.org/officeDocument/2006/relationships/hyperlink" Target="https://shs.hal.science/halshs-02220386v1" TargetMode="External"/><Relationship Id="rId101" Type="http://schemas.openxmlformats.org/officeDocument/2006/relationships/hyperlink" Target="https://hal.science/hal-03367025v1" TargetMode="External"/><Relationship Id="rId102" Type="http://schemas.openxmlformats.org/officeDocument/2006/relationships/hyperlink" Target="https://hal.science/hal-01743797v1" TargetMode="External"/><Relationship Id="rId103" Type="http://schemas.openxmlformats.org/officeDocument/2006/relationships/hyperlink" Target="https://hal.science/search/index/?q=*&amp;authFullName_s=Cl&#233;ment Benelbaz" TargetMode="External"/><Relationship Id="rId104" Type="http://schemas.openxmlformats.org/officeDocument/2006/relationships/hyperlink" Target="https://hal.science/search/index/?q=*&amp;authFullName_s=Froger Charles" TargetMode="External"/><Relationship Id="rId105" Type="http://schemas.openxmlformats.org/officeDocument/2006/relationships/hyperlink" Target="https://hal.science/hal-04745546v1" TargetMode="External"/><Relationship Id="rId106" Type="http://schemas.openxmlformats.org/officeDocument/2006/relationships/hyperlink" Target="https://hal.science/hal-04892857v1" TargetMode="External"/><Relationship Id="rId107" Type="http://schemas.openxmlformats.org/officeDocument/2006/relationships/hyperlink" Target="https://hal.science/hal-01505039v1" TargetMode="External"/><Relationship Id="rId108" Type="http://schemas.openxmlformats.org/officeDocument/2006/relationships/hyperlink" Target="https://hal.science/search/index/?q=*&amp;authFullName_s=Platon S&#233;bastien" TargetMode="External"/><Relationship Id="rId109" Type="http://schemas.openxmlformats.org/officeDocument/2006/relationships/hyperlink" Target="https://hal.science/search/index/?q=*&amp;authFullName_s=Bruno Berthier" TargetMode="External"/><Relationship Id="rId110" Type="http://schemas.openxmlformats.org/officeDocument/2006/relationships/hyperlink" Target="https://shs.hal.science/tel-03160038v1" TargetMode="External"/><Relationship Id="rId111" Type="http://schemas.openxmlformats.org/officeDocument/2006/relationships/hyperlink" Target="https://hal.science/hal-01801697v1" TargetMode="External"/><Relationship Id="rId112" Type="http://schemas.openxmlformats.org/officeDocument/2006/relationships/hyperlink" Target="https://hal.science/search/index/?q=*&amp;authFullName_s=Guillaume Rousset" TargetMode="External"/><Relationship Id="rId113" Type="http://schemas.openxmlformats.org/officeDocument/2006/relationships/hyperlink" Target="https://hal.science/hal-03015659v1" TargetMode="External"/><Relationship Id="rId114" Type="http://schemas.openxmlformats.org/officeDocument/2006/relationships/hyperlink" Target="https://hal.science/hal-05199158v1" TargetMode="External"/><Relationship Id="rId115" Type="http://schemas.openxmlformats.org/officeDocument/2006/relationships/hyperlink" Target="https://hal.science/search/index/?q=*&amp;authFullName_s=Christine Pauti" TargetMode="External"/><Relationship Id="rId116" Type="http://schemas.openxmlformats.org/officeDocument/2006/relationships/hyperlink" Target="https://hal.science/search/index/?q=*&amp;authFullName_s=Xavier Dupr&#233; de Boulois" TargetMode="External"/><Relationship Id="rId117" Type="http://schemas.openxmlformats.org/officeDocument/2006/relationships/hyperlink" Target="https://hal.science/search/index/?q=*&amp;authFullName_s=C&#233;line Fercot" TargetMode="External"/><Relationship Id="rId118" Type="http://schemas.openxmlformats.org/officeDocument/2006/relationships/hyperlink" Target="https://hal.science/search/index/?q=*&amp;authFullName_s=Alexis Gu&#233;rit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Froger</dc:title>
  <dc:description>CV</dc:description>
  <dc:subject/>
  <cp:keywords/>
  <cp:category/>
  <cp:lastModifiedBy/>
  <dcterms:created xsi:type="dcterms:W3CDTF">2026-05-01T16:28:01+02:00</dcterms:created>
  <dcterms:modified xsi:type="dcterms:W3CDTF">2026-05-01T16:28:01+02:00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