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3.64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Charles Garcia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6"/>
      </w:pPr>
      <w:r>
        <w:rPr>
          <w:b w:val="1"/>
          <w:bCs w:val="1"/>
        </w:rPr>
        <w:t xml:space="preserve">Département d'Études hispaniques et hispano-américaine</w:t>
      </w:r>
    </w:p>
    <w:p>
      <w:pPr/>
      <w:r>
        <w:rPr/>
        <w:t xml:space="preserve">Bât. A3 - TSA 11102</w:t>
      </w:r>
    </w:p>
    <w:p>
      <w:pPr/>
      <w:r>
        <w:rPr/>
        <w:t xml:space="preserve">1, rue Raymond Cantel</w:t>
      </w:r>
    </w:p>
    <w:p>
      <w:pPr/>
      <w:r>
        <w:rPr/>
        <w:t xml:space="preserve">86073 Poitiers cedex 9</w:t>
      </w:r>
    </w:p>
    <w:p>
      <w:pPr/>
      <w:r>
        <w:rPr/>
        <w:t xml:space="preserve">+33 (0) 5 49 45 45 57</w:t>
      </w:r>
    </w:p>
    <w:p>
      <w:pPr/>
      <w:hyperlink r:id="rId8" w:history="1">
        <w:r>
          <w:rPr>
            <w:color w:val="#410a8c"/>
            <w:u w:val="single"/>
          </w:rPr>
          <w:t xml:space="preserve">charles.garcia@univ-poitiers.fr</w:t>
        </w:r>
      </w:hyperlink>
    </w:p>
    <w:p>
      <w:pPr>
        <w:pStyle w:val="Heading5"/>
      </w:pPr>
      <w:r>
        <w:rPr>
          <w:b w:val="1"/>
          <w:bCs w:val="1"/>
        </w:rPr>
        <w:t xml:space="preserve">PRÉSENTATION</w:t>
      </w:r>
    </w:p>
    <w:p>
      <w:pPr>
        <w:numPr>
          <w:ilvl w:val="0"/>
          <w:numId w:val="1"/>
        </w:numPr>
      </w:pPr>
      <w:r>
        <w:rPr/>
        <w:t xml:space="preserve">Maître de conférences HDR.</w:t>
      </w:r>
    </w:p>
    <w:p>
      <w:pPr>
        <w:numPr>
          <w:ilvl w:val="0"/>
          <w:numId w:val="1"/>
        </w:numPr>
      </w:pPr>
      <w:r>
        <w:rPr/>
        <w:t xml:space="preserve">2003-2016 : Maître de conférences à l’Université de Poitiers.</w:t>
      </w:r>
    </w:p>
    <w:p>
      <w:pPr>
        <w:numPr>
          <w:ilvl w:val="0"/>
          <w:numId w:val="1"/>
        </w:numPr>
      </w:pPr>
      <w:r>
        <w:rPr/>
        <w:t xml:space="preserve">2014 : Habilitation à diriger des recherches : </w:t>
      </w:r>
      <w:r>
        <w:rPr>
          <w:i w:val="1"/>
          <w:iCs w:val="1"/>
        </w:rPr>
        <w:t xml:space="preserve">L’espace, le temps et le merveilleux dans la Terra Legionis. Représentations et pratiques sociales (Xe–XIVe siècles)</w:t>
      </w:r>
      <w:r>
        <w:rPr/>
        <w:t xml:space="preserve">, Université de Bordeaux-Montaigne.</w:t>
      </w:r>
    </w:p>
    <w:p>
      <w:pPr>
        <w:numPr>
          <w:ilvl w:val="0"/>
          <w:numId w:val="1"/>
        </w:numPr>
      </w:pPr>
      <w:r>
        <w:rPr/>
        <w:t xml:space="preserve">1999-2003 : Maître de conférences à l’Université de Cergy-Pontoise.</w:t>
      </w:r>
    </w:p>
    <w:p>
      <w:pPr>
        <w:numPr>
          <w:ilvl w:val="0"/>
          <w:numId w:val="1"/>
        </w:numPr>
      </w:pPr>
      <w:r>
        <w:rPr/>
        <w:t xml:space="preserve">1998 : Doctorat de l’Université de Paris-X Nanterre : </w:t>
      </w:r>
      <w:r>
        <w:rPr>
          <w:i w:val="1"/>
          <w:iCs w:val="1"/>
        </w:rPr>
        <w:t xml:space="preserve">Le Campo de Toro au Moyen Âge. Peuplement, seigneuries et société (IXe–XIVe siècles)</w:t>
      </w:r>
      <w:r>
        <w:rPr/>
        <w:t xml:space="preserve">.</w:t>
      </w:r>
    </w:p>
    <w:p>
      <w:pPr>
        <w:pStyle w:val="Heading5"/>
      </w:pPr>
      <w:r>
        <w:rPr>
          <w:b w:val="1"/>
          <w:bCs w:val="1"/>
        </w:rPr>
        <w:t xml:space="preserve">RESPONSABILITÉS PÉDAGOGIQUES</w:t>
      </w:r>
    </w:p>
    <w:p>
      <w:pPr>
        <w:numPr>
          <w:ilvl w:val="0"/>
          <w:numId w:val="2"/>
        </w:numPr>
      </w:pPr>
      <w:r>
        <w:rPr/>
        <w:t xml:space="preserve">Responsable de la filière Mineure Espagnol</w:t>
      </w:r>
    </w:p>
    <w:p>
      <w:pPr>
        <w:numPr>
          <w:ilvl w:val="0"/>
          <w:numId w:val="2"/>
        </w:numPr>
      </w:pPr>
      <w:r>
        <w:rPr/>
        <w:t xml:space="preserve">Échanges Erasmus (Salamanque, Valladolid)</w:t>
      </w:r>
    </w:p>
    <w:p>
      <w:pPr>
        <w:pStyle w:val="Heading5"/>
      </w:pPr>
      <w:r>
        <w:rPr>
          <w:b w:val="1"/>
          <w:bCs w:val="1"/>
        </w:rPr>
        <w:t xml:space="preserve">RESPONSABILITÉS ADMINISTRATIVES</w:t>
      </w:r>
    </w:p>
    <w:p>
      <w:pPr>
        <w:numPr>
          <w:ilvl w:val="0"/>
          <w:numId w:val="3"/>
        </w:numPr>
      </w:pPr>
      <w:r>
        <w:rPr/>
        <w:t xml:space="preserve">Directeur du département d’espagnol (2015-2017)</w:t>
      </w:r>
    </w:p>
    <w:p>
      <w:pPr>
        <w:numPr>
          <w:ilvl w:val="0"/>
          <w:numId w:val="3"/>
        </w:numPr>
      </w:pPr>
      <w:r>
        <w:rPr/>
        <w:t xml:space="preserve">Responsable du domaine “Espagnol” de la filière (LTMI) (2011- 2015)</w:t>
      </w:r>
    </w:p>
    <w:p>
      <w:pPr>
        <w:pStyle w:val="Heading5"/>
      </w:pPr>
      <w:r>
        <w:rPr>
          <w:b w:val="1"/>
          <w:bCs w:val="1"/>
        </w:rPr>
        <w:t xml:space="preserve">LABORATOIRES DE RATTACHEMENT</w:t>
      </w:r>
    </w:p>
    <w:p>
      <w:pPr>
        <w:numPr>
          <w:ilvl w:val="0"/>
          <w:numId w:val="4"/>
        </w:numPr>
      </w:pPr>
      <w:r>
        <w:rPr/>
        <w:t xml:space="preserve">Membre depuis 2003 du Centre d’Études Supérieures de Civilisation Médiévale (CESCM- UMR 7302), Université de Poitiers et CNRS. Axe : </w:t>
      </w:r>
      <w:r>
        <w:rPr>
          <w:i w:val="1"/>
          <w:iCs w:val="1"/>
        </w:rPr>
        <w:t xml:space="preserve">Espace, pouvoir et religion</w:t>
      </w:r>
      <w:r>
        <w:rPr/>
        <w:t xml:space="preserve">, programme “Normativité et territorialité des faits sociaux”.</w:t>
      </w:r>
    </w:p>
    <w:p>
      <w:pPr>
        <w:numPr>
          <w:ilvl w:val="0"/>
          <w:numId w:val="4"/>
        </w:numPr>
      </w:pPr>
      <w:r>
        <w:rPr/>
        <w:t xml:space="preserve">2005-2013 Membre à titre secondaire du CLEA Paris IV Sorbonne et du Séminaire d’Études Médiévales Hispaniques (SEMH-Sorbonne), rattaché au GDRE – AILP (Approche interdisciplinaire des logiques de pouvoir dans les sociétés ibériques médiévales).</w:t>
      </w:r>
    </w:p>
    <w:p>
      <w:pPr>
        <w:pStyle w:val="Heading5"/>
      </w:pPr>
      <w:r>
        <w:rPr>
          <w:b w:val="1"/>
          <w:bCs w:val="1"/>
        </w:rPr>
        <w:t xml:space="preserve">SUJETS DE RECHERCHE</w:t>
      </w:r>
    </w:p>
    <w:p>
      <w:pPr>
        <w:numPr>
          <w:ilvl w:val="0"/>
          <w:numId w:val="5"/>
        </w:numPr>
      </w:pPr>
      <w:r>
        <w:rPr/>
        <w:t xml:space="preserve">Le temps, l’espace, le “merveilleux” dans le Moyen Âge hispanique. Les rapports de pouvoir à travers les délimitations territoriales ; la gestion du temps par l’Église en tant que contrainte sociale ; l’usage mémoriel du “merveilleux” et de l’écriture comme forme de domination.</w:t>
      </w:r>
    </w:p>
    <w:p>
      <w:pPr>
        <w:numPr>
          <w:ilvl w:val="0"/>
          <w:numId w:val="5"/>
        </w:numPr>
      </w:pPr>
      <w:r>
        <w:rPr/>
        <w:t xml:space="preserve">Étude du rôle des femmes aristocratiques dans la société ; les émotions dans l’hagiographie ; l’utilisation et la fonction des symboles dans les croyances populaires ; les minorités ethnico-sociales.</w:t>
      </w:r>
    </w:p>
    <w:p>
      <w:pPr>
        <w:pStyle w:val="Heading5"/>
      </w:pPr>
      <w:r>
        <w:rPr>
          <w:b w:val="1"/>
          <w:bCs w:val="1"/>
        </w:rPr>
        <w:t xml:space="preserve">RESPONSABILITÉS SCIENTIFIQUES RÉCENTES</w:t>
      </w:r>
    </w:p>
    <w:p>
      <w:pPr>
        <w:numPr>
          <w:ilvl w:val="0"/>
          <w:numId w:val="6"/>
        </w:numPr>
      </w:pPr>
      <w:r>
        <w:rPr/>
        <w:t xml:space="preserve">Novembre 2015 à Zamora : Organisateur du colloque </w:t>
      </w:r>
      <w:r>
        <w:rPr>
          <w:i w:val="1"/>
          <w:iCs w:val="1"/>
        </w:rPr>
        <w:t xml:space="preserve">El cerco de Zamora : la historia, la leyenda y el legado cultural.</w:t>
      </w:r>
    </w:p>
    <w:p>
      <w:pPr>
        <w:numPr>
          <w:ilvl w:val="0"/>
          <w:numId w:val="6"/>
        </w:numPr>
      </w:pPr>
      <w:r>
        <w:rPr/>
        <w:t xml:space="preserve">Février 2017, assesseur scientifique du colloque: </w:t>
      </w:r>
      <w:r>
        <w:rPr>
          <w:i w:val="1"/>
          <w:iCs w:val="1"/>
        </w:rPr>
        <w:t xml:space="preserve">Hombres, mujeres y credos. Usos y abusos de la religión en la Baja Edad Media peninsular</w:t>
      </w:r>
      <w:r>
        <w:rPr/>
        <w:t xml:space="preserve">, Université de Valladolid.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liminaires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Boissellier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2020, Historiografía asturiana del siglo IX / Las Siete Partidas / Traduire pour convaincre dans l’Espagne du Moyen Age et du Siècle d’Or, 36,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⟨10.4000/e-spania.35032⟩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halshs-02885066v1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aportaciones de los historiadores hispanistas franceses del siglo XXI a los estudios sobre la Edad Media hispana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Vínculos de Historia</w:t>
            </w:r>
            <w:r>
              <w:rPr/>
              <w:t xml:space="preserve">, 2020, El hispanismo historiográfico en perspectiva, 9, pp.54-77.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⟨10.18239/vdh_2020.09.03⟩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halshs-02884183v1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Andrés Baròn, Raimundo de Borgoña, conde de Galicia. Política y recationes de poder en el occidente peninsular (1093-1107). Valladolid, Glyphos (Colección Historia medieval),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2020, Comptes rendus, 60 (240 bis), pp.453-454.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⟨10.4000/ccm.5448⟩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halshs-02922384v1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Jaume Aurell, La historiografia medieval : entre la historia y ia literatura, Valence, Universitat de València, 2016.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2019, pp.453-455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halshs-02183137v1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religieuse et minorités : de l'Antiquité au XVIIIe siècle, F. Brizay (éd.), Rennes, Presses universitaires de Rennes (Histoire), 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2019, pp.389-391.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⟨10.4000/ccm.3920⟩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halshs-02462985v1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Atilano de Zamora : obispo, santo y profeta (ss. IX-X)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Hispania sacra : revista de historia eclesiástica de España</w:t>
            </w:r>
            <w:r>
              <w:rPr/>
              <w:t xml:space="preserve">, 2019, LXXI (144), pp.389-398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halshs-02481131v1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manifestations sahaguninas de la preuve au Moyen Âge (León-Castille, XIe–XIIIe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2019, Rimado de palacio – Preuve/Épreuve (XIIIe-XVIe s.) – Pouvoirs de la noblesse, 34,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⟨10.4000/e-spania.32218⟩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halshs-02378672v1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Juan Gil (éd.), Chronica hispana. Saeculi VIII et IX, Turnhout, Brepols (Corpus Christianorum Continuatio Medieaeualis, 65), 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2018, pp.185-188.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⟨10.4000/ccm.4886⟩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halshs-01862759v1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Fontevraud en Castille : Communauté de deux sexes ou assemblée de femmes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Nouvelle-Aquitaine : Science et culture, innovation</w:t>
            </w:r>
            <w:r>
              <w:rPr/>
              <w:t xml:space="preserve">, 2018, Communautés d'existence, 121, pp.40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halshs-01845327v1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peur au monastère : l’angoisse et la compassion comme instruments de la domination sociale dans la Castille médiévale (XIIe-XVe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2017, 27 : L’argument de l’affect dans l’historiographie médiévale, n.p.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⟨10.4000/e-spania.26574⟩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halshs-01558349v1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Cerco de Zamora : la historia, la leyenda y el legado cultural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Zamorensia</w:t>
            </w:r>
            <w:r>
              <w:rPr/>
              <w:t xml:space="preserve">, 2016, 15,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halshs-02409463v1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littérature médiévales : l’impossible séparation. La mémoire des villes castillanes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2016, Entre histoire et littérature / Célébrer le pouvoir royal, 23, n.p.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⟨10.4000/e-spania.25219⟩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halshs-01421070v1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Dragón y eucaristía en la Zamora medieval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Escritural: écritures d'Amérique latine</w:t>
            </w:r>
            <w:r>
              <w:rPr/>
              <w:t xml:space="preserve">, 2016,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halshs-02409368v1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muralla del Cerco: la construcción material y su representación The Cerco and its Wall: material building and representation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Zamorensia</w:t>
            </w:r>
            <w:r>
              <w:rPr/>
              <w:t xml:space="preserve">, 2016, 15, pp.43-55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halshs-02409514v1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Hagiographie et historicité : l’écriture de l’histoire des martyrs de Ledesma au XIIIe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2014,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⟨10.4000/e-spania.23928⟩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halshs-01221280v1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Janna C. Bianchini, The Queen’s Hand: Power and Authority in the Reign of Berenguela of Castile, coll. « The Middle Ages Series », Philadelphie, University of Pennsylvania Press, 2012, 350 p. (7 cartes, 1 généalogie)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2014, pp.ix-xii.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⟨10.4000/mcv.5660⟩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halshs-01420903v1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narrador, los juglares y los santos en la Primera crónica anónima de Sahagún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2014,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⟨10.4000/e-spania.23860⟩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halshs-01221272v1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 a &amp;quot;Escritura y reescritura de una crónica monástica hispánica: la Primera Crónica anónima de Sahagún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2014,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⟨10.4000/e-spania.23817⟩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halshs-01221259v1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préservation de la mémoire monastique et les conflits sociaux au moyen Âge : le cas des Chroniques anonymes de Sahagún (XIIe s.)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: Un regard sur les laboratoires en Centre Limousin Poitou-Charentes (CNRS)</w:t>
            </w:r>
            <w:r>
              <w:rPr/>
              <w:t xml:space="preserve">, 2013, 68 / juillet 2013, pp.10-11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halshs-00854500v1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Miroir des anciens et observations sur les animaux dans l'encyclopédisme castillan du Moyen Âge(XIIIe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2013, 15, n.p.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⟨10.4000/e-spania.22461⟩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halshs-00840043v1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Chronica Adefonsi Imperatoris y las crónicas eclesiásticas medievales: influencias y mimetismos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2013,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⟨10.4000/e-spania.22243⟩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halshs-01221289v1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crónicas de la Baja Edad Media Ibérica en la historiografía Europea (no ibérica), (1999-2010)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Dialogos Mediterrânicos, ISSN : 2237-6585</w:t>
            </w:r>
            <w:r>
              <w:rPr/>
              <w:t xml:space="preserve">, 2012, 2, pp.48-66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halshs-00840282v1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Censurer et remémorer le Moyen Âge. Discours et pratiques sociales sur la période médiévale dans l'Espagne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Escritural: écritures d'Amérique latine</w:t>
            </w:r>
            <w:r>
              <w:rPr/>
              <w:t xml:space="preserve">, 2012,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halshs-01361395v1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Verdad encubierta y relato en la Castilla medieval: el caso de las crónicas monásticas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Voz y letra: Revista de literatura</w:t>
            </w:r>
            <w:r>
              <w:rPr/>
              <w:t xml:space="preserve">, 2011, 22 (2), pp.3-24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halshs-01555982v1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of growth and tree quality traits among 42 diverse genetic origins of Tectona grandis planted under humid tropical conditions in Sabah, East Malaysia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Olivier Monteuuis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Doreen K.S. Goh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Alloysius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Jikos Gidiman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2011, 7 (6), pp.1263-1275.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⟨10.1007/s11295-011-0411-5⟩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hal-02645462v1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d'une reine. L'image d'Urraque Ière dans les Cronicas anonimas de Sahagun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2010, 1, pp.1-19.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⟨10.4000/e-spania.319⟩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halshs-00626067v1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territorialisation du Campo de Toro au haut Moyen Âge (IXe - XIe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Pandora : Revue d'études hispaniques</w:t>
            </w:r>
            <w:r>
              <w:rPr/>
              <w:t xml:space="preserve">, 2010, 10, pp.17-31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halshs-00840317v1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Violante Sanchez, fille de roi et filleule de reine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2010, 5, n.p.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⟨10.4000/e-spania.11183⟩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halshs-00343469v1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Itinérance de la cour et attaches sédentaires sous Alphonse VI et Urraque 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2010, 8, n.p.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⟨10.4000/e-spania.18692⟩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halshs-00626077v1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ligne brisée, ou l'image de la malédiction du pouvoir royal à León au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2008, 3, n.p.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⟨10.4000/e-spania.375⟩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halshs-00626068v1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Tolède à Zamora, l'errance des reliques de saint Ildephonse au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Hispaniques Médiévales</w:t>
            </w:r>
            <w:r>
              <w:rPr/>
              <w:t xml:space="preserve">, 2007, 30, pp.231-259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halshs-00343455v1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Feindre, leurrer et fausser pour ne pas mourir : histoires, vérité et fiction dans la Zamora médiévale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 hispanique médiévale, ISSN : 2108-7083</w:t>
            </w:r>
            <w:r>
              <w:rPr/>
              <w:t xml:space="preserve">, 2006, 29, pp.281-306.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⟨10.3406/cehm.2006.1969⟩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halshs-00836865v1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royal et violence sociale dans le royaume de Léon au XIIe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 hispanique médiévale, ISSN : 2108-7083</w:t>
            </w:r>
            <w:r>
              <w:rPr/>
              <w:t xml:space="preserve">, 2005, 28, pp.281-306.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⟨10.3406/cehm.2005.1706⟩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halshs-00836858v1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Alphonse IX de León et les cives du royaume (XIIe-XIIIe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 hispanique médiévale, ISSN : 2108-7083</w:t>
            </w:r>
            <w:r>
              <w:rPr/>
              <w:t xml:space="preserve">, 2004, 27, pp.183-215.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⟨10.3406/cehm.2004.1620⟩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halshs-00836816v1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allégorie politique ambivalente. La chèvre et la dynastie des Cabrera dans le Léon du XIIe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Hispaniques Médiévales</w:t>
            </w:r>
            <w:r>
              <w:rPr/>
              <w:t xml:space="preserve">, 2002, 25, pp.363-383.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⟨10.3406/cehm.2002.1249⟩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halshs-00836798v1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de l’évêque de Zamora don Suero Pérez (1255-1286) d’après son testament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Atalaya - Revue d'études médiévales romanes</w:t>
            </w:r>
            <w:r>
              <w:rPr/>
              <w:t xml:space="preserve">, 1998, 9, pp.45-63.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⟨10.4000/atalaya.76⟩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halshs-02378699v1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Formule au Moyen Âge IV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Elise Louviot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Stephen Morrison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31, 302 p., 2024, Atelier de recherche sur les textes médiévaux ARTEM, 978-2-503-59414-9.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⟨10.1484/M.ARTEM-EB.5.123451⟩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hal-05591548v1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espacio, el tiempo y lo maravilloso en el reino de León. Representaciones y comportamientos sociales (siglos XI-XIII),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/>
              <w:t xml:space="preserve">La Ergástula, pp.398, 2018, 978-8416242399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halshs-02409336v1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Campo de Toro au Moyen Âge. Peuplement, seigneuries et société (IXe-XIVe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/>
              <w:t xml:space="preserve">Presses universitaores du Septentrion, 2 volumes, pp.726, 2002, 2-284-03515-9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halshs-02894138v1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Aurevellito, une femme rebelle de la Tierra de Campos au XIe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/>
              <w:t xml:space="preserve">Jardin Jean-Pierre; Rochwert-Zuili Patricia; Thieulin-Pardo Hélène. </w:t>
            </w:r>
            <w:r>
              <w:rPr>
                <w:i w:val="1"/>
                <w:iCs w:val="1"/>
              </w:rPr>
              <w:t xml:space="preserve">Histoires, femmes, pouvoirs Péninsule Ibérique (IXe-XVe siècle) Mélanges offerts au Professeur Georges Martin</w:t>
            </w:r>
            <w:r>
              <w:rPr/>
              <w:t xml:space="preserve">, 368, </w:t>
            </w:r>
            <w:hyperlink r:id="rId84" w:history="1">
              <w:r>
                <w:rPr>
                  <w:color w:val="#410a8c"/>
                  <w:u w:val="single"/>
                </w:rPr>
                <w:t xml:space="preserve">Classqiues Garnier</w:t>
              </w:r>
            </w:hyperlink>
            <w:r>
              <w:rPr/>
              <w:t xml:space="preserve">, pp.323-337, 2018, Rencontres, 978-2-406-08153-1.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⟨10.15122/isbn.978-2-406-08155-5.p.0323⟩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halshs-01968904v1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/>
              <w:t xml:space="preserve">Luis Araus Ballesteros, Juan Antonio Prieto Sayagués. </w:t>
            </w:r>
            <w:r>
              <w:rPr>
                <w:i w:val="1"/>
                <w:iCs w:val="1"/>
              </w:rPr>
              <w:t xml:space="preserve">Las tres religiones en la Baja Edad Media peninsular : espacios, percepciones y manifestaciones</w:t>
            </w:r>
            <w:r>
              <w:rPr/>
              <w:t xml:space="preserve">, 3, </w:t>
            </w:r>
            <w:hyperlink r:id="rId87" w:history="1">
              <w:r>
                <w:rPr>
                  <w:color w:val="#410a8c"/>
                  <w:u w:val="single"/>
                </w:rPr>
                <w:t xml:space="preserve">Ediciones de La Ergástula</w:t>
              </w:r>
            </w:hyperlink>
            <w:r>
              <w:rPr/>
              <w:t xml:space="preserve">, pp.203-206, 2018, Historia &amp; Arte, 978-8416242-40-5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halshs-02409706v1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Numancia resucitada, los orígenes de Zamora en el siglo XIII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/>
              <w:t xml:space="preserve">Arsenio Dacosta; José Manuel Pedrosa; Isabel de Barros Dias. </w:t>
            </w:r>
            <w:r>
              <w:rPr>
                <w:i w:val="1"/>
                <w:iCs w:val="1"/>
              </w:rPr>
              <w:t xml:space="preserve">Relatos de criaçao, de fundaçao e de instalaçao : história, mitos e poéticas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IELT – Universidade Nova de Lisboa</w:t>
              </w:r>
            </w:hyperlink>
            <w:r>
              <w:rPr/>
              <w:t xml:space="preserve">, pp.83-110, 2017, 978-989-99761-4-6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halshs-02409581v1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Evangelización, lengua y diccionarios: una mirada desde la Edad Media hispánica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Europäisch-indigene Trans/Mission: Übersetzungsstrategien im kolonialen Lateinamerika</w:t>
            </w:r>
            <w:r>
              <w:rPr/>
              <w:t xml:space="preserve">, 48, Academia Verlag, pp.19-41, 2016, Collectanea Instituti Anthropos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halshs-01555420v1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invencion de la identidad de la ciudad de Zamora por el franciscano Juan Gil (siglo XIII)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/>
              <w:t xml:space="preserve">José Antonio Jara Fuente. </w:t>
            </w:r>
            <w:r>
              <w:rPr>
                <w:i w:val="1"/>
                <w:iCs w:val="1"/>
              </w:rPr>
              <w:t xml:space="preserve">Ante su identidad. La ciudad hispanica en la Baja Edad Media</w:t>
            </w:r>
            <w:r>
              <w:rPr/>
              <w:t xml:space="preserve">, Ediciones de la Universidad de Castilla-La Mancha, pp.243-262, 2013, Institucionales ; 102, 978-84-9044-039-1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halshs-00948590v1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maculisme à l'immaculisme : controverses doctrinales et dévotions mariales dans la « Tierra de Campos » médiévale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/>
              <w:t xml:space="preserve">Estrella Ruiz-Galvez Priego. </w:t>
            </w:r>
            <w:r>
              <w:rPr>
                <w:i w:val="1"/>
                <w:iCs w:val="1"/>
              </w:rPr>
              <w:t xml:space="preserve">L’immaculisme : un imaginaire religieux dans sa projection sociale (Moyen Age - XVIIe siècle)</w:t>
            </w:r>
            <w:r>
              <w:rPr/>
              <w:t xml:space="preserve">, Indigo, pp.142-158,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halshs-01555624v1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catalane dans le Léon et la Castille du Moyen Âge à travers les témoignages d'Uruena et Moreruela (XIIe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/>
              <w:t xml:space="preserve">Th. Gomez; M.-C. Chaput. </w:t>
            </w:r>
            <w:r>
              <w:rPr>
                <w:i w:val="1"/>
                <w:iCs w:val="1"/>
              </w:rPr>
              <w:t xml:space="preserve">Mélanges en hommage à Madeleine et Arcadio Pardo.</w:t>
            </w:r>
            <w:r>
              <w:rPr/>
              <w:t xml:space="preserve">, Centre de recherches ibériques et ibéro-américaines (CRIIA), pp.33-44, 2008, 978-2-85901-028-7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halshs-00343473v1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féminins, souillure et espaces sacrés dans la Castille médiévale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et Corps : hommage à Emmanuel Larraz.</w:t>
            </w:r>
            <w:r>
              <w:rPr/>
              <w:t xml:space="preserve">, 5, GRIMH/LCE, Université Lumière-Lyon 2, pp.39-49, 2007, Les cahiers du GRIMH, 2-915912-05-X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halshs-00343465v1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Mirabilia et réforme de l'Eglise en Castille à l'époque de Christophe Colomb : la conflictivité autour des monastères bénédictins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/>
              <w:t xml:space="preserve">R. Amran. </w:t>
            </w:r>
            <w:r>
              <w:rPr>
                <w:i w:val="1"/>
                <w:iCs w:val="1"/>
              </w:rPr>
              <w:t xml:space="preserve">Entre la Péninsule ibérique et l'Amérique cinq-centième anniversaire de la mort de Christophe Colomb.</w:t>
            </w:r>
            <w:r>
              <w:rPr/>
              <w:t xml:space="preserve">, Indigo, pp.39-49, 2007, 2-352-60009-X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halshs-00343463v1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simbolismo de una metáfora : el &amp;quot;motin de la trucha”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Actas del II congresso de Historia de Zamora</w:t>
            </w:r>
            <w:r>
              <w:rPr/>
              <w:t xml:space="preserve">, Diputacion provincial de Zamora, pp.283-303,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hal-00343420v1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de la ville et les espaces sacrés en León-Castille (XIe-XIIIe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L’invention de la ville dans le monde hispanique (IXe – XVIIIe siècle) : colloque international</w:t>
            </w:r>
            <w:r>
              <w:rPr/>
              <w:t xml:space="preserve">, Équipe CLEA, Jun 2016, Paris, Sorbonne Université, France. pp.131-157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halshs-02409774v1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Castilian feudalism in modern historiography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the Past: Round Table</w:t>
            </w:r>
            <w:r>
              <w:rPr/>
              <w:t xml:space="preserve">, CESCM; Institute for Medieval Studies, Jun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halshs-02186750v1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Serments solennels et parole sociale dans les documents de Sahagún (XIe-XIIIe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Oct 2016, Poitiers, France. pp.69-92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halshs-02135832v1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et méthodes de l’hagiographie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Edina Bozoky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interdisciplinaire du master "Mondes Médiévaux</w:t>
            </w:r>
            <w:r>
              <w:rPr/>
              <w:t xml:space="preserve">, CESCM, Oct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halshs-02188608v1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vision des « Francs » dans l’Espagne médiévale : représentations culturelles et réalité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Colloque APFUE-APEF-SHF : Voies de convergence dans l’espace ibéro-gallo-roman</w:t>
            </w:r>
            <w:r>
              <w:rPr/>
              <w:t xml:space="preserve">, Nov 2014, Santiago de Compostela, Espagne. pp.353-367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halshs-02409659v1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Confins territoriaux et légitimité politique entre les royaumes de León et de Castille : la Tierra de Campos (XIe – XIIIe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</w:t>
            </w:r>
            <w:r>
              <w:rPr/>
              <w:t xml:space="preserve">, 2008, Poitiers, Nantes, Paris-Est Marne-la-Vallée, Tours,, France. pp.77-90,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⟨10.4000/books.septentrion.16899⟩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halshs-01643588v1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Haec infelix divisio : la frontière orientale du royaume de León et les limites locales à l’époque de Ferdinand II, XIIe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Frontières et limites »</w:t>
            </w:r>
            <w:r>
              <w:rPr/>
              <w:t xml:space="preserve">, 2009, Poitiers, Tours, Paris-Est Marne-la-Vallée, Nantes, France. pp.219-234,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⟨10.4000/books.septentrion.16912⟩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halshs-01643600v1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prieuré fontevriste frustré dans l’Espagne du XIIe siècle : Gema del Vino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Fontevaud et ses prieurés</w:t>
            </w:r>
            <w:r>
              <w:rPr/>
              <w:t xml:space="preserve">, Sep 2015, Fontevraud,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halshs-02458303v1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Confines territoriales y legitimidad política en la Meseta norte (siglos XII y XIII)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Estudios de Frontera. Fronteras multiculturales. Congreso-homenaje a Pedro Martínez Montávez</w:t>
            </w:r>
            <w:r>
              <w:rPr/>
              <w:t xml:space="preserve">, Jun 2015, Alcalá La Real, Jaén, España. pp.127-138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halshs-02409428v1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ut pacem et concordiam inter eos reformaremus&amp;quot; : pacto y consenso en el enterno del monasterio de Sahagún (siglos XI-XIII)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Pacto y consenso en la cultura política peninsular (siglos XI al XV)</w:t>
            </w:r>
            <w:r>
              <w:rPr/>
              <w:t xml:space="preserve">, Jun 2012, Madrid, España. pp.263-282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halshs-01221248v1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&amp;quot;miracles d'un autre genre&amp;quot; dans les chroniques castillanes du XIIe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</w:t>
            </w:r>
            <w:r>
              <w:rPr/>
              <w:t xml:space="preserve">, Université de Paris III; Casa de Velázquez, Jan 2012, Paris, France. pp.41-54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halshs-00763607v1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Textes et frontières dans la Castille médiévale : les bordures de Sahagún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</w:t>
            </w:r>
            <w:r>
              <w:rPr/>
              <w:t xml:space="preserve">, GRES - Groupe de recherches et d'Etudes Sociocritique, Jun 2009, Nîmes, France. pp.379-397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halshs-01555359v1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minorité &amp;quot;franque&amp;quot; de Sahagun dans les Chroniques anonymes (XII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Jun 2007, Fontevraud, France. pp.283-298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halshs-00606044v1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et appropriation de l'espace dans l'Occident péninsulaire ibérique (XIe-XIIIe siècles) : le diocèse, un territoire conflictuel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table ronde</w:t>
            </w:r>
            <w:r>
              <w:rPr/>
              <w:t xml:space="preserve">, CESCM, Jun 2006, Poitiers, France. pp.237-260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halshs-00629819v1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Personnages exemplaires et royauté parfaite en Castille à la fin du XIIIe siècle : le prisme léonais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Jun 2009, Bordeaux, France. pp.89-111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halshs-01555726v1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(presque) sans mort. Le dépassement de la mort dans les chroniques anonymes (XIIe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</w:t>
            </w:r>
            <w:r>
              <w:rPr/>
              <w:t xml:space="preserve">, CRIMIC (EA 2561); SEMH-Sorbonne (CLEA, EA 4083); SIREM (GDR 2378, CNRS), Jun 2007, Paris, France. pp.21-32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halshs-01555402v1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L'anonymat individuel au service d'une identité collective : l'exemple des Chroniques anonymes de Sahagun (XIIe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colloques sur l'expression littéraires des identités culturelles dans l'espace méditerranéen.</w:t>
            </w:r>
            <w:r>
              <w:rPr/>
              <w:t xml:space="preserve">, Nov 2004, Poitiers, France. pp.97-110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halshs-00673307v1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Révoltes populaires ou lectures du Moyen Âge ? Léon-Castille (XIIe s.) : féodalisme et mouvements sociaux dans l'historiographie du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</w:t>
            </w:r>
            <w:r>
              <w:rPr/>
              <w:t xml:space="preserve">, Mar 2005, Lorient, France. pp.45-56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halshs-00671045v1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4AA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45B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480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94F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020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569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charles.garcia@univ-poitiers.fr" TargetMode="External"/><Relationship Id="rId9" Type="http://schemas.openxmlformats.org/officeDocument/2006/relationships/hyperlink" Target="https://shs.hal.science/halshs-02885066v1" TargetMode="External"/><Relationship Id="rId10" Type="http://schemas.openxmlformats.org/officeDocument/2006/relationships/hyperlink" Target="https://hal.science/search/index/?q=*&amp;authFullName_s=St&#233;phane Boissellier" TargetMode="External"/><Relationship Id="rId11" Type="http://schemas.openxmlformats.org/officeDocument/2006/relationships/hyperlink" Target="https://hal.science/search/index/?q=*&amp;authFullName_s=Charles Garcia" TargetMode="External"/><Relationship Id="rId12" Type="http://schemas.openxmlformats.org/officeDocument/2006/relationships/hyperlink" Target="https://dx.doi.org/10.4000/e-spania.35032" TargetMode="External"/><Relationship Id="rId13" Type="http://schemas.openxmlformats.org/officeDocument/2006/relationships/hyperlink" Target="https://shs.hal.science/halshs-02884183v1" TargetMode="External"/><Relationship Id="rId14" Type="http://schemas.openxmlformats.org/officeDocument/2006/relationships/hyperlink" Target="https://dx.doi.org/10.18239/vdh_2020.09.03" TargetMode="External"/><Relationship Id="rId15" Type="http://schemas.openxmlformats.org/officeDocument/2006/relationships/hyperlink" Target="https://shs.hal.science/halshs-02922384v1" TargetMode="External"/><Relationship Id="rId16" Type="http://schemas.openxmlformats.org/officeDocument/2006/relationships/hyperlink" Target="https://dx.doi.org/10.4000/ccm.5448" TargetMode="External"/><Relationship Id="rId17" Type="http://schemas.openxmlformats.org/officeDocument/2006/relationships/hyperlink" Target="https://shs.hal.science/halshs-02183137v1" TargetMode="External"/><Relationship Id="rId18" Type="http://schemas.openxmlformats.org/officeDocument/2006/relationships/hyperlink" Target="https://shs.hal.science/halshs-02462985v1" TargetMode="External"/><Relationship Id="rId19" Type="http://schemas.openxmlformats.org/officeDocument/2006/relationships/hyperlink" Target="https://dx.doi.org/10.4000/ccm.3920" TargetMode="External"/><Relationship Id="rId20" Type="http://schemas.openxmlformats.org/officeDocument/2006/relationships/hyperlink" Target="https://shs.hal.science/halshs-02481131v1" TargetMode="External"/><Relationship Id="rId21" Type="http://schemas.openxmlformats.org/officeDocument/2006/relationships/hyperlink" Target="https://shs.hal.science/halshs-02378672v1" TargetMode="External"/><Relationship Id="rId22" Type="http://schemas.openxmlformats.org/officeDocument/2006/relationships/hyperlink" Target="https://dx.doi.org/10.4000/e-spania.32218" TargetMode="External"/><Relationship Id="rId23" Type="http://schemas.openxmlformats.org/officeDocument/2006/relationships/hyperlink" Target="https://shs.hal.science/halshs-01862759v1" TargetMode="External"/><Relationship Id="rId24" Type="http://schemas.openxmlformats.org/officeDocument/2006/relationships/hyperlink" Target="https://dx.doi.org/10.4000/ccm.4886" TargetMode="External"/><Relationship Id="rId25" Type="http://schemas.openxmlformats.org/officeDocument/2006/relationships/hyperlink" Target="https://shs.hal.science/halshs-01845327v1" TargetMode="External"/><Relationship Id="rId26" Type="http://schemas.openxmlformats.org/officeDocument/2006/relationships/hyperlink" Target="https://shs.hal.science/halshs-01558349v1" TargetMode="External"/><Relationship Id="rId27" Type="http://schemas.openxmlformats.org/officeDocument/2006/relationships/hyperlink" Target="https://dx.doi.org/10.4000/e-spania.26574" TargetMode="External"/><Relationship Id="rId28" Type="http://schemas.openxmlformats.org/officeDocument/2006/relationships/hyperlink" Target="https://shs.hal.science/halshs-02409463v1" TargetMode="External"/><Relationship Id="rId29" Type="http://schemas.openxmlformats.org/officeDocument/2006/relationships/hyperlink" Target="https://shs.hal.science/halshs-01421070v1" TargetMode="External"/><Relationship Id="rId30" Type="http://schemas.openxmlformats.org/officeDocument/2006/relationships/hyperlink" Target="https://dx.doi.org/10.4000/e-spania.25219" TargetMode="External"/><Relationship Id="rId31" Type="http://schemas.openxmlformats.org/officeDocument/2006/relationships/hyperlink" Target="https://shs.hal.science/halshs-02409368v1" TargetMode="External"/><Relationship Id="rId32" Type="http://schemas.openxmlformats.org/officeDocument/2006/relationships/hyperlink" Target="https://shs.hal.science/halshs-02409514v1" TargetMode="External"/><Relationship Id="rId33" Type="http://schemas.openxmlformats.org/officeDocument/2006/relationships/hyperlink" Target="https://shs.hal.science/halshs-01221280v1" TargetMode="External"/><Relationship Id="rId34" Type="http://schemas.openxmlformats.org/officeDocument/2006/relationships/hyperlink" Target="https://dx.doi.org/10.4000/e-spania.23928" TargetMode="External"/><Relationship Id="rId35" Type="http://schemas.openxmlformats.org/officeDocument/2006/relationships/hyperlink" Target="https://shs.hal.science/halshs-01420903v1" TargetMode="External"/><Relationship Id="rId36" Type="http://schemas.openxmlformats.org/officeDocument/2006/relationships/hyperlink" Target="https://dx.doi.org/10.4000/mcv.5660" TargetMode="External"/><Relationship Id="rId37" Type="http://schemas.openxmlformats.org/officeDocument/2006/relationships/hyperlink" Target="https://shs.hal.science/halshs-01221272v1" TargetMode="External"/><Relationship Id="rId38" Type="http://schemas.openxmlformats.org/officeDocument/2006/relationships/hyperlink" Target="https://dx.doi.org/10.4000/e-spania.23860" TargetMode="External"/><Relationship Id="rId39" Type="http://schemas.openxmlformats.org/officeDocument/2006/relationships/hyperlink" Target="https://shs.hal.science/halshs-01221259v1" TargetMode="External"/><Relationship Id="rId40" Type="http://schemas.openxmlformats.org/officeDocument/2006/relationships/hyperlink" Target="https://dx.doi.org/10.4000/e-spania.23817" TargetMode="External"/><Relationship Id="rId41" Type="http://schemas.openxmlformats.org/officeDocument/2006/relationships/hyperlink" Target="https://shs.hal.science/halshs-00854500v1" TargetMode="External"/><Relationship Id="rId42" Type="http://schemas.openxmlformats.org/officeDocument/2006/relationships/hyperlink" Target="https://shs.hal.science/halshs-00840043v1" TargetMode="External"/><Relationship Id="rId43" Type="http://schemas.openxmlformats.org/officeDocument/2006/relationships/hyperlink" Target="https://dx.doi.org/10.4000/e-spania.22461" TargetMode="External"/><Relationship Id="rId44" Type="http://schemas.openxmlformats.org/officeDocument/2006/relationships/hyperlink" Target="https://shs.hal.science/halshs-01221289v1" TargetMode="External"/><Relationship Id="rId45" Type="http://schemas.openxmlformats.org/officeDocument/2006/relationships/hyperlink" Target="https://dx.doi.org/10.4000/e-spania.22243" TargetMode="External"/><Relationship Id="rId46" Type="http://schemas.openxmlformats.org/officeDocument/2006/relationships/hyperlink" Target="https://shs.hal.science/halshs-00840282v1" TargetMode="External"/><Relationship Id="rId47" Type="http://schemas.openxmlformats.org/officeDocument/2006/relationships/hyperlink" Target="https://shs.hal.science/halshs-01361395v1" TargetMode="External"/><Relationship Id="rId48" Type="http://schemas.openxmlformats.org/officeDocument/2006/relationships/hyperlink" Target="https://shs.hal.science/halshs-01555982v1" TargetMode="External"/><Relationship Id="rId49" Type="http://schemas.openxmlformats.org/officeDocument/2006/relationships/hyperlink" Target="https://hal.inrae.fr/hal-02645462v1" TargetMode="External"/><Relationship Id="rId50" Type="http://schemas.openxmlformats.org/officeDocument/2006/relationships/hyperlink" Target="https://hal.science/search/index/?q=*&amp;authFullName_s=Olivier Monteuuis" TargetMode="External"/><Relationship Id="rId51" Type="http://schemas.openxmlformats.org/officeDocument/2006/relationships/hyperlink" Target="https://hal.science/search/index/?q=*&amp;authFullName_s=Doreen K.S. Goh" TargetMode="External"/><Relationship Id="rId52" Type="http://schemas.openxmlformats.org/officeDocument/2006/relationships/hyperlink" Target="https://hal.science/search/index/?q=*&amp;authFullName_s=David Alloysius" TargetMode="External"/><Relationship Id="rId53" Type="http://schemas.openxmlformats.org/officeDocument/2006/relationships/hyperlink" Target="https://hal.science/search/index/?q=*&amp;authFullName_s=Jikos Gidiman" TargetMode="External"/><Relationship Id="rId54" Type="http://schemas.openxmlformats.org/officeDocument/2006/relationships/hyperlink" Target="https://dx.doi.org/10.1007/s11295-011-0411-5" TargetMode="External"/><Relationship Id="rId55" Type="http://schemas.openxmlformats.org/officeDocument/2006/relationships/hyperlink" Target="https://api.istex.fr/ark:/67375/VQC-LL0GMNMK-4/fulltext.pdf?sid=hal" TargetMode="External"/><Relationship Id="rId56" Type="http://schemas.openxmlformats.org/officeDocument/2006/relationships/hyperlink" Target="https://shs.hal.science/halshs-00626067v1" TargetMode="External"/><Relationship Id="rId57" Type="http://schemas.openxmlformats.org/officeDocument/2006/relationships/hyperlink" Target="https://dx.doi.org/10.4000/e-spania.319" TargetMode="External"/><Relationship Id="rId58" Type="http://schemas.openxmlformats.org/officeDocument/2006/relationships/hyperlink" Target="https://shs.hal.science/halshs-00840317v1" TargetMode="External"/><Relationship Id="rId59" Type="http://schemas.openxmlformats.org/officeDocument/2006/relationships/hyperlink" Target="https://shs.hal.science/halshs-00343469v1" TargetMode="External"/><Relationship Id="rId60" Type="http://schemas.openxmlformats.org/officeDocument/2006/relationships/hyperlink" Target="https://dx.doi.org/10.4000/e-spania.11183" TargetMode="External"/><Relationship Id="rId61" Type="http://schemas.openxmlformats.org/officeDocument/2006/relationships/hyperlink" Target="https://shs.hal.science/halshs-00626077v1" TargetMode="External"/><Relationship Id="rId62" Type="http://schemas.openxmlformats.org/officeDocument/2006/relationships/hyperlink" Target="https://dx.doi.org/10.4000/e-spania.18692" TargetMode="External"/><Relationship Id="rId63" Type="http://schemas.openxmlformats.org/officeDocument/2006/relationships/hyperlink" Target="https://shs.hal.science/halshs-00626068v1" TargetMode="External"/><Relationship Id="rId64" Type="http://schemas.openxmlformats.org/officeDocument/2006/relationships/hyperlink" Target="https://dx.doi.org/10.4000/e-spania.375" TargetMode="External"/><Relationship Id="rId65" Type="http://schemas.openxmlformats.org/officeDocument/2006/relationships/hyperlink" Target="https://shs.hal.science/halshs-00343455v1" TargetMode="External"/><Relationship Id="rId66" Type="http://schemas.openxmlformats.org/officeDocument/2006/relationships/hyperlink" Target="https://shs.hal.science/halshs-00836865v1" TargetMode="External"/><Relationship Id="rId67" Type="http://schemas.openxmlformats.org/officeDocument/2006/relationships/hyperlink" Target="https://dx.doi.org/10.3406/cehm.2006.1969" TargetMode="External"/><Relationship Id="rId68" Type="http://schemas.openxmlformats.org/officeDocument/2006/relationships/hyperlink" Target="https://shs.hal.science/halshs-00836858v1" TargetMode="External"/><Relationship Id="rId69" Type="http://schemas.openxmlformats.org/officeDocument/2006/relationships/hyperlink" Target="https://dx.doi.org/10.3406/cehm.2005.1706" TargetMode="External"/><Relationship Id="rId70" Type="http://schemas.openxmlformats.org/officeDocument/2006/relationships/hyperlink" Target="https://shs.hal.science/halshs-00836816v1" TargetMode="External"/><Relationship Id="rId71" Type="http://schemas.openxmlformats.org/officeDocument/2006/relationships/hyperlink" Target="https://dx.doi.org/10.3406/cehm.2004.1620" TargetMode="External"/><Relationship Id="rId72" Type="http://schemas.openxmlformats.org/officeDocument/2006/relationships/hyperlink" Target="https://shs.hal.science/halshs-00836798v1" TargetMode="External"/><Relationship Id="rId73" Type="http://schemas.openxmlformats.org/officeDocument/2006/relationships/hyperlink" Target="https://dx.doi.org/10.3406/cehm.2002.1249" TargetMode="External"/><Relationship Id="rId74" Type="http://schemas.openxmlformats.org/officeDocument/2006/relationships/hyperlink" Target="https://shs.hal.science/halshs-02378699v1" TargetMode="External"/><Relationship Id="rId75" Type="http://schemas.openxmlformats.org/officeDocument/2006/relationships/hyperlink" Target="https://dx.doi.org/10.4000/atalaya.76" TargetMode="External"/><Relationship Id="rId76" Type="http://schemas.openxmlformats.org/officeDocument/2006/relationships/hyperlink" Target="https://univ-reims.hal.science/hal-05591548v1" TargetMode="External"/><Relationship Id="rId77" Type="http://schemas.openxmlformats.org/officeDocument/2006/relationships/hyperlink" Target="https://hal.science/search/index/?q=*&amp;authFullName_s=Elise Louviot" TargetMode="External"/><Relationship Id="rId78" Type="http://schemas.openxmlformats.org/officeDocument/2006/relationships/hyperlink" Target="https://hal.science/search/index/?q=*&amp;authFullName_s=Stephen Morrison" TargetMode="External"/><Relationship Id="rId79" Type="http://schemas.openxmlformats.org/officeDocument/2006/relationships/hyperlink" Target="https://www.brepols.net/products/IS-9782503594149-1" TargetMode="External"/><Relationship Id="rId80" Type="http://schemas.openxmlformats.org/officeDocument/2006/relationships/hyperlink" Target="https://dx.doi.org/10.1484/M.ARTEM-EB.5.123451" TargetMode="External"/><Relationship Id="rId81" Type="http://schemas.openxmlformats.org/officeDocument/2006/relationships/hyperlink" Target="https://shs.hal.science/halshs-02409336v1" TargetMode="External"/><Relationship Id="rId82" Type="http://schemas.openxmlformats.org/officeDocument/2006/relationships/hyperlink" Target="https://shs.hal.science/halshs-02894138v1" TargetMode="External"/><Relationship Id="rId83" Type="http://schemas.openxmlformats.org/officeDocument/2006/relationships/hyperlink" Target="https://shs.hal.science/halshs-01968904v1" TargetMode="External"/><Relationship Id="rId84" Type="http://schemas.openxmlformats.org/officeDocument/2006/relationships/hyperlink" Target="https://classiques-garnier.com/histoires-femmes-pouvoirs-peninsule-iberique-ixe-xve-siecle-melanges-offerts-au-professeur-georges-martin.html" TargetMode="External"/><Relationship Id="rId85" Type="http://schemas.openxmlformats.org/officeDocument/2006/relationships/hyperlink" Target="https://dx.doi.org/10.15122/isbn.978-2-406-08155-5.p.0323" TargetMode="External"/><Relationship Id="rId86" Type="http://schemas.openxmlformats.org/officeDocument/2006/relationships/hyperlink" Target="https://shs.hal.science/halshs-02409706v1" TargetMode="External"/><Relationship Id="rId87" Type="http://schemas.openxmlformats.org/officeDocument/2006/relationships/hyperlink" Target="https://www.marcialpons.es/libros/las-tres-religiones-en-la-baja-edad-media-peninsular/9788416242405/" TargetMode="External"/><Relationship Id="rId88" Type="http://schemas.openxmlformats.org/officeDocument/2006/relationships/hyperlink" Target="https://shs.hal.science/halshs-02409581v1" TargetMode="External"/><Relationship Id="rId89" Type="http://schemas.openxmlformats.org/officeDocument/2006/relationships/hyperlink" Target="https://ielt.fcsh.unl.pt/wp-content/uploads/2018/01/relatos-de-criacao.pdf" TargetMode="External"/><Relationship Id="rId90" Type="http://schemas.openxmlformats.org/officeDocument/2006/relationships/hyperlink" Target="https://shs.hal.science/halshs-01555420v1" TargetMode="External"/><Relationship Id="rId91" Type="http://schemas.openxmlformats.org/officeDocument/2006/relationships/hyperlink" Target="https://shs.hal.science/halshs-00948590v1" TargetMode="External"/><Relationship Id="rId92" Type="http://schemas.openxmlformats.org/officeDocument/2006/relationships/hyperlink" Target="https://shs.hal.science/halshs-01555624v1" TargetMode="External"/><Relationship Id="rId93" Type="http://schemas.openxmlformats.org/officeDocument/2006/relationships/hyperlink" Target="https://shs.hal.science/halshs-00343473v1" TargetMode="External"/><Relationship Id="rId94" Type="http://schemas.openxmlformats.org/officeDocument/2006/relationships/hyperlink" Target="https://shs.hal.science/halshs-00343465v1" TargetMode="External"/><Relationship Id="rId95" Type="http://schemas.openxmlformats.org/officeDocument/2006/relationships/hyperlink" Target="https://shs.hal.science/halshs-00343463v1" TargetMode="External"/><Relationship Id="rId96" Type="http://schemas.openxmlformats.org/officeDocument/2006/relationships/hyperlink" Target="https://hal.science/hal-00343420v1" TargetMode="External"/><Relationship Id="rId97" Type="http://schemas.openxmlformats.org/officeDocument/2006/relationships/hyperlink" Target="https://shs.hal.science/halshs-02409774v1" TargetMode="External"/><Relationship Id="rId98" Type="http://schemas.openxmlformats.org/officeDocument/2006/relationships/hyperlink" Target="https://shs.hal.science/halshs-02186750v1" TargetMode="External"/><Relationship Id="rId99" Type="http://schemas.openxmlformats.org/officeDocument/2006/relationships/hyperlink" Target="https://shs.hal.science/halshs-02135832v1" TargetMode="External"/><Relationship Id="rId100" Type="http://schemas.openxmlformats.org/officeDocument/2006/relationships/hyperlink" Target="https://shs.hal.science/halshs-02188608v1" TargetMode="External"/><Relationship Id="rId101" Type="http://schemas.openxmlformats.org/officeDocument/2006/relationships/hyperlink" Target="https://hal.science/search/index/?q=*&amp;authFullName_s=Edina Bozoky" TargetMode="External"/><Relationship Id="rId102" Type="http://schemas.openxmlformats.org/officeDocument/2006/relationships/hyperlink" Target="https://shs.hal.science/halshs-02409659v1" TargetMode="External"/><Relationship Id="rId103" Type="http://schemas.openxmlformats.org/officeDocument/2006/relationships/hyperlink" Target="https://shs.hal.science/halshs-01643588v1" TargetMode="External"/><Relationship Id="rId104" Type="http://schemas.openxmlformats.org/officeDocument/2006/relationships/hyperlink" Target="https://dx.doi.org/10.4000/books.septentrion.16899" TargetMode="External"/><Relationship Id="rId105" Type="http://schemas.openxmlformats.org/officeDocument/2006/relationships/hyperlink" Target="https://shs.hal.science/halshs-01643600v1" TargetMode="External"/><Relationship Id="rId106" Type="http://schemas.openxmlformats.org/officeDocument/2006/relationships/hyperlink" Target="https://dx.doi.org/10.4000/books.septentrion.16912" TargetMode="External"/><Relationship Id="rId107" Type="http://schemas.openxmlformats.org/officeDocument/2006/relationships/hyperlink" Target="https://shs.hal.science/halshs-02458303v1" TargetMode="External"/><Relationship Id="rId108" Type="http://schemas.openxmlformats.org/officeDocument/2006/relationships/hyperlink" Target="https://shs.hal.science/halshs-02409428v1" TargetMode="External"/><Relationship Id="rId109" Type="http://schemas.openxmlformats.org/officeDocument/2006/relationships/hyperlink" Target="https://shs.hal.science/halshs-01221248v1" TargetMode="External"/><Relationship Id="rId110" Type="http://schemas.openxmlformats.org/officeDocument/2006/relationships/hyperlink" Target="https://shs.hal.science/halshs-00763607v1" TargetMode="External"/><Relationship Id="rId111" Type="http://schemas.openxmlformats.org/officeDocument/2006/relationships/hyperlink" Target="https://shs.hal.science/halshs-01555359v1" TargetMode="External"/><Relationship Id="rId112" Type="http://schemas.openxmlformats.org/officeDocument/2006/relationships/hyperlink" Target="https://shs.hal.science/halshs-00606044v1" TargetMode="External"/><Relationship Id="rId113" Type="http://schemas.openxmlformats.org/officeDocument/2006/relationships/hyperlink" Target="https://shs.hal.science/halshs-00629819v1" TargetMode="External"/><Relationship Id="rId114" Type="http://schemas.openxmlformats.org/officeDocument/2006/relationships/hyperlink" Target="https://shs.hal.science/halshs-01555726v1" TargetMode="External"/><Relationship Id="rId115" Type="http://schemas.openxmlformats.org/officeDocument/2006/relationships/hyperlink" Target="https://shs.hal.science/halshs-01555402v1" TargetMode="External"/><Relationship Id="rId116" Type="http://schemas.openxmlformats.org/officeDocument/2006/relationships/hyperlink" Target="https://shs.hal.science/halshs-00673307v1" TargetMode="External"/><Relationship Id="rId117" Type="http://schemas.openxmlformats.org/officeDocument/2006/relationships/hyperlink" Target="https://shs.hal.science/halshs-00671045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Garcia</dc:title>
  <dc:description>CV</dc:description>
  <dc:subject/>
  <cp:keywords/>
  <cp:category/>
  <cp:lastModifiedBy/>
  <dcterms:created xsi:type="dcterms:W3CDTF">2026-05-31T20:46:38+02:00</dcterms:created>
  <dcterms:modified xsi:type="dcterms:W3CDTF">2026-05-31T20:46:38+02:00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