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Kantor </w:t>
      </w:r>
      <w:r>
        <w:rPr>
          <w:color w:val="641e6e"/>
        </w:rPr>
        <w:t xml:space="preserve">Charles Kantor est un entrepreneur et investisseur français, reconnu comme l’une des figures majeures de l’intelligence artificielle en Europe.Fondateur de H Company (Holistic AI), il a levé un montant record de 220 M$, soutenu par des investisseurs de premier plan tels qu’Eric Schmidt, Yuri Milner, Xavier Niel, Bernard Arnault, Amazon, Samsung et Accel. Sous sa direction, H Company est devenue l’une des startups IA les plus ambitieuses d’Europe, pionnière dans le développement d’agents IA capables d’agir et d’utiliser l’ordinateur de manière autonome, ouvrant la voie à une nouvelle génération d’applications intelligentes.Surnommé « le Sam Altman français » par Le Point et salué par le président Emmanuel Macron, Kantor incarne l’ambition européenne dans la course mondiale vers la superintelligence et les infrastructures stratégiques de demain.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charles-kantor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0000-0002-7794-9754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Charles Kantor is a French AI entrepreneur, investor, and futurist, recognized as one of the leading figures of today’s artificial intelligence boom.</w:t>
      </w:r>
    </w:p>
    <w:p>
      <w:pPr/>
      <w:r>
        <w:rPr/>
        <w:t xml:space="preserve">He founded H Company (Holistic AI), raising a record-breaking $220M from top global investors including Eric Schmidt, Yuri Milner, Xavier Niel, Bernard Arnault, Amazon, Samsung, and Accel. Under hisleadership, H Company became one of Europe’s most ambitious AI ventures, pioneering action-oriented AI and computer-use agents.</w:t>
      </w:r>
    </w:p>
    <w:p>
      <w:pPr/>
      <w:r>
        <w:rPr/>
        <w:t xml:space="preserve">Dubbed “the French Sam Altman” by Le Point and praised by President Emmanuel Macron, Kantor is a leading voice in the race toward superintelligence and European AI innovation, with a focus on agentic AI systems and AGI infrastructure.</w:t>
      </w:r>
    </w:p>
    <w:p>
      <w:pPr/>
      <w:r>
        <w:rPr/>
        <w:t xml:space="preserve">–</w:t>
      </w:r>
    </w:p>
    <w:p>
      <w:pPr/>
      <w:r>
        <w:rPr/>
        <w:t xml:space="preserve">Charles Kantor est un entrepreneur et investisseur français, reconnu comme l’une des figures majeures de l’intelligence artificielle en Europe.</w:t>
      </w:r>
    </w:p>
    <w:p>
      <w:pPr/>
      <w:r>
        <w:rPr/>
        <w:t xml:space="preserve">Fondateur de H Company (Holistic AI), il a levé un montant record de 220 M$, soutenu par des investisseurs de premier plan tels qu’Eric Schmidt, Yuri Milner, Xavier Niel, Bernard Arnault, Amazon, Samsung et Accel. Sous sa direction, H Company est devenue l’une des startups IA les plus ambitieuses d’Europe, pionnière dans le développement d’agents IA capables d’agir et d’utiliser l’ordinateur de manière autonome, ouvrant la voie à une nouvelle génération d’applications intelligentes.</w:t>
      </w:r>
    </w:p>
    <w:p>
      <w:pPr/>
      <w:r>
        <w:rPr/>
        <w:t xml:space="preserve">Surnommé « le Sam Altman français » par Le Point et salué par le président Emmanuel Macron, Kantor incarne l’ambition européenne dans la course mondiale vers la superintelligence et les infrastructures stratégiques de demain.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Geo-Spatiotemporal Features and Shape-Based Prior Knowledge for Fine-grained Imbalanced Data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A. Kantor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Skreta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Jehanno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Workshop on AI for Social Good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Over-MAP: Structural Attention Mechanism and Automated Semantic Segmentation Ensembled for Uncertainty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A Kantor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AAAI Conference on Artificial Intelligence</w:t>
            </w:r>
            <w:r>
              <w:rPr/>
              <w:t xml:space="preserve">, Feb 2021, Virtual, China. pp.15316-15322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hal-03541009v1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5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kantor" TargetMode="External"/><Relationship Id="rId9" Type="http://schemas.openxmlformats.org/officeDocument/2006/relationships/hyperlink" Target="https://orcid.org/0000-0002-7794-9754" TargetMode="External"/><Relationship Id="rId10" Type="http://schemas.openxmlformats.org/officeDocument/2006/relationships/hyperlink" Target="https://hal.science/hal-03150686v1" TargetMode="External"/><Relationship Id="rId11" Type="http://schemas.openxmlformats.org/officeDocument/2006/relationships/hyperlink" Target="https://hal.science/search/index/?q=*&amp;authFullName_s=Charles A. Kantor" TargetMode="External"/><Relationship Id="rId12" Type="http://schemas.openxmlformats.org/officeDocument/2006/relationships/hyperlink" Target="https://hal.science/search/index/?q=*&amp;authFullName_s=Marta Skreta" TargetMode="External"/><Relationship Id="rId13" Type="http://schemas.openxmlformats.org/officeDocument/2006/relationships/hyperlink" Target="https://hal.science/search/index/?q=*&amp;authFullName_s=Brice Rauby" TargetMode="External"/><Relationship Id="rId14" Type="http://schemas.openxmlformats.org/officeDocument/2006/relationships/hyperlink" Target="https://hal.science/search/index/?q=*&amp;authFullName_s=L&#233;onard Boussioux" TargetMode="External"/><Relationship Id="rId15" Type="http://schemas.openxmlformats.org/officeDocument/2006/relationships/hyperlink" Target="https://hal.science/search/index/?q=*&amp;authFullName_s=Emmanuel Jehanno" TargetMode="External"/><Relationship Id="rId16" Type="http://schemas.openxmlformats.org/officeDocument/2006/relationships/hyperlink" Target="https://hal.science/hal-03541009v1" TargetMode="External"/><Relationship Id="rId17" Type="http://schemas.openxmlformats.org/officeDocument/2006/relationships/hyperlink" Target="https://hal.science/search/index/?q=*&amp;authFullName_s=Charles A Kantor" TargetMode="External"/><Relationship Id="rId18" Type="http://schemas.openxmlformats.org/officeDocument/2006/relationships/hyperlink" Target="https://hal.science/search/index/?q=*&amp;authFullName_s=Hugues Talbo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Kantor</dc:title>
  <dc:description>CV</dc:description>
  <dc:subject/>
  <cp:keywords/>
  <cp:category/>
  <cp:lastModifiedBy/>
  <dcterms:created xsi:type="dcterms:W3CDTF">2026-03-09T10:55:12+01:00</dcterms:created>
  <dcterms:modified xsi:type="dcterms:W3CDTF">2026-03-09T10:55:12+01:00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