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Ramond </w:t>
      </w:r>
      <w:r>
        <w:rPr>
          <w:color w:val="641e6e"/>
        </w:rPr>
        <w:t xml:space="preserve">Professeur des Universités, Université Paris 8 Vincennes - Saint-Denis, Département de Philosophie / EA 4008 LLCPpage professionnelle : https://docs.google.com/document/d/1S7vSbfiZqIGenIWSj3HGxKJuAxsFYBDm/edit </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u w:val="single"/>
          </w:rPr>
          <w:t xml:space="preserve">https://philosophie.univ-paris8.fr/charles-ramond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¿BIOPOLÍTICA O ZOOANTROPOLÍTICA? DERRIDA LECTOR DE FOUCAULT EN LA BESTIA Y EL SOBERANO</w:t>
              </w:r>
            </w:hyperlink>
          </w:p>
          <w:p>
            <w:pPr/>
            <w:hyperlink r:id="rId10" w:history="1">
              <w:r>
                <w:rPr>
                  <w:color w:val="#410a8c"/>
                  <w:u w:val="single"/>
                </w:rPr>
                <w:t xml:space="preserve">Charles Ramond</w:t>
              </w:r>
            </w:hyperlink>
          </w:p>
          <w:p>
            <w:pPr/>
            <w:r>
              <w:rPr>
                <w:i w:val="1"/>
                <w:iCs w:val="1"/>
              </w:rPr>
              <w:t xml:space="preserve">Palabra y Razón, Revista de Filosofía, Teología y Ciencias de la Religión</w:t>
            </w:r>
            <w:r>
              <w:rPr/>
              <w:t xml:space="preserve">, 2022, </w:t>
            </w:r>
            <w:hyperlink r:id="rId11" w:history="1">
              <w:r>
                <w:rPr>
                  <w:color w:val="#410a8c"/>
                  <w:u w:val="single"/>
                </w:rPr>
                <w:t xml:space="preserve">⟨10.29035/pyr.20.165⟩</w:t>
              </w:r>
            </w:hyperlink>
          </w:p>
          <w:p>
            <w:pPr/>
            <w:r>
              <w:rPr/>
              <w:t xml:space="preserve">Article dans une revue</w:t>
            </w:r>
          </w:p>
          <w:p>
            <w:pPr/>
            <w:hyperlink r:id="rId9" w:history="1">
              <w:r>
                <w:rPr>
                  <w:color w:val="#410a8c"/>
                  <w:u w:val="single"/>
                </w:rPr>
                <w:t xml:space="preserve">halshs-03807159v1</w:t>
              </w:r>
            </w:hyperlink>
          </w:p>
        </w:tc>
      </w:tr>
      <w:tr>
        <w:trPr/>
        <w:tc>
          <w:tcPr>
            <w:noWrap/>
          </w:tcPr>
          <w:p>
            <w:pPr>
              <w:spacing w:after="200"/>
            </w:pPr>
            <w:hyperlink r:id="rId12" w:history="1">
              <w:r>
                <w:rPr>
                  <w:color w:val="1e198e"/>
                  <w:b w:val="1"/>
                  <w:bCs w:val="1"/>
                  <w:u w:val="single"/>
                </w:rPr>
                <w:t xml:space="preserve">Beyond Tolerance? Spinozist Proposals on Preferences and Justifications</w:t>
              </w:r>
            </w:hyperlink>
          </w:p>
          <w:p>
            <w:pPr/>
            <w:hyperlink r:id="rId10" w:history="1">
              <w:r>
                <w:rPr>
                  <w:color w:val="#410a8c"/>
                  <w:u w:val="single"/>
                </w:rPr>
                <w:t xml:space="preserve">Charles Ramond</w:t>
              </w:r>
            </w:hyperlink>
          </w:p>
          <w:p>
            <w:pPr/>
            <w:r>
              <w:rPr>
                <w:i w:val="1"/>
                <w:iCs w:val="1"/>
              </w:rPr>
              <w:t xml:space="preserve">Roczniki Filozoficzne</w:t>
            </w:r>
            <w:r>
              <w:rPr/>
              <w:t xml:space="preserve">, 2022, 70 (4), pp.271-295. </w:t>
            </w:r>
            <w:hyperlink r:id="rId13" w:history="1">
              <w:r>
                <w:rPr>
                  <w:color w:val="#410a8c"/>
                  <w:u w:val="single"/>
                </w:rPr>
                <w:t xml:space="preserve">⟨10.18290/rf2204.10⟩</w:t>
              </w:r>
            </w:hyperlink>
          </w:p>
          <w:p>
            <w:pPr/>
            <w:r>
              <w:rPr/>
              <w:t xml:space="preserve">Article dans une revue</w:t>
            </w:r>
          </w:p>
          <w:p>
            <w:pPr/>
            <w:hyperlink r:id="rId12" w:history="1">
              <w:r>
                <w:rPr>
                  <w:color w:val="#410a8c"/>
                  <w:u w:val="single"/>
                </w:rPr>
                <w:t xml:space="preserve">halshs-04188943v1</w:t>
              </w:r>
            </w:hyperlink>
          </w:p>
        </w:tc>
      </w:tr>
      <w:tr>
        <w:trPr/>
        <w:tc>
          <w:tcPr>
            <w:noWrap/>
          </w:tcPr>
          <w:p>
            <w:pPr>
              <w:spacing w:after="200"/>
            </w:pPr>
            <w:hyperlink r:id="rId14" w:history="1">
              <w:r>
                <w:rPr>
                  <w:color w:val="1e198e"/>
                  <w:b w:val="1"/>
                  <w:bCs w:val="1"/>
                  <w:u w:val="single"/>
                </w:rPr>
                <w:t xml:space="preserve">Spinoza dans la modernité – Du règne de la quantité à la refondation immanente de la démocratie</w:t>
              </w:r>
            </w:hyperlink>
          </w:p>
          <w:p>
            <w:pPr/>
            <w:hyperlink r:id="rId10" w:history="1">
              <w:r>
                <w:rPr>
                  <w:color w:val="#410a8c"/>
                  <w:u w:val="single"/>
                </w:rPr>
                <w:t xml:space="preserve">Charles Ramond</w:t>
              </w:r>
            </w:hyperlink>
          </w:p>
          <w:p>
            <w:pPr/>
            <w:r>
              <w:rPr>
                <w:i w:val="1"/>
                <w:iCs w:val="1"/>
              </w:rPr>
              <w:t xml:space="preserve">Veritas (Porto Alegre)</w:t>
            </w:r>
            <w:r>
              <w:rPr/>
              <w:t xml:space="preserve">, 2021, 66 (1), pp.1-13. </w:t>
            </w:r>
            <w:hyperlink r:id="rId15" w:history="1">
              <w:r>
                <w:rPr>
                  <w:color w:val="#410a8c"/>
                  <w:u w:val="single"/>
                </w:rPr>
                <w:t xml:space="preserve">⟨10.15448/1984-6746.2021.1.39826⟩</w:t>
              </w:r>
            </w:hyperlink>
          </w:p>
          <w:p>
            <w:pPr/>
            <w:r>
              <w:rPr/>
              <w:t xml:space="preserve">Article dans une revue</w:t>
            </w:r>
          </w:p>
          <w:p>
            <w:pPr/>
            <w:hyperlink r:id="rId14" w:history="1">
              <w:r>
                <w:rPr>
                  <w:color w:val="#410a8c"/>
                  <w:u w:val="single"/>
                </w:rPr>
                <w:t xml:space="preserve">halshs-04188987v1</w:t>
              </w:r>
            </w:hyperlink>
          </w:p>
        </w:tc>
      </w:tr>
      <w:tr>
        <w:trPr/>
        <w:tc>
          <w:tcPr>
            <w:noWrap/>
          </w:tcPr>
          <w:p>
            <w:pPr>
              <w:spacing w:after="200"/>
            </w:pPr>
            <w:hyperlink r:id="rId16" w:history="1">
              <w:r>
                <w:rPr>
                  <w:color w:val="1e198e"/>
                  <w:b w:val="1"/>
                  <w:bCs w:val="1"/>
                  <w:u w:val="single"/>
                </w:rPr>
                <w:t xml:space="preserve">« Biopolitique ou Zooanthropolitique ? Derrida lecteur de Foucault dans La bête et le souverain »</w:t>
              </w:r>
            </w:hyperlink>
          </w:p>
          <w:p>
            <w:pPr/>
            <w:hyperlink r:id="rId10" w:history="1">
              <w:r>
                <w:rPr>
                  <w:color w:val="#410a8c"/>
                  <w:u w:val="single"/>
                </w:rPr>
                <w:t xml:space="preserve">Charles Ramond</w:t>
              </w:r>
            </w:hyperlink>
          </w:p>
          <w:p>
            <w:pPr/>
            <w:r>
              <w:rPr>
                <w:i w:val="1"/>
                <w:iCs w:val="1"/>
              </w:rPr>
              <w:t xml:space="preserve">Malice, le Magazine des Littératures et des Cultures à l'ère numérique </w:t>
            </w:r>
            <w:r>
              <w:rPr/>
              <w:t xml:space="preserve">, 2021</w:t>
            </w:r>
          </w:p>
          <w:p>
            <w:pPr/>
            <w:r>
              <w:rPr/>
              <w:t xml:space="preserve">Article dans une revue</w:t>
            </w:r>
          </w:p>
          <w:p>
            <w:pPr/>
            <w:hyperlink r:id="rId16" w:history="1">
              <w:r>
                <w:rPr>
                  <w:color w:val="#410a8c"/>
                  <w:u w:val="single"/>
                </w:rPr>
                <w:t xml:space="preserve">halshs-03807168v1</w:t>
              </w:r>
            </w:hyperlink>
          </w:p>
        </w:tc>
      </w:tr>
      <w:tr>
        <w:trPr/>
        <w:tc>
          <w:tcPr>
            <w:noWrap/>
          </w:tcPr>
          <w:p>
            <w:pPr>
              <w:spacing w:after="200"/>
            </w:pPr>
            <w:hyperlink r:id="rId17" w:history="1">
              <w:r>
                <w:rPr>
                  <w:color w:val="1e198e"/>
                  <w:b w:val="1"/>
                  <w:bCs w:val="1"/>
                  <w:u w:val="single"/>
                </w:rPr>
                <w:t xml:space="preserve">Spinoza, A Democrat or A Republican?</w:t>
              </w:r>
            </w:hyperlink>
          </w:p>
          <w:p>
            <w:pPr/>
            <w:hyperlink r:id="rId10" w:history="1">
              <w:r>
                <w:rPr>
                  <w:color w:val="#410a8c"/>
                  <w:u w:val="single"/>
                </w:rPr>
                <w:t xml:space="preserve">Charles Ramond</w:t>
              </w:r>
            </w:hyperlink>
          </w:p>
          <w:p>
            <w:pPr/>
            <w:r>
              <w:rPr>
                <w:i w:val="1"/>
                <w:iCs w:val="1"/>
              </w:rPr>
              <w:t xml:space="preserve">Crisis and Critique</w:t>
            </w:r>
            <w:r>
              <w:rPr/>
              <w:t xml:space="preserve">, 2021, "Spinoza Today", Agon Hamza and Franck Ruda eds, 8 (1), pp.264-287</w:t>
            </w:r>
          </w:p>
          <w:p>
            <w:pPr/>
            <w:r>
              <w:rPr/>
              <w:t xml:space="preserve">Article dans une revue</w:t>
            </w:r>
          </w:p>
          <w:p>
            <w:pPr/>
            <w:hyperlink r:id="rId17" w:history="1">
              <w:r>
                <w:rPr>
                  <w:color w:val="#410a8c"/>
                  <w:u w:val="single"/>
                </w:rPr>
                <w:t xml:space="preserve">halshs-04188989v1</w:t>
              </w:r>
            </w:hyperlink>
          </w:p>
        </w:tc>
      </w:tr>
      <w:tr>
        <w:trPr/>
        <w:tc>
          <w:tcPr>
            <w:noWrap/>
          </w:tcPr>
          <w:p>
            <w:pPr>
              <w:spacing w:after="200"/>
            </w:pPr>
            <w:hyperlink r:id="rId18" w:history="1">
              <w:r>
                <w:rPr>
                  <w:color w:val="1e198e"/>
                  <w:b w:val="1"/>
                  <w:bCs w:val="1"/>
                  <w:u w:val="single"/>
                </w:rPr>
                <w:t xml:space="preserve">« Pour une constitution judiciaire de la réalité – Comique et casuistique dans 'Le Dernier Acte' ('A Frolic Of His Own') de William Gaddis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2017, Qui fait la loi ? – Le juge et la démocratie, Coordonné par Otto PFERSMANN (69), pp.101-113</w:t>
            </w:r>
          </w:p>
          <w:p>
            <w:pPr/>
            <w:r>
              <w:rPr/>
              <w:t xml:space="preserve">Article dans une revue</w:t>
            </w:r>
          </w:p>
          <w:p>
            <w:pPr/>
            <w:hyperlink r:id="rId18" w:history="1">
              <w:r>
                <w:rPr>
                  <w:color w:val="#410a8c"/>
                  <w:u w:val="single"/>
                </w:rPr>
                <w:t xml:space="preserve">hal-04216661v1</w:t>
              </w:r>
            </w:hyperlink>
          </w:p>
        </w:tc>
      </w:tr>
      <w:tr>
        <w:trPr/>
        <w:tc>
          <w:tcPr>
            <w:noWrap/>
          </w:tcPr>
          <w:p>
            <w:pPr>
              <w:spacing w:after="200"/>
            </w:pPr>
            <w:hyperlink r:id="rId19" w:history="1">
              <w:r>
                <w:rPr>
                  <w:color w:val="1e198e"/>
                  <w:b w:val="1"/>
                  <w:bCs w:val="1"/>
                  <w:u w:val="single"/>
                </w:rPr>
                <w:t xml:space="preserve">« Job, Clamence, Meursault – Les guillemets de l’innocence et de la culpabilité dans la Théorie Mimétique de René Girard »</w:t>
              </w:r>
            </w:hyperlink>
          </w:p>
          <w:p>
            <w:pPr/>
            <w:hyperlink r:id="rId10" w:history="1">
              <w:r>
                <w:rPr>
                  <w:color w:val="#410a8c"/>
                  <w:u w:val="single"/>
                </w:rPr>
                <w:t xml:space="preserve">Charles Ramond</w:t>
              </w:r>
            </w:hyperlink>
          </w:p>
          <w:p>
            <w:pPr/>
            <w:r>
              <w:rPr>
                <w:i w:val="1"/>
                <w:iCs w:val="1"/>
              </w:rPr>
              <w:t xml:space="preserve">Cosmopolis</w:t>
            </w:r>
            <w:r>
              <w:rPr/>
              <w:t xml:space="preserve">, 2017, 14 (1-2)</w:t>
            </w:r>
          </w:p>
          <w:p>
            <w:pPr/>
            <w:r>
              <w:rPr/>
              <w:t xml:space="preserve">Article dans une revue</w:t>
            </w:r>
          </w:p>
          <w:p>
            <w:pPr/>
            <w:hyperlink r:id="rId19" w:history="1">
              <w:r>
                <w:rPr>
                  <w:color w:val="#410a8c"/>
                  <w:u w:val="single"/>
                </w:rPr>
                <w:t xml:space="preserve">hal-04216657v1</w:t>
              </w:r>
            </w:hyperlink>
          </w:p>
        </w:tc>
      </w:tr>
      <w:tr>
        <w:trPr/>
        <w:tc>
          <w:tcPr>
            <w:noWrap/>
          </w:tcPr>
          <w:p>
            <w:pPr>
              <w:spacing w:after="200"/>
            </w:pPr>
            <w:hyperlink r:id="rId20" w:history="1">
              <w:r>
                <w:rPr>
                  <w:color w:val="1e198e"/>
                  <w:b w:val="1"/>
                  <w:bCs w:val="1"/>
                  <w:u w:val="single"/>
                </w:rPr>
                <w:t xml:space="preserve">Compte-rendu de &amp;quot;Jacob ROGOZINSKI, Ils m’ont haï sans raison – De la chasse aux sorcières à la Terreur&amp;quot; (Paris : Cerf, 2015, 432 p.)</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2016, 68 (68), pp.163-167. </w:t>
            </w:r>
            <w:hyperlink r:id="rId21" w:history="1">
              <w:r>
                <w:rPr>
                  <w:color w:val="#410a8c"/>
                  <w:u w:val="single"/>
                </w:rPr>
                <w:t xml:space="preserve">⟨10.3917/cite.068.0163⟩</w:t>
              </w:r>
            </w:hyperlink>
          </w:p>
          <w:p>
            <w:pPr/>
            <w:r>
              <w:rPr/>
              <w:t xml:space="preserve">Article dans une revue</w:t>
            </w:r>
            <w:r>
              <w:rPr/>
              <w:t xml:space="preserve"> (compte-rendu de lecture)</w:t>
            </w:r>
          </w:p>
          <w:p>
            <w:pPr/>
            <w:hyperlink r:id="rId20" w:history="1">
              <w:r>
                <w:rPr>
                  <w:color w:val="#410a8c"/>
                  <w:u w:val="single"/>
                </w:rPr>
                <w:t xml:space="preserve">hal-04217355v1</w:t>
              </w:r>
            </w:hyperlink>
          </w:p>
        </w:tc>
      </w:tr>
      <w:tr>
        <w:trPr/>
        <w:tc>
          <w:tcPr>
            <w:noWrap/>
          </w:tcPr>
          <w:p>
            <w:pPr>
              <w:spacing w:after="200"/>
            </w:pPr>
            <w:hyperlink r:id="rId22" w:history="1">
              <w:r>
                <w:rPr>
                  <w:color w:val="1e198e"/>
                  <w:b w:val="1"/>
                  <w:bCs w:val="1"/>
                  <w:u w:val="single"/>
                </w:rPr>
                <w:t xml:space="preserve">Derrida Artaud -Echos et Forçages</w:t>
              </w:r>
            </w:hyperlink>
          </w:p>
          <w:p>
            <w:pPr/>
            <w:hyperlink r:id="rId10" w:history="1">
              <w:r>
                <w:rPr>
                  <w:color w:val="#410a8c"/>
                  <w:u w:val="single"/>
                </w:rPr>
                <w:t xml:space="preserve">Charles Ramond</w:t>
              </w:r>
            </w:hyperlink>
          </w:p>
          <w:p>
            <w:pPr/>
            <w:r>
              <w:rPr>
                <w:i w:val="1"/>
                <w:iCs w:val="1"/>
              </w:rPr>
              <w:t xml:space="preserve">Les Temps Modernes</w:t>
            </w:r>
            <w:r>
              <w:rPr/>
              <w:t xml:space="preserve">, 2016, "L'énigme Artaud", Numéro coordonné par Jean-Pierre MARTIN, 71ème année (687-688), pp.207-227</w:t>
            </w:r>
          </w:p>
          <w:p>
            <w:pPr/>
            <w:r>
              <w:rPr/>
              <w:t xml:space="preserve">Article dans une revue</w:t>
            </w:r>
          </w:p>
          <w:p>
            <w:pPr/>
            <w:hyperlink r:id="rId22" w:history="1">
              <w:r>
                <w:rPr>
                  <w:color w:val="#410a8c"/>
                  <w:u w:val="single"/>
                </w:rPr>
                <w:t xml:space="preserve">halshs-00982750v2</w:t>
              </w:r>
            </w:hyperlink>
          </w:p>
        </w:tc>
      </w:tr>
      <w:tr>
        <w:trPr/>
        <w:tc>
          <w:tcPr>
            <w:noWrap/>
          </w:tcPr>
          <w:p>
            <w:pPr>
              <w:spacing w:after="200"/>
            </w:pPr>
            <w:hyperlink r:id="rId23" w:history="1">
              <w:r>
                <w:rPr>
                  <w:color w:val="1e198e"/>
                  <w:b w:val="1"/>
                  <w:bCs w:val="1"/>
                  <w:u w:val="single"/>
                </w:rPr>
                <w:t xml:space="preserve">« Théorie mimétique et philosophie – Hommage à René Girard »</w:t>
              </w:r>
            </w:hyperlink>
          </w:p>
          <w:p>
            <w:pPr/>
            <w:hyperlink r:id="rId10" w:history="1">
              <w:r>
                <w:rPr>
                  <w:color w:val="#410a8c"/>
                  <w:u w:val="single"/>
                </w:rPr>
                <w:t xml:space="preserve">Charles Ramond</w:t>
              </w:r>
            </w:hyperlink>
          </w:p>
          <w:p>
            <w:pPr/>
            <w:r>
              <w:rPr>
                <w:i w:val="1"/>
                <w:iCs w:val="1"/>
              </w:rPr>
              <w:t xml:space="preserve">Diacrítica</w:t>
            </w:r>
            <w:r>
              <w:rPr/>
              <w:t xml:space="preserve">, 2016, 30/2 ("Cosmopolitan Challenges, 500 Anos de Utopia, Homenagem a René Girard", João RIBEIRO MENDES ed.), pp.135-158</w:t>
            </w:r>
          </w:p>
          <w:p>
            <w:pPr/>
            <w:r>
              <w:rPr/>
              <w:t xml:space="preserve">Article dans une revue</w:t>
            </w:r>
          </w:p>
          <w:p>
            <w:pPr/>
            <w:hyperlink r:id="rId23" w:history="1">
              <w:r>
                <w:rPr>
                  <w:color w:val="#410a8c"/>
                  <w:u w:val="single"/>
                </w:rPr>
                <w:t xml:space="preserve">hal-04217497v1</w:t>
              </w:r>
            </w:hyperlink>
          </w:p>
        </w:tc>
      </w:tr>
      <w:tr>
        <w:trPr/>
        <w:tc>
          <w:tcPr>
            <w:noWrap/>
          </w:tcPr>
          <w:p>
            <w:pPr>
              <w:spacing w:after="200"/>
            </w:pPr>
            <w:hyperlink r:id="rId24" w:history="1">
              <w:r>
                <w:rPr>
                  <w:color w:val="1e198e"/>
                  <w:b w:val="1"/>
                  <w:bCs w:val="1"/>
                  <w:u w:val="single"/>
                </w:rPr>
                <w:t xml:space="preserve">«After Humanism – Politics of Nature and Parliament of Things in Bruno Latour»</w:t>
              </w:r>
            </w:hyperlink>
          </w:p>
          <w:p>
            <w:pPr/>
            <w:hyperlink r:id="rId10" w:history="1">
              <w:r>
                <w:rPr>
                  <w:color w:val="#410a8c"/>
                  <w:u w:val="single"/>
                </w:rPr>
                <w:t xml:space="preserve">Charles Ramond</w:t>
              </w:r>
            </w:hyperlink>
          </w:p>
          <w:p>
            <w:pPr/>
            <w:r>
              <w:rPr>
                <w:i w:val="1"/>
                <w:iCs w:val="1"/>
              </w:rPr>
              <w:t xml:space="preserve">Trans-Humanities Journal</w:t>
            </w:r>
            <w:r>
              <w:rPr/>
              <w:t xml:space="preserve">, 2016, 9 (1), pp.29-40. </w:t>
            </w:r>
            <w:hyperlink r:id="rId25" w:history="1">
              <w:r>
                <w:rPr>
                  <w:color w:val="#410a8c"/>
                  <w:u w:val="single"/>
                </w:rPr>
                <w:t xml:space="preserve">⟨10.22901/trans.2016.9.1.29⟩</w:t>
              </w:r>
            </w:hyperlink>
          </w:p>
          <w:p>
            <w:pPr/>
            <w:r>
              <w:rPr/>
              <w:t xml:space="preserve">Article dans une revue</w:t>
            </w:r>
          </w:p>
          <w:p>
            <w:pPr/>
            <w:hyperlink r:id="rId24" w:history="1">
              <w:r>
                <w:rPr>
                  <w:color w:val="#410a8c"/>
                  <w:u w:val="single"/>
                </w:rPr>
                <w:t xml:space="preserve">hal-04220208v1</w:t>
              </w:r>
            </w:hyperlink>
          </w:p>
        </w:tc>
      </w:tr>
      <w:tr>
        <w:trPr/>
        <w:tc>
          <w:tcPr>
            <w:noWrap/>
          </w:tcPr>
          <w:p>
            <w:pPr>
              <w:spacing w:after="200"/>
            </w:pPr>
            <w:hyperlink r:id="rId26" w:history="1">
              <w:r>
                <w:rPr>
                  <w:color w:val="1e198e"/>
                  <w:b w:val="1"/>
                  <w:bCs w:val="1"/>
                  <w:u w:val="single"/>
                </w:rPr>
                <w:t xml:space="preserve">Michel Foucault - Novelty as a differance of philosophy</w:t>
              </w:r>
            </w:hyperlink>
          </w:p>
          <w:p>
            <w:pPr/>
            <w:hyperlink r:id="rId10" w:history="1">
              <w:r>
                <w:rPr>
                  <w:color w:val="#410a8c"/>
                  <w:u w:val="single"/>
                </w:rPr>
                <w:t xml:space="preserve">Charles Ramond</w:t>
              </w:r>
            </w:hyperlink>
          </w:p>
          <w:p>
            <w:pPr/>
            <w:r>
              <w:rPr>
                <w:i w:val="1"/>
                <w:iCs w:val="1"/>
              </w:rPr>
              <w:t xml:space="preserve">Quaderni</w:t>
            </w:r>
            <w:r>
              <w:rPr/>
              <w:t xml:space="preserve">, 2016, 90 ("L’innovation dans tous ses états", première partie, Resp. Bernard PAULRÉ), pp.67-79. </w:t>
            </w:r>
            <w:hyperlink r:id="rId27" w:history="1">
              <w:r>
                <w:rPr>
                  <w:color w:val="#410a8c"/>
                  <w:u w:val="single"/>
                </w:rPr>
                <w:t xml:space="preserve">⟨10.4000/quaderni.982⟩</w:t>
              </w:r>
            </w:hyperlink>
          </w:p>
          <w:p>
            <w:pPr/>
            <w:r>
              <w:rPr/>
              <w:t xml:space="preserve">Article dans une revue</w:t>
            </w:r>
          </w:p>
          <w:p>
            <w:pPr/>
            <w:hyperlink r:id="rId26" w:history="1">
              <w:r>
                <w:rPr>
                  <w:color w:val="#410a8c"/>
                  <w:u w:val="single"/>
                </w:rPr>
                <w:t xml:space="preserve">hal-04220167v1</w:t>
              </w:r>
            </w:hyperlink>
          </w:p>
        </w:tc>
      </w:tr>
      <w:tr>
        <w:trPr/>
        <w:tc>
          <w:tcPr>
            <w:noWrap/>
          </w:tcPr>
          <w:p>
            <w:pPr>
              <w:spacing w:after="200"/>
            </w:pPr>
            <w:hyperlink r:id="rId28" w:history="1">
              <w:r>
                <w:rPr>
                  <w:color w:val="1e198e"/>
                  <w:b w:val="1"/>
                  <w:bCs w:val="1"/>
                  <w:u w:val="single"/>
                </w:rPr>
                <w:t xml:space="preserve">« Le 'Traité Politique' de Spinoza – Vers une démocratie sans valeurs ? »</w:t>
              </w:r>
            </w:hyperlink>
          </w:p>
          <w:p>
            <w:pPr/>
            <w:hyperlink r:id="rId10" w:history="1">
              <w:r>
                <w:rPr>
                  <w:color w:val="#410a8c"/>
                  <w:u w:val="single"/>
                </w:rPr>
                <w:t xml:space="preserve">Charles Ramond</w:t>
              </w:r>
            </w:hyperlink>
          </w:p>
          <w:p>
            <w:pPr/>
            <w:r>
              <w:rPr>
                <w:i w:val="1"/>
                <w:iCs w:val="1"/>
              </w:rPr>
              <w:t xml:space="preserve">Revue de théologie et de philosophie</w:t>
            </w:r>
            <w:r>
              <w:rPr/>
              <w:t xml:space="preserve">, 2015, 147 : "Spinoza Politique – Penser la puissance de la multitude", Dirigé par Hugues POLTIER, pp.133-147</w:t>
            </w:r>
          </w:p>
          <w:p>
            <w:pPr/>
            <w:r>
              <w:rPr/>
              <w:t xml:space="preserve">Article dans une revue</w:t>
            </w:r>
          </w:p>
          <w:p>
            <w:pPr/>
            <w:hyperlink r:id="rId28" w:history="1">
              <w:r>
                <w:rPr>
                  <w:color w:val="#410a8c"/>
                  <w:u w:val="single"/>
                </w:rPr>
                <w:t xml:space="preserve">hal-04220303v1</w:t>
              </w:r>
            </w:hyperlink>
          </w:p>
        </w:tc>
      </w:tr>
      <w:tr>
        <w:trPr/>
        <w:tc>
          <w:tcPr>
            <w:noWrap/>
          </w:tcPr>
          <w:p>
            <w:pPr>
              <w:spacing w:after="200"/>
            </w:pPr>
            <w:hyperlink r:id="rId29" w:history="1">
              <w:r>
                <w:rPr>
                  <w:color w:val="1e198e"/>
                  <w:b w:val="1"/>
                  <w:bCs w:val="1"/>
                  <w:u w:val="single"/>
                </w:rPr>
                <w:t xml:space="preserve">« Peu ou pas – Au-delà de cette limite votre ticket n’est plus valable »</w:t>
              </w:r>
            </w:hyperlink>
          </w:p>
          <w:p>
            <w:pPr/>
            <w:hyperlink r:id="rId10" w:history="1">
              <w:r>
                <w:rPr>
                  <w:color w:val="#410a8c"/>
                  <w:u w:val="single"/>
                </w:rPr>
                <w:t xml:space="preserve">Charles Ramond</w:t>
              </w:r>
            </w:hyperlink>
          </w:p>
          <w:p>
            <w:pPr/>
            <w:r>
              <w:rPr>
                <w:i w:val="1"/>
                <w:iCs w:val="1"/>
              </w:rPr>
              <w:t xml:space="preserve">Sexologies</w:t>
            </w:r>
            <w:r>
              <w:rPr/>
              <w:t xml:space="preserve">, 2014, 23 (2), pp.72-76. </w:t>
            </w:r>
            <w:hyperlink r:id="rId30" w:history="1">
              <w:r>
                <w:rPr>
                  <w:color w:val="#410a8c"/>
                  <w:u w:val="single"/>
                </w:rPr>
                <w:t xml:space="preserve">⟨10.1016/j.sexol.2013.09.004⟩</w:t>
              </w:r>
            </w:hyperlink>
          </w:p>
          <w:p>
            <w:pPr/>
            <w:r>
              <w:rPr/>
              <w:t xml:space="preserve">Article dans une revue</w:t>
            </w:r>
          </w:p>
          <w:p>
            <w:pPr/>
            <w:hyperlink r:id="rId31" w:history="1">
              <w:r>
                <w:rPr>
                  <w:color w:val="#410a8c"/>
                  <w:u w:val="single"/>
                </w:rPr>
                <w:t xml:space="preserve">istex</w:t>
              </w:r>
            </w:hyperlink>
          </w:p>
          <w:p>
            <w:pPr/>
            <w:hyperlink r:id="rId29" w:history="1">
              <w:r>
                <w:rPr>
                  <w:color w:val="#410a8c"/>
                  <w:u w:val="single"/>
                </w:rPr>
                <w:t xml:space="preserve">hal-04220330v1</w:t>
              </w:r>
            </w:hyperlink>
          </w:p>
        </w:tc>
      </w:tr>
      <w:tr>
        <w:trPr/>
        <w:tc>
          <w:tcPr>
            <w:noWrap/>
          </w:tcPr>
          <w:p>
            <w:pPr>
              <w:spacing w:after="200"/>
            </w:pPr>
            <w:hyperlink r:id="rId32" w:history="1">
              <w:r>
                <w:rPr>
                  <w:color w:val="1e198e"/>
                  <w:b w:val="1"/>
                  <w:bCs w:val="1"/>
                  <w:u w:val="single"/>
                </w:rPr>
                <w:t xml:space="preserve">Traduisez-vous les uns les autres &amp;quot; -Logique, Politique et Anthropologie de la Traduction dans Le Maître Ignorant de Jacques Rancière.</w:t>
              </w:r>
            </w:hyperlink>
          </w:p>
          <w:p>
            <w:pPr/>
            <w:hyperlink r:id="rId10" w:history="1">
              <w:r>
                <w:rPr>
                  <w:color w:val="#410a8c"/>
                  <w:u w:val="single"/>
                </w:rPr>
                <w:t xml:space="preserve">Charles Ramond</w:t>
              </w:r>
            </w:hyperlink>
          </w:p>
          <w:p>
            <w:pPr/>
            <w:r>
              <w:rPr>
                <w:i w:val="1"/>
                <w:iCs w:val="1"/>
              </w:rPr>
              <w:t xml:space="preserve">Noésis</w:t>
            </w:r>
            <w:r>
              <w:rPr/>
              <w:t xml:space="preserve">, 2014, 21, pp.107-124</w:t>
            </w:r>
          </w:p>
          <w:p>
            <w:pPr/>
            <w:r>
              <w:rPr/>
              <w:t xml:space="preserve">Article dans une revue</w:t>
            </w:r>
          </w:p>
          <w:p>
            <w:pPr/>
            <w:hyperlink r:id="rId32" w:history="1">
              <w:r>
                <w:rPr>
                  <w:color w:val="#410a8c"/>
                  <w:u w:val="single"/>
                </w:rPr>
                <w:t xml:space="preserve">halshs-01053620v1</w:t>
              </w:r>
            </w:hyperlink>
          </w:p>
        </w:tc>
      </w:tr>
      <w:tr>
        <w:trPr/>
        <w:tc>
          <w:tcPr>
            <w:noWrap/>
          </w:tcPr>
          <w:p>
            <w:pPr>
              <w:spacing w:after="200"/>
            </w:pPr>
            <w:hyperlink r:id="rId33" w:history="1">
              <w:r>
                <w:rPr>
                  <w:color w:val="1e198e"/>
                  <w:b w:val="1"/>
                  <w:bCs w:val="1"/>
                  <w:u w:val="single"/>
                </w:rPr>
                <w:t xml:space="preserve">« Un sentiment moral à l’épreuve de l’artialisation – Sentiment d’Injustice et Chanson Populaire »</w:t>
              </w:r>
            </w:hyperlink>
          </w:p>
          <w:p>
            <w:pPr/>
            <w:hyperlink r:id="rId10" w:history="1">
              <w:r>
                <w:rPr>
                  <w:color w:val="#410a8c"/>
                  <w:u w:val="single"/>
                </w:rPr>
                <w:t xml:space="preserve">Charles Ramond</w:t>
              </w:r>
            </w:hyperlink>
          </w:p>
          <w:p>
            <w:pPr/>
            <w:r>
              <w:rPr>
                <w:i w:val="1"/>
                <w:iCs w:val="1"/>
              </w:rPr>
              <w:t xml:space="preserve">Nouvelle Revue d'Esthétique</w:t>
            </w:r>
            <w:r>
              <w:rPr/>
              <w:t xml:space="preserve">, 2014, 14 (2), pp.47-56. </w:t>
            </w:r>
            <w:hyperlink r:id="rId34" w:history="1">
              <w:r>
                <w:rPr>
                  <w:color w:val="#410a8c"/>
                  <w:u w:val="single"/>
                </w:rPr>
                <w:t xml:space="preserve">⟨10.3917/nre.014.0047⟩</w:t>
              </w:r>
            </w:hyperlink>
          </w:p>
          <w:p>
            <w:pPr/>
            <w:r>
              <w:rPr/>
              <w:t xml:space="preserve">Article dans une revue</w:t>
            </w:r>
          </w:p>
          <w:p>
            <w:pPr/>
            <w:hyperlink r:id="rId33" w:history="1">
              <w:r>
                <w:rPr>
                  <w:color w:val="#410a8c"/>
                  <w:u w:val="single"/>
                </w:rPr>
                <w:t xml:space="preserve">hal-04220308v1</w:t>
              </w:r>
            </w:hyperlink>
          </w:p>
        </w:tc>
      </w:tr>
      <w:tr>
        <w:trPr/>
        <w:tc>
          <w:tcPr>
            <w:noWrap/>
          </w:tcPr>
          <w:p>
            <w:pPr>
              <w:spacing w:after="200"/>
            </w:pPr>
            <w:hyperlink r:id="rId35" w:history="1">
              <w:r>
                <w:rPr>
                  <w:color w:val="1e198e"/>
                  <w:b w:val="1"/>
                  <w:bCs w:val="1"/>
                  <w:u w:val="single"/>
                </w:rPr>
                <w:t xml:space="preserve">Peu ou pas -Au-delà de cette limite votre ticket n'est plus valable</w:t>
              </w:r>
            </w:hyperlink>
          </w:p>
          <w:p>
            <w:pPr/>
            <w:hyperlink r:id="rId10" w:history="1">
              <w:r>
                <w:rPr>
                  <w:color w:val="#410a8c"/>
                  <w:u w:val="single"/>
                </w:rPr>
                <w:t xml:space="preserve">Charles Ramond</w:t>
              </w:r>
            </w:hyperlink>
          </w:p>
          <w:p>
            <w:pPr/>
            <w:r>
              <w:rPr>
                <w:i w:val="1"/>
                <w:iCs w:val="1"/>
              </w:rPr>
              <w:t xml:space="preserve">Sexologies</w:t>
            </w:r>
            <w:r>
              <w:rPr/>
              <w:t xml:space="preserve">, 2014, 434, pp.1-5</w:t>
            </w:r>
          </w:p>
          <w:p>
            <w:pPr/>
            <w:r>
              <w:rPr/>
              <w:t xml:space="preserve">Article dans une revue</w:t>
            </w:r>
          </w:p>
          <w:p>
            <w:pPr/>
            <w:hyperlink r:id="rId35" w:history="1">
              <w:r>
                <w:rPr>
                  <w:color w:val="#410a8c"/>
                  <w:u w:val="single"/>
                </w:rPr>
                <w:t xml:space="preserve">halshs-00922966v1</w:t>
              </w:r>
            </w:hyperlink>
          </w:p>
        </w:tc>
      </w:tr>
      <w:tr>
        <w:trPr/>
        <w:tc>
          <w:tcPr>
            <w:noWrap/>
          </w:tcPr>
          <w:p>
            <w:pPr>
              <w:spacing w:after="200"/>
            </w:pPr>
            <w:hyperlink r:id="rId36" w:history="1">
              <w:r>
                <w:rPr>
                  <w:color w:val="1e198e"/>
                  <w:b w:val="1"/>
                  <w:bCs w:val="1"/>
                  <w:u w:val="single"/>
                </w:rPr>
                <w:t xml:space="preserve">« Comique et Casuistique dans &amp;quot;Le Dernier Acte&amp;quot; (&amp;quot;A Frolic Of His Own&amp;quot;) de William Gaddis – Pour une constitution judiciaire de la réalité »</w:t>
              </w:r>
            </w:hyperlink>
          </w:p>
          <w:p>
            <w:pPr/>
            <w:hyperlink r:id="rId10" w:history="1">
              <w:r>
                <w:rPr>
                  <w:color w:val="#410a8c"/>
                  <w:u w:val="single"/>
                </w:rPr>
                <w:t xml:space="preserve">Charles Ramond</w:t>
              </w:r>
            </w:hyperlink>
          </w:p>
          <w:p>
            <w:pPr/>
            <w:r>
              <w:rPr>
                <w:i w:val="1"/>
                <w:iCs w:val="1"/>
              </w:rPr>
              <w:t xml:space="preserve">Inter-Textes, revue de littérature comparée de l'Université de Thessalonique</w:t>
            </w:r>
            <w:r>
              <w:rPr/>
              <w:t xml:space="preserve">, 2012, 14, pp.169-182</w:t>
            </w:r>
          </w:p>
          <w:p>
            <w:pPr/>
            <w:r>
              <w:rPr/>
              <w:t xml:space="preserve">Article dans une revue</w:t>
            </w:r>
          </w:p>
          <w:p>
            <w:pPr/>
            <w:hyperlink r:id="rId36" w:history="1">
              <w:r>
                <w:rPr>
                  <w:color w:val="#410a8c"/>
                  <w:u w:val="single"/>
                </w:rPr>
                <w:t xml:space="preserve">hal-04222559v1</w:t>
              </w:r>
            </w:hyperlink>
          </w:p>
        </w:tc>
      </w:tr>
      <w:tr>
        <w:trPr/>
        <w:tc>
          <w:tcPr>
            <w:noWrap/>
          </w:tcPr>
          <w:p>
            <w:pPr>
              <w:spacing w:after="200"/>
            </w:pPr>
            <w:hyperlink r:id="rId37" w:history="1">
              <w:r>
                <w:rPr>
                  <w:color w:val="1e198e"/>
                  <w:b w:val="1"/>
                  <w:bCs w:val="1"/>
                  <w:u w:val="single"/>
                </w:rPr>
                <w:t xml:space="preserve">Le retour des sentiments moraux dans les théories de la reconnaissance -De la 'grammaire morale des conflits sociaux' à la 'grammaire des sentiments moraux'</w:t>
              </w:r>
            </w:hyperlink>
          </w:p>
          <w:p>
            <w:pPr/>
            <w:hyperlink r:id="rId10" w:history="1">
              <w:r>
                <w:rPr>
                  <w:color w:val="#410a8c"/>
                  <w:u w:val="single"/>
                </w:rPr>
                <w:t xml:space="preserve">Charles Ramond</w:t>
              </w:r>
            </w:hyperlink>
          </w:p>
          <w:p>
            <w:pPr/>
            <w:r>
              <w:rPr>
                <w:i w:val="1"/>
                <w:iCs w:val="1"/>
              </w:rPr>
              <w:t xml:space="preserve">Índice, Revista Eletrônica de Filosofia</w:t>
            </w:r>
            <w:r>
              <w:rPr/>
              <w:t xml:space="preserve">, 2011, vol. 3 (2011/1), pp.1-26</w:t>
            </w:r>
          </w:p>
          <w:p>
            <w:pPr/>
            <w:r>
              <w:rPr/>
              <w:t xml:space="preserve">Article dans une revue</w:t>
            </w:r>
          </w:p>
          <w:p>
            <w:pPr/>
            <w:hyperlink r:id="rId37" w:history="1">
              <w:r>
                <w:rPr>
                  <w:color w:val="#410a8c"/>
                  <w:u w:val="single"/>
                </w:rPr>
                <w:t xml:space="preserve">halshs-00670677v1</w:t>
              </w:r>
            </w:hyperlink>
          </w:p>
        </w:tc>
      </w:tr>
      <w:tr>
        <w:trPr/>
        <w:tc>
          <w:tcPr>
            <w:noWrap/>
          </w:tcPr>
          <w:p>
            <w:pPr>
              <w:spacing w:after="200"/>
            </w:pPr>
            <w:hyperlink r:id="rId38" w:history="1">
              <w:r>
                <w:rPr>
                  <w:color w:val="1e198e"/>
                  <w:b w:val="1"/>
                  <w:bCs w:val="1"/>
                  <w:u w:val="single"/>
                </w:rPr>
                <w:t xml:space="preserve">« Sedizione, ribellione e insubordinazione ('seditio', 'rebellio', 'contumacia') nella filosofia politica di Spinoza », Traduit du français par Giorgia Bordoni</w:t>
              </w:r>
            </w:hyperlink>
          </w:p>
          <w:p>
            <w:pPr/>
            <w:hyperlink r:id="rId10" w:history="1">
              <w:r>
                <w:rPr>
                  <w:color w:val="#410a8c"/>
                  <w:u w:val="single"/>
                </w:rPr>
                <w:t xml:space="preserve">Charles Ramond</w:t>
              </w:r>
            </w:hyperlink>
          </w:p>
          <w:p>
            <w:pPr/>
            <w:r>
              <w:rPr>
                <w:i w:val="1"/>
                <w:iCs w:val="1"/>
              </w:rPr>
              <w:t xml:space="preserve">Il Pensiero - Rivista di Filosofia</w:t>
            </w:r>
            <w:r>
              <w:rPr/>
              <w:t xml:space="preserve">, 2011, 1, pp.63-81</w:t>
            </w:r>
          </w:p>
          <w:p>
            <w:pPr/>
            <w:r>
              <w:rPr/>
              <w:t xml:space="preserve">Article dans une revue</w:t>
            </w:r>
          </w:p>
          <w:p>
            <w:pPr/>
            <w:hyperlink r:id="rId38" w:history="1">
              <w:r>
                <w:rPr>
                  <w:color w:val="#410a8c"/>
                  <w:u w:val="single"/>
                </w:rPr>
                <w:t xml:space="preserve">hal-04222638v1</w:t>
              </w:r>
            </w:hyperlink>
          </w:p>
        </w:tc>
      </w:tr>
      <w:tr>
        <w:trPr/>
        <w:tc>
          <w:tcPr>
            <w:noWrap/>
          </w:tcPr>
          <w:p>
            <w:pPr>
              <w:spacing w:after="200"/>
            </w:pPr>
            <w:hyperlink r:id="rId39" w:history="1">
              <w:r>
                <w:rPr>
                  <w:color w:val="1e198e"/>
                  <w:b w:val="1"/>
                  <w:bCs w:val="1"/>
                  <w:u w:val="single"/>
                </w:rPr>
                <w:t xml:space="preserve">À quoi donc le sceptique ne croit-il pas ? Remarques sur l'interprétation de Spinoza par Richard H. Popkin</w:t>
              </w:r>
            </w:hyperlink>
          </w:p>
          <w:p>
            <w:pPr/>
            <w:hyperlink r:id="rId10" w:history="1">
              <w:r>
                <w:rPr>
                  <w:color w:val="#410a8c"/>
                  <w:u w:val="single"/>
                </w:rPr>
                <w:t xml:space="preserve">Charles Ramond</w:t>
              </w:r>
            </w:hyperlink>
          </w:p>
          <w:p>
            <w:pPr/>
            <w:r>
              <w:rPr>
                <w:i w:val="1"/>
                <w:iCs w:val="1"/>
              </w:rPr>
              <w:t xml:space="preserve">Bulletin de la Société Internationale des Amis de Montaigne</w:t>
            </w:r>
            <w:r>
              <w:rPr/>
              <w:t xml:space="preserve">, 2010, 52, pp.15-29</w:t>
            </w:r>
          </w:p>
          <w:p>
            <w:pPr/>
            <w:r>
              <w:rPr/>
              <w:t xml:space="preserve">Article dans une revue</w:t>
            </w:r>
          </w:p>
          <w:p>
            <w:pPr/>
            <w:hyperlink r:id="rId39" w:history="1">
              <w:r>
                <w:rPr>
                  <w:color w:val="#410a8c"/>
                  <w:u w:val="single"/>
                </w:rPr>
                <w:t xml:space="preserve">hal-00992616v1</w:t>
              </w:r>
            </w:hyperlink>
          </w:p>
        </w:tc>
      </w:tr>
      <w:tr>
        <w:trPr/>
        <w:tc>
          <w:tcPr>
            <w:noWrap/>
          </w:tcPr>
          <w:p>
            <w:pPr>
              <w:spacing w:after="200"/>
            </w:pPr>
            <w:hyperlink r:id="rId40" w:history="1">
              <w:r>
                <w:rPr>
                  <w:color w:val="1e198e"/>
                  <w:b w:val="1"/>
                  <w:bCs w:val="1"/>
                  <w:u w:val="single"/>
                </w:rPr>
                <w:t xml:space="preserve">Deleuze -Schizophrénie, Capitalisme et Mondialisation</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2010, 41,, pp. 99-113</w:t>
            </w:r>
          </w:p>
          <w:p>
            <w:pPr/>
            <w:r>
              <w:rPr/>
              <w:t xml:space="preserve">Article dans une revue</w:t>
            </w:r>
          </w:p>
          <w:p>
            <w:pPr/>
            <w:hyperlink r:id="rId40" w:history="1">
              <w:r>
                <w:rPr>
                  <w:color w:val="#410a8c"/>
                  <w:u w:val="single"/>
                </w:rPr>
                <w:t xml:space="preserve">halshs-00667424v1</w:t>
              </w:r>
            </w:hyperlink>
          </w:p>
        </w:tc>
      </w:tr>
      <w:tr>
        <w:trPr/>
        <w:tc>
          <w:tcPr>
            <w:noWrap/>
          </w:tcPr>
          <w:p>
            <w:pPr>
              <w:spacing w:after="200"/>
            </w:pPr>
            <w:hyperlink r:id="rId41" w:history="1">
              <w:r>
                <w:rPr>
                  <w:color w:val="1e198e"/>
                  <w:b w:val="1"/>
                  <w:bCs w:val="1"/>
                  <w:u w:val="single"/>
                </w:rPr>
                <w:t xml:space="preserve">À quoi donc le sceptique ne croit-il pas ? -Remarques sur l'interprétation de Spinoza par Richard H. Popkin</w:t>
              </w:r>
            </w:hyperlink>
          </w:p>
          <w:p>
            <w:pPr/>
            <w:hyperlink r:id="rId10" w:history="1">
              <w:r>
                <w:rPr>
                  <w:color w:val="#410a8c"/>
                  <w:u w:val="single"/>
                </w:rPr>
                <w:t xml:space="preserve">Charles Ramond</w:t>
              </w:r>
            </w:hyperlink>
          </w:p>
          <w:p>
            <w:pPr/>
            <w:r>
              <w:rPr>
                <w:i w:val="1"/>
                <w:iCs w:val="1"/>
              </w:rPr>
              <w:t xml:space="preserve">Bulletin de la Société Internationale des Amis de Montaigne</w:t>
            </w:r>
            <w:r>
              <w:rPr/>
              <w:t xml:space="preserve">, 2010, 52, pp.15-29</w:t>
            </w:r>
          </w:p>
          <w:p>
            <w:pPr/>
            <w:r>
              <w:rPr/>
              <w:t xml:space="preserve">Article dans une revue</w:t>
            </w:r>
          </w:p>
          <w:p>
            <w:pPr/>
            <w:hyperlink r:id="rId41" w:history="1">
              <w:r>
                <w:rPr>
                  <w:color w:val="#410a8c"/>
                  <w:u w:val="single"/>
                </w:rPr>
                <w:t xml:space="preserve">halshs-00669310v1</w:t>
              </w:r>
            </w:hyperlink>
          </w:p>
        </w:tc>
      </w:tr>
      <w:tr>
        <w:trPr/>
        <w:tc>
          <w:tcPr>
            <w:noWrap/>
          </w:tcPr>
          <w:p>
            <w:pPr>
              <w:spacing w:after="200"/>
            </w:pPr>
            <w:hyperlink r:id="rId42" w:history="1">
              <w:r>
                <w:rPr>
                  <w:color w:val="1e198e"/>
                  <w:b w:val="1"/>
                  <w:bCs w:val="1"/>
                  <w:u w:val="single"/>
                </w:rPr>
                <w:t xml:space="preserve">« Pourquoi Descartes se défiait-il des promesses ? »</w:t>
              </w:r>
            </w:hyperlink>
          </w:p>
          <w:p>
            <w:pPr/>
            <w:hyperlink r:id="rId10" w:history="1">
              <w:r>
                <w:rPr>
                  <w:color w:val="#410a8c"/>
                  <w:u w:val="single"/>
                </w:rPr>
                <w:t xml:space="preserve">Charles Ramond</w:t>
              </w:r>
            </w:hyperlink>
          </w:p>
          <w:p>
            <w:pPr/>
            <w:r>
              <w:rPr>
                <w:i w:val="1"/>
                <w:iCs w:val="1"/>
              </w:rPr>
              <w:t xml:space="preserve">Analytica</w:t>
            </w:r>
            <w:r>
              <w:rPr/>
              <w:t xml:space="preserve">, 2009, 13 (2), pp.29-63</w:t>
            </w:r>
          </w:p>
          <w:p>
            <w:pPr/>
            <w:r>
              <w:rPr/>
              <w:t xml:space="preserve">Article dans une revue</w:t>
            </w:r>
          </w:p>
          <w:p>
            <w:pPr/>
            <w:hyperlink r:id="rId42" w:history="1">
              <w:r>
                <w:rPr>
                  <w:color w:val="#410a8c"/>
                  <w:u w:val="single"/>
                </w:rPr>
                <w:t xml:space="preserve">hal-04223650v1</w:t>
              </w:r>
            </w:hyperlink>
          </w:p>
        </w:tc>
      </w:tr>
      <w:tr>
        <w:trPr/>
        <w:tc>
          <w:tcPr>
            <w:noWrap/>
          </w:tcPr>
          <w:p>
            <w:pPr>
              <w:spacing w:after="200"/>
            </w:pPr>
            <w:hyperlink r:id="rId43" w:history="1">
              <w:r>
                <w:rPr>
                  <w:color w:val="1e198e"/>
                  <w:b w:val="1"/>
                  <w:bCs w:val="1"/>
                  <w:u w:val="single"/>
                </w:rPr>
                <w:t xml:space="preserve">« Égalité des chances et reconnaissance – Sur une surprenante contradiction des méritocraties démocratiques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2008, 35 ("Le nouveau prolétariat", Didier DELEULE et Raphael DRAÏ dir.), pp.143-151</w:t>
            </w:r>
          </w:p>
          <w:p>
            <w:pPr/>
            <w:r>
              <w:rPr/>
              <w:t xml:space="preserve">Article dans une revue</w:t>
            </w:r>
          </w:p>
          <w:p>
            <w:pPr/>
            <w:hyperlink r:id="rId43" w:history="1">
              <w:r>
                <w:rPr>
                  <w:color w:val="#410a8c"/>
                  <w:u w:val="single"/>
                </w:rPr>
                <w:t xml:space="preserve">hal-04223742v1</w:t>
              </w:r>
            </w:hyperlink>
          </w:p>
        </w:tc>
      </w:tr>
      <w:tr>
        <w:trPr/>
        <w:tc>
          <w:tcPr>
            <w:noWrap/>
          </w:tcPr>
          <w:p>
            <w:pPr>
              <w:spacing w:after="200"/>
            </w:pPr>
            <w:hyperlink r:id="rId44" w:history="1">
              <w:r>
                <w:rPr>
                  <w:color w:val="1e198e"/>
                  <w:b w:val="1"/>
                  <w:bCs w:val="1"/>
                  <w:u w:val="single"/>
                </w:rPr>
                <w:t xml:space="preserve">« Hommage à Jacques Derrida – Ce qui nous revient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2007, 30 ("Derrida Politique"), pp.83-89</w:t>
            </w:r>
          </w:p>
          <w:p>
            <w:pPr/>
            <w:r>
              <w:rPr/>
              <w:t xml:space="preserve">Article dans une revue</w:t>
            </w:r>
          </w:p>
          <w:p>
            <w:pPr/>
            <w:hyperlink r:id="rId44" w:history="1">
              <w:r>
                <w:rPr>
                  <w:color w:val="#410a8c"/>
                  <w:u w:val="single"/>
                </w:rPr>
                <w:t xml:space="preserve">hal-04223759v1</w:t>
              </w:r>
            </w:hyperlink>
          </w:p>
        </w:tc>
      </w:tr>
      <w:tr>
        <w:trPr/>
        <w:tc>
          <w:tcPr>
            <w:noWrap/>
          </w:tcPr>
          <w:p>
            <w:pPr>
              <w:spacing w:after="200"/>
            </w:pPr>
            <w:hyperlink r:id="rId45" w:history="1">
              <w:r>
                <w:rPr>
                  <w:color w:val="1e198e"/>
                  <w:b w:val="1"/>
                  <w:bCs w:val="1"/>
                  <w:u w:val="single"/>
                </w:rPr>
                <w:t xml:space="preserve">« Matérialisme et Hantologie – Derrida, &amp;quot;Spectres de Marx&amp;quot;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2007, 30 ("Derrida Politique"), pp.53-63</w:t>
            </w:r>
          </w:p>
          <w:p>
            <w:pPr/>
            <w:r>
              <w:rPr/>
              <w:t xml:space="preserve">Article dans une revue</w:t>
            </w:r>
          </w:p>
          <w:p>
            <w:pPr/>
            <w:hyperlink r:id="rId45" w:history="1">
              <w:r>
                <w:rPr>
                  <w:color w:val="#410a8c"/>
                  <w:u w:val="single"/>
                </w:rPr>
                <w:t xml:space="preserve">hal-04223756v1</w:t>
              </w:r>
            </w:hyperlink>
          </w:p>
        </w:tc>
      </w:tr>
      <w:tr>
        <w:trPr/>
        <w:tc>
          <w:tcPr>
            <w:noWrap/>
          </w:tcPr>
          <w:p>
            <w:pPr>
              <w:spacing w:after="200"/>
            </w:pPr>
            <w:hyperlink r:id="rId46" w:history="1">
              <w:r>
                <w:rPr>
                  <w:color w:val="1e198e"/>
                  <w:b w:val="1"/>
                  <w:bCs w:val="1"/>
                  <w:u w:val="single"/>
                </w:rPr>
                <w:t xml:space="preserve">SPINOZA : VIE, IMMORTALITÉ, ÉTERNITÉ -POUR UNE IMMORTALITÉ VULGAIRE ?</w:t>
              </w:r>
            </w:hyperlink>
          </w:p>
          <w:p>
            <w:pPr/>
            <w:hyperlink r:id="rId10" w:history="1">
              <w:r>
                <w:rPr>
                  <w:color w:val="#410a8c"/>
                  <w:u w:val="single"/>
                </w:rPr>
                <w:t xml:space="preserve">Charles Ramond</w:t>
              </w:r>
            </w:hyperlink>
          </w:p>
          <w:p>
            <w:pPr/>
            <w:r>
              <w:rPr>
                <w:i w:val="1"/>
                <w:iCs w:val="1"/>
              </w:rPr>
              <w:t xml:space="preserve">Kairos : revue de la Faculté de philosophie de l'Université de Toulouse-Le Mirail </w:t>
            </w:r>
            <w:r>
              <w:rPr/>
              <w:t xml:space="preserve">, 2006, Spinoza et les philosophies de la vie, Jean-Marie VAYSSE éd., 28, pp.7-26</w:t>
            </w:r>
          </w:p>
          <w:p>
            <w:pPr/>
            <w:r>
              <w:rPr/>
              <w:t xml:space="preserve">Article dans une revue</w:t>
            </w:r>
          </w:p>
          <w:p>
            <w:pPr/>
            <w:hyperlink r:id="rId46" w:history="1">
              <w:r>
                <w:rPr>
                  <w:color w:val="#410a8c"/>
                  <w:u w:val="single"/>
                </w:rPr>
                <w:t xml:space="preserve">halshs-01160479v1</w:t>
              </w:r>
            </w:hyperlink>
          </w:p>
        </w:tc>
      </w:tr>
      <w:tr>
        <w:trPr/>
        <w:tc>
          <w:tcPr>
            <w:noWrap/>
          </w:tcPr>
          <w:p>
            <w:pPr>
              <w:spacing w:after="200"/>
            </w:pPr>
            <w:hyperlink r:id="rId47" w:history="1">
              <w:r>
                <w:rPr>
                  <w:color w:val="1e198e"/>
                  <w:b w:val="1"/>
                  <w:bCs w:val="1"/>
                  <w:u w:val="single"/>
                </w:rPr>
                <w:t xml:space="preserve">« La prière, la demande et la question – Remarques sur la nature et l’évolution de notre civilisation »</w:t>
              </w:r>
            </w:hyperlink>
          </w:p>
          <w:p>
            <w:pPr/>
            <w:hyperlink r:id="rId10" w:history="1">
              <w:r>
                <w:rPr>
                  <w:color w:val="#410a8c"/>
                  <w:u w:val="single"/>
                </w:rPr>
                <w:t xml:space="preserve">Charles Ramond</w:t>
              </w:r>
            </w:hyperlink>
          </w:p>
          <w:p>
            <w:pPr/>
            <w:r>
              <w:rPr>
                <w:i w:val="1"/>
                <w:iCs w:val="1"/>
              </w:rPr>
              <w:t xml:space="preserve">Forum Bosnae</w:t>
            </w:r>
            <w:r>
              <w:rPr/>
              <w:t xml:space="preserve">, 2005, 30 ("La philosophie politique contemporaine en Europe – Un aperçu Français", Gilles CLAMENS éd), pp.113-129</w:t>
            </w:r>
          </w:p>
          <w:p>
            <w:pPr/>
            <w:r>
              <w:rPr/>
              <w:t xml:space="preserve">Article dans une revue</w:t>
            </w:r>
          </w:p>
          <w:p>
            <w:pPr/>
            <w:hyperlink r:id="rId47" w:history="1">
              <w:r>
                <w:rPr>
                  <w:color w:val="#410a8c"/>
                  <w:u w:val="single"/>
                </w:rPr>
                <w:t xml:space="preserve">hal-04223788v1</w:t>
              </w:r>
            </w:hyperlink>
          </w:p>
        </w:tc>
      </w:tr>
      <w:tr>
        <w:trPr/>
        <w:tc>
          <w:tcPr>
            <w:noWrap/>
          </w:tcPr>
          <w:p>
            <w:pPr>
              <w:spacing w:after="200"/>
            </w:pPr>
            <w:hyperlink r:id="rId48" w:history="1">
              <w:r>
                <w:rPr>
                  <w:color w:val="1e198e"/>
                  <w:b w:val="1"/>
                  <w:bCs w:val="1"/>
                  <w:u w:val="single"/>
                </w:rPr>
                <w:t xml:space="preserve">« Moljenje, traženje i pitanje (primjedbe o naravi i evoluciji naše civilizacije) », Traduction du français par Nermina ŠTRAUS</w:t>
              </w:r>
            </w:hyperlink>
          </w:p>
          <w:p>
            <w:pPr/>
            <w:hyperlink r:id="rId10" w:history="1">
              <w:r>
                <w:rPr>
                  <w:color w:val="#410a8c"/>
                  <w:u w:val="single"/>
                </w:rPr>
                <w:t xml:space="preserve">Charles Ramond</w:t>
              </w:r>
            </w:hyperlink>
          </w:p>
          <w:p>
            <w:pPr/>
            <w:r>
              <w:rPr>
                <w:i w:val="1"/>
                <w:iCs w:val="1"/>
              </w:rPr>
              <w:t xml:space="preserve">Forum Bosnae</w:t>
            </w:r>
            <w:r>
              <w:rPr/>
              <w:t xml:space="preserve">, 2005, 29 ("Savremena Politička Filozofija u Euvropi : Francuski Pogledi", Gilles CLAMENS éd), pp.105-119</w:t>
            </w:r>
          </w:p>
          <w:p>
            <w:pPr/>
            <w:r>
              <w:rPr/>
              <w:t xml:space="preserve">Article dans une revue</w:t>
            </w:r>
          </w:p>
          <w:p>
            <w:pPr/>
            <w:hyperlink r:id="rId48" w:history="1">
              <w:r>
                <w:rPr>
                  <w:color w:val="#410a8c"/>
                  <w:u w:val="single"/>
                </w:rPr>
                <w:t xml:space="preserve">hal-04223792v1</w:t>
              </w:r>
            </w:hyperlink>
          </w:p>
        </w:tc>
      </w:tr>
      <w:tr>
        <w:trPr/>
        <w:tc>
          <w:tcPr>
            <w:noWrap/>
          </w:tcPr>
          <w:p>
            <w:pPr>
              <w:spacing w:after="200"/>
            </w:pPr>
            <w:hyperlink r:id="rId49" w:history="1">
              <w:r>
                <w:rPr>
                  <w:color w:val="1e198e"/>
                  <w:b w:val="1"/>
                  <w:bCs w:val="1"/>
                  <w:u w:val="single"/>
                </w:rPr>
                <w:t xml:space="preserve">« L’Œuf et la poule – Ou comment se déterminent les frontières des catégories et des concepts »</w:t>
              </w:r>
            </w:hyperlink>
          </w:p>
          <w:p>
            <w:pPr/>
            <w:hyperlink r:id="rId10" w:history="1">
              <w:r>
                <w:rPr>
                  <w:color w:val="#410a8c"/>
                  <w:u w:val="single"/>
                </w:rPr>
                <w:t xml:space="preserve">Charles Ramond</w:t>
              </w:r>
            </w:hyperlink>
          </w:p>
          <w:p>
            <w:pPr/>
            <w:r>
              <w:rPr>
                <w:i w:val="1"/>
                <w:iCs w:val="1"/>
              </w:rPr>
              <w:t xml:space="preserve">Eidôlon</w:t>
            </w:r>
            <w:r>
              <w:rPr/>
              <w:t xml:space="preserve">, 2004, 67 ("Frontières et Seuils", Joëlle DUCOS éd.), pp.19-27</w:t>
            </w:r>
          </w:p>
          <w:p>
            <w:pPr/>
            <w:r>
              <w:rPr/>
              <w:t xml:space="preserve">Article dans une revue</w:t>
            </w:r>
          </w:p>
          <w:p>
            <w:pPr/>
            <w:hyperlink r:id="rId49" w:history="1">
              <w:r>
                <w:rPr>
                  <w:color w:val="#410a8c"/>
                  <w:u w:val="single"/>
                </w:rPr>
                <w:t xml:space="preserve">hal-04223810v1</w:t>
              </w:r>
            </w:hyperlink>
          </w:p>
        </w:tc>
      </w:tr>
      <w:tr>
        <w:trPr/>
        <w:tc>
          <w:tcPr>
            <w:noWrap/>
          </w:tcPr>
          <w:p>
            <w:pPr>
              <w:spacing w:after="200"/>
            </w:pPr>
            <w:hyperlink r:id="rId50" w:history="1">
              <w:r>
                <w:rPr>
                  <w:color w:val="1e198e"/>
                  <w:b w:val="1"/>
                  <w:bCs w:val="1"/>
                  <w:u w:val="single"/>
                </w:rPr>
                <w:t xml:space="preserve">NE PAS RIRE, MAIS COMPRENDRE » -LA RÉCEPTION HISTORIQUE ET LE SENS GÉNÉRAL DU SPINOZISME.</w:t>
              </w:r>
            </w:hyperlink>
          </w:p>
          <w:p>
            <w:pPr/>
            <w:hyperlink r:id="rId10" w:history="1">
              <w:r>
                <w:rPr>
                  <w:color w:val="#410a8c"/>
                  <w:u w:val="single"/>
                </w:rPr>
                <w:t xml:space="preserve">Charles Ramond</w:t>
              </w:r>
            </w:hyperlink>
          </w:p>
          <w:p>
            <w:pPr/>
            <w:r>
              <w:rPr>
                <w:i w:val="1"/>
                <w:iCs w:val="1"/>
              </w:rPr>
              <w:t xml:space="preserve">Kairos : revue de la Faculté de philosophie de l'Université de Toulouse-Le Mirail </w:t>
            </w:r>
            <w:r>
              <w:rPr/>
              <w:t xml:space="preserve">, 1998, Spinoza, 11, pp.97-125</w:t>
            </w:r>
          </w:p>
          <w:p>
            <w:pPr/>
            <w:r>
              <w:rPr/>
              <w:t xml:space="preserve">Article dans une revue</w:t>
            </w:r>
          </w:p>
          <w:p>
            <w:pPr/>
            <w:hyperlink r:id="rId50" w:history="1">
              <w:r>
                <w:rPr>
                  <w:color w:val="#410a8c"/>
                  <w:u w:val="single"/>
                </w:rPr>
                <w:t xml:space="preserve">halshs-01141016v1</w:t>
              </w:r>
            </w:hyperlink>
          </w:p>
        </w:tc>
      </w:tr>
      <w:tr>
        <w:trPr/>
        <w:tc>
          <w:tcPr>
            <w:noWrap/>
          </w:tcPr>
          <w:p>
            <w:pPr>
              <w:spacing w:after="200"/>
            </w:pPr>
            <w:hyperlink r:id="rId51" w:history="1">
              <w:r>
                <w:rPr>
                  <w:color w:val="1e198e"/>
                  <w:b w:val="1"/>
                  <w:bCs w:val="1"/>
                  <w:u w:val="single"/>
                </w:rPr>
                <w:t xml:space="preserve">« Un seul accomplissement – Hypothèses sur 'Éthique' V 39 »</w:t>
              </w:r>
            </w:hyperlink>
          </w:p>
          <w:p>
            <w:pPr/>
            <w:hyperlink r:id="rId10" w:history="1">
              <w:r>
                <w:rPr>
                  <w:color w:val="#410a8c"/>
                  <w:u w:val="single"/>
                </w:rPr>
                <w:t xml:space="preserve">Charles Ramond</w:t>
              </w:r>
            </w:hyperlink>
          </w:p>
          <w:p>
            <w:pPr/>
            <w:r>
              <w:rPr>
                <w:i w:val="1"/>
                <w:iCs w:val="1"/>
              </w:rPr>
              <w:t xml:space="preserve">Philosophique</w:t>
            </w:r>
            <w:r>
              <w:rPr/>
              <w:t xml:space="preserve">, 1998, "Spinoza", Paris : Kimé, pp.161-184</w:t>
            </w:r>
          </w:p>
          <w:p>
            <w:pPr/>
            <w:r>
              <w:rPr/>
              <w:t xml:space="preserve">Article dans une revue</w:t>
            </w:r>
          </w:p>
          <w:p>
            <w:pPr/>
            <w:hyperlink r:id="rId51" w:history="1">
              <w:r>
                <w:rPr>
                  <w:color w:val="#410a8c"/>
                  <w:u w:val="single"/>
                </w:rPr>
                <w:t xml:space="preserve">hal-04223957v1</w:t>
              </w:r>
            </w:hyperlink>
          </w:p>
        </w:tc>
      </w:tr>
      <w:tr>
        <w:trPr/>
        <w:tc>
          <w:tcPr>
            <w:noWrap/>
          </w:tcPr>
          <w:p>
            <w:pPr>
              <w:spacing w:after="200"/>
            </w:pPr>
            <w:hyperlink r:id="rId52" w:history="1">
              <w:r>
                <w:rPr>
                  <w:color w:val="1e198e"/>
                  <w:b w:val="1"/>
                  <w:bCs w:val="1"/>
                  <w:u w:val="single"/>
                </w:rPr>
                <w:t xml:space="preserve">« Sur un verbe manquant – Espace qualifié et espace quantifié dans la philosophie de Spinoza »</w:t>
              </w:r>
            </w:hyperlink>
          </w:p>
          <w:p>
            <w:pPr/>
            <w:hyperlink r:id="rId10" w:history="1">
              <w:r>
                <w:rPr>
                  <w:color w:val="#410a8c"/>
                  <w:u w:val="single"/>
                </w:rPr>
                <w:t xml:space="preserve">Charles Ramond</w:t>
              </w:r>
            </w:hyperlink>
          </w:p>
          <w:p>
            <w:pPr/>
            <w:r>
              <w:rPr>
                <w:i w:val="1"/>
                <w:iCs w:val="1"/>
              </w:rPr>
              <w:t xml:space="preserve">Epokhè</w:t>
            </w:r>
            <w:r>
              <w:rPr/>
              <w:t xml:space="preserve">, 1994, 4 ("L'espace lui-même", Renaud Barbaras éd.), pp.31-43</w:t>
            </w:r>
          </w:p>
          <w:p>
            <w:pPr/>
            <w:r>
              <w:rPr/>
              <w:t xml:space="preserve">Article dans une revue</w:t>
            </w:r>
          </w:p>
          <w:p>
            <w:pPr/>
            <w:hyperlink r:id="rId52" w:history="1">
              <w:r>
                <w:rPr>
                  <w:color w:val="#410a8c"/>
                  <w:u w:val="single"/>
                </w:rPr>
                <w:t xml:space="preserve">hal-04223966v1</w:t>
              </w:r>
            </w:hyperlink>
          </w:p>
        </w:tc>
      </w:tr>
      <w:tr>
        <w:trPr/>
        <w:tc>
          <w:tcPr>
            <w:noWrap/>
          </w:tcPr>
          <w:p>
            <w:pPr>
              <w:spacing w:after="200"/>
            </w:pPr>
            <w:hyperlink r:id="rId53" w:history="1">
              <w:r>
                <w:rPr>
                  <w:color w:val="1e198e"/>
                  <w:b w:val="1"/>
                  <w:bCs w:val="1"/>
                  <w:u w:val="single"/>
                </w:rPr>
                <w:t xml:space="preserve">« Les Mille et une passions du &amp;quot;Court Traité&amp;quot; »</w:t>
              </w:r>
            </w:hyperlink>
          </w:p>
          <w:p>
            <w:pPr/>
            <w:hyperlink r:id="rId10" w:history="1">
              <w:r>
                <w:rPr>
                  <w:color w:val="#410a8c"/>
                  <w:u w:val="single"/>
                </w:rPr>
                <w:t xml:space="preserve">Charles Ramond</w:t>
              </w:r>
            </w:hyperlink>
          </w:p>
          <w:p>
            <w:pPr/>
            <w:r>
              <w:rPr>
                <w:i w:val="1"/>
                <w:iCs w:val="1"/>
              </w:rPr>
              <w:t xml:space="preserve">Archives de Philosophie</w:t>
            </w:r>
            <w:r>
              <w:rPr/>
              <w:t xml:space="preserve">, 1988, 51, pp.15-27</w:t>
            </w:r>
          </w:p>
          <w:p>
            <w:pPr/>
            <w:r>
              <w:rPr/>
              <w:t xml:space="preserve">Article dans une revue</w:t>
            </w:r>
          </w:p>
          <w:p>
            <w:pPr/>
            <w:hyperlink r:id="rId53" w:history="1">
              <w:r>
                <w:rPr>
                  <w:color w:val="#410a8c"/>
                  <w:u w:val="single"/>
                </w:rPr>
                <w:t xml:space="preserve">hal-04223980v1</w:t>
              </w:r>
            </w:hyperlink>
          </w:p>
        </w:tc>
      </w:tr>
      <w:tr>
        <w:trPr/>
        <w:tc>
          <w:tcPr>
            <w:noWrap/>
          </w:tcPr>
          <w:p>
            <w:pPr>
              <w:spacing w:after="200"/>
            </w:pPr>
            <w:hyperlink r:id="rId54" w:history="1">
              <w:r>
                <w:rPr>
                  <w:color w:val="1e198e"/>
                  <w:b w:val="1"/>
                  <w:bCs w:val="1"/>
                  <w:u w:val="single"/>
                </w:rPr>
                <w:t xml:space="preserve">« Degrés de réalité et degrés de perfection dans les &amp;quot;Principes de la Philosophie de Descartes&amp;quot; de Spinoza »</w:t>
              </w:r>
            </w:hyperlink>
          </w:p>
          <w:p>
            <w:pPr/>
            <w:hyperlink r:id="rId10" w:history="1">
              <w:r>
                <w:rPr>
                  <w:color w:val="#410a8c"/>
                  <w:u w:val="single"/>
                </w:rPr>
                <w:t xml:space="preserve">Charles Ramond</w:t>
              </w:r>
            </w:hyperlink>
          </w:p>
          <w:p>
            <w:pPr/>
            <w:r>
              <w:rPr>
                <w:i w:val="1"/>
                <w:iCs w:val="1"/>
              </w:rPr>
              <w:t xml:space="preserve">Studia Spinozana</w:t>
            </w:r>
            <w:r>
              <w:rPr/>
              <w:t xml:space="preserve">, 1988, 4 ("Spinoza Early Writings", 1988, Filippo Mignini, G. Van Suchtelen et Pierre-François Moreau eds), pp.121-146</w:t>
            </w:r>
          </w:p>
          <w:p>
            <w:pPr/>
            <w:r>
              <w:rPr/>
              <w:t xml:space="preserve">Article dans une revue</w:t>
            </w:r>
          </w:p>
          <w:p>
            <w:pPr/>
            <w:hyperlink r:id="rId54" w:history="1">
              <w:r>
                <w:rPr>
                  <w:color w:val="#410a8c"/>
                  <w:u w:val="single"/>
                </w:rPr>
                <w:t xml:space="preserve">hal-04223979v1</w:t>
              </w:r>
            </w:hyperlink>
          </w:p>
        </w:tc>
      </w:tr>
      <w:tr>
        <w:trPr/>
        <w:tc>
          <w:tcPr>
            <w:noWrap/>
          </w:tcPr>
          <w:p>
            <w:pPr>
              <w:spacing w:after="200"/>
            </w:pPr>
            <w:hyperlink r:id="rId55" w:history="1">
              <w:r>
                <w:rPr>
                  <w:color w:val="1e198e"/>
                  <w:b w:val="1"/>
                  <w:bCs w:val="1"/>
                  <w:u w:val="single"/>
                </w:rPr>
                <w:t xml:space="preserve">« La question de l’origine chez Spinoza »</w:t>
              </w:r>
            </w:hyperlink>
          </w:p>
          <w:p>
            <w:pPr/>
            <w:hyperlink r:id="rId10" w:history="1">
              <w:r>
                <w:rPr>
                  <w:color w:val="#410a8c"/>
                  <w:u w:val="single"/>
                </w:rPr>
                <w:t xml:space="preserve">Charles Ramond</w:t>
              </w:r>
            </w:hyperlink>
          </w:p>
          <w:p>
            <w:pPr/>
            <w:r>
              <w:rPr>
                <w:i w:val="1"/>
                <w:iCs w:val="1"/>
              </w:rPr>
              <w:t xml:space="preserve">Les études philosophiques</w:t>
            </w:r>
            <w:r>
              <w:rPr/>
              <w:t xml:space="preserve">, 1987, 4, pp.439-461</w:t>
            </w:r>
          </w:p>
          <w:p>
            <w:pPr/>
            <w:r>
              <w:rPr/>
              <w:t xml:space="preserve">Article dans une revue</w:t>
            </w:r>
          </w:p>
          <w:p>
            <w:pPr/>
            <w:hyperlink r:id="rId55" w:history="1">
              <w:r>
                <w:rPr>
                  <w:color w:val="#410a8c"/>
                  <w:u w:val="single"/>
                </w:rPr>
                <w:t xml:space="preserve">hal-04223983v1</w:t>
              </w:r>
            </w:hyperlink>
          </w:p>
        </w:tc>
      </w:tr>
      <w:tr>
        <w:trPr/>
        <w:tc>
          <w:tcPr>
            <w:noWrap/>
          </w:tcPr>
          <w:p>
            <w:pPr>
              <w:spacing w:after="200"/>
            </w:pPr>
            <w:hyperlink r:id="rId56" w:history="1">
              <w:r>
                <w:rPr>
                  <w:color w:val="1e198e"/>
                  <w:b w:val="1"/>
                  <w:bCs w:val="1"/>
                  <w:u w:val="single"/>
                </w:rPr>
                <w:t xml:space="preserve">« La question de l’homme chez Spinoza »</w:t>
              </w:r>
            </w:hyperlink>
          </w:p>
          <w:p>
            <w:pPr/>
            <w:hyperlink r:id="rId10" w:history="1">
              <w:r>
                <w:rPr>
                  <w:color w:val="#410a8c"/>
                  <w:u w:val="single"/>
                </w:rPr>
                <w:t xml:space="preserve">Charles Ramond</w:t>
              </w:r>
            </w:hyperlink>
          </w:p>
          <w:p>
            <w:pPr/>
            <w:r>
              <w:rPr>
                <w:i w:val="1"/>
                <w:iCs w:val="1"/>
              </w:rPr>
              <w:t xml:space="preserve">Revue sénégalaise de philosophie</w:t>
            </w:r>
            <w:r>
              <w:rPr/>
              <w:t xml:space="preserve">, 1983, 3, pp.109-118</w:t>
            </w:r>
          </w:p>
          <w:p>
            <w:pPr/>
            <w:r>
              <w:rPr/>
              <w:t xml:space="preserve">Article dans une revue</w:t>
            </w:r>
          </w:p>
          <w:p>
            <w:pPr/>
            <w:hyperlink r:id="rId56" w:history="1">
              <w:r>
                <w:rPr>
                  <w:color w:val="#410a8c"/>
                  <w:u w:val="single"/>
                </w:rPr>
                <w:t xml:space="preserve">hal-04223989v1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Le ‘choix existentiel’ sartrien peut-il s’interpréter en termes de ‘préférences’ ? »</w:t>
              </w:r>
            </w:hyperlink>
          </w:p>
          <w:p>
            <w:pPr/>
            <w:hyperlink r:id="rId10" w:history="1">
              <w:r>
                <w:rPr>
                  <w:color w:val="#410a8c"/>
                  <w:u w:val="single"/>
                </w:rPr>
                <w:t xml:space="preserve">Charles Ramond</w:t>
              </w:r>
            </w:hyperlink>
          </w:p>
          <w:p>
            <w:pPr/>
            <w:r>
              <w:rPr>
                <w:i w:val="1"/>
                <w:iCs w:val="1"/>
              </w:rPr>
              <w:t xml:space="preserve">International Colloquium 80 años de El ser y la nada by Jean-Paul Sartre, San Francisco University of Quito (Ecuador), on line, April 17-18, 2023.</w:t>
            </w:r>
            <w:r>
              <w:rPr/>
              <w:t xml:space="preserve">, Stéphane VINOLO, Apr 2023, Quito, Équateur</w:t>
            </w:r>
          </w:p>
          <w:p>
            <w:pPr/>
            <w:r>
              <w:rPr/>
              <w:t xml:space="preserve">Communication dans un congrès</w:t>
            </w:r>
          </w:p>
          <w:p>
            <w:pPr/>
            <w:hyperlink r:id="rId57" w:history="1">
              <w:r>
                <w:rPr>
                  <w:color w:val="#410a8c"/>
                  <w:u w:val="single"/>
                </w:rPr>
                <w:t xml:space="preserve">halshs-04143357v1</w:t>
              </w:r>
            </w:hyperlink>
          </w:p>
        </w:tc>
      </w:tr>
      <w:tr>
        <w:trPr/>
        <w:tc>
          <w:tcPr>
            <w:noWrap/>
          </w:tcPr>
          <w:p>
            <w:pPr>
              <w:spacing w:after="200"/>
            </w:pPr>
            <w:hyperlink r:id="rId58" w:history="1">
              <w:r>
                <w:rPr>
                  <w:color w:val="1e198e"/>
                  <w:b w:val="1"/>
                  <w:bCs w:val="1"/>
                  <w:u w:val="single"/>
                </w:rPr>
                <w:t xml:space="preserve">Unconditional Hospitality and Rape by Reality as Models for Philosophy (English version)</w:t>
              </w:r>
            </w:hyperlink>
          </w:p>
          <w:p>
            <w:pPr/>
            <w:hyperlink r:id="rId10" w:history="1">
              <w:r>
                <w:rPr>
                  <w:color w:val="#410a8c"/>
                  <w:u w:val="single"/>
                </w:rPr>
                <w:t xml:space="preserve">Charles Ramond</w:t>
              </w:r>
            </w:hyperlink>
          </w:p>
          <w:p>
            <w:pPr/>
            <w:r>
              <w:rPr>
                <w:i w:val="1"/>
                <w:iCs w:val="1"/>
              </w:rPr>
              <w:t xml:space="preserve">Colloque "Entre guerre totale et souci des autres – Politiques de l’hospitalité"</w:t>
            </w:r>
            <w:r>
              <w:rPr/>
              <w:t xml:space="preserve">, Stéphane LOJKINE et Francesca MANZARI, Sep 2022, Aix-en-Provence, France</w:t>
            </w:r>
          </w:p>
          <w:p>
            <w:pPr/>
            <w:r>
              <w:rPr/>
              <w:t xml:space="preserve">Communication dans un congrès</w:t>
            </w:r>
          </w:p>
          <w:p>
            <w:pPr/>
            <w:hyperlink r:id="rId58" w:history="1">
              <w:r>
                <w:rPr>
                  <w:color w:val="#410a8c"/>
                  <w:u w:val="single"/>
                </w:rPr>
                <w:t xml:space="preserve">halshs-04417622v1</w:t>
              </w:r>
            </w:hyperlink>
          </w:p>
        </w:tc>
      </w:tr>
      <w:tr>
        <w:trPr/>
        <w:tc>
          <w:tcPr>
            <w:noWrap/>
          </w:tcPr>
          <w:p>
            <w:pPr>
              <w:spacing w:after="200"/>
            </w:pPr>
            <w:hyperlink r:id="rId59" w:history="1">
              <w:r>
                <w:rPr>
                  <w:color w:val="1e198e"/>
                  <w:b w:val="1"/>
                  <w:bCs w:val="1"/>
                  <w:u w:val="single"/>
                </w:rPr>
                <w:t xml:space="preserve">Philosophy Without Objects Or Concepts</w:t>
              </w:r>
            </w:hyperlink>
          </w:p>
          <w:p>
            <w:pPr/>
            <w:hyperlink r:id="rId10" w:history="1">
              <w:r>
                <w:rPr>
                  <w:color w:val="#410a8c"/>
                  <w:u w:val="single"/>
                </w:rPr>
                <w:t xml:space="preserve">Charles Ramond</w:t>
              </w:r>
            </w:hyperlink>
          </w:p>
          <w:p>
            <w:pPr/>
            <w:r>
              <w:rPr>
                <w:i w:val="1"/>
                <w:iCs w:val="1"/>
              </w:rPr>
              <w:t xml:space="preserve">The Concepts in Philosophy</w:t>
            </w:r>
            <w:r>
              <w:rPr/>
              <w:t xml:space="preserve">, Frédéric Cossutta, Jan 2022, PARIS, Sorbonne / Collège International de Philosophie, France</w:t>
            </w:r>
          </w:p>
          <w:p>
            <w:pPr/>
            <w:r>
              <w:rPr/>
              <w:t xml:space="preserve">Communication dans un congrès</w:t>
            </w:r>
          </w:p>
          <w:p>
            <w:pPr/>
            <w:hyperlink r:id="rId59" w:history="1">
              <w:r>
                <w:rPr>
                  <w:color w:val="#410a8c"/>
                  <w:u w:val="single"/>
                </w:rPr>
                <w:t xml:space="preserve">halshs-04188721v1</w:t>
              </w:r>
            </w:hyperlink>
          </w:p>
        </w:tc>
      </w:tr>
      <w:tr>
        <w:trPr/>
        <w:tc>
          <w:tcPr>
            <w:noWrap/>
          </w:tcPr>
          <w:p>
            <w:pPr>
              <w:spacing w:after="200"/>
            </w:pPr>
            <w:hyperlink r:id="rId60" w:history="1">
              <w:r>
                <w:rPr>
                  <w:color w:val="1e198e"/>
                  <w:b w:val="1"/>
                  <w:bCs w:val="1"/>
                  <w:u w:val="single"/>
                </w:rPr>
                <w:t xml:space="preserve">« De l’écriture à l’animal – La trace chez Jacques Derrida »</w:t>
              </w:r>
            </w:hyperlink>
          </w:p>
          <w:p>
            <w:pPr/>
            <w:hyperlink r:id="rId10" w:history="1">
              <w:r>
                <w:rPr>
                  <w:color w:val="#410a8c"/>
                  <w:u w:val="single"/>
                </w:rPr>
                <w:t xml:space="preserve">Charles Ramond</w:t>
              </w:r>
            </w:hyperlink>
          </w:p>
          <w:p>
            <w:pPr/>
            <w:r>
              <w:rPr>
                <w:i w:val="1"/>
                <w:iCs w:val="1"/>
              </w:rPr>
              <w:t xml:space="preserve">La Trace, entre mémoire et déchiffrement</w:t>
            </w:r>
            <w:r>
              <w:rPr/>
              <w:t xml:space="preserve">, Charles Gauthier CANTHEL, Oct 2021, Paris, France</w:t>
            </w:r>
          </w:p>
          <w:p>
            <w:pPr/>
            <w:r>
              <w:rPr/>
              <w:t xml:space="preserve">Communication dans un congrès</w:t>
            </w:r>
          </w:p>
          <w:p>
            <w:pPr/>
            <w:hyperlink r:id="rId60" w:history="1">
              <w:r>
                <w:rPr>
                  <w:color w:val="#410a8c"/>
                  <w:u w:val="single"/>
                </w:rPr>
                <w:t xml:space="preserve">halshs-04189604v1</w:t>
              </w:r>
            </w:hyperlink>
          </w:p>
        </w:tc>
      </w:tr>
      <w:tr>
        <w:trPr/>
        <w:tc>
          <w:tcPr>
            <w:noWrap/>
          </w:tcPr>
          <w:p>
            <w:pPr>
              <w:spacing w:after="200"/>
            </w:pPr>
            <w:hyperlink r:id="rId61" w:history="1">
              <w:r>
                <w:rPr>
                  <w:color w:val="1e198e"/>
                  <w:b w:val="1"/>
                  <w:bCs w:val="1"/>
                  <w:u w:val="single"/>
                </w:rPr>
                <w:t xml:space="preserve">« Le sens d'un texte est toujours dans un autre texte » -Sur quelques points de traduction de l'Éthique de Spinoza</w:t>
              </w:r>
            </w:hyperlink>
          </w:p>
          <w:p>
            <w:pPr/>
            <w:hyperlink r:id="rId10" w:history="1">
              <w:r>
                <w:rPr>
                  <w:color w:val="#410a8c"/>
                  <w:u w:val="single"/>
                </w:rPr>
                <w:t xml:space="preserve">Charles Ramond</w:t>
              </w:r>
            </w:hyperlink>
          </w:p>
          <w:p>
            <w:pPr/>
            <w:r>
              <w:rPr>
                <w:i w:val="1"/>
                <w:iCs w:val="1"/>
              </w:rPr>
              <w:t xml:space="preserve">Actualidad y relevancia de la Ética de Spinoza. Nuevas traducciones y lecturas</w:t>
            </w:r>
            <w:r>
              <w:rPr/>
              <w:t xml:space="preserve">, Francisco José MARTÍNEZ, Apr 2021, Cuenca, Espagne</w:t>
            </w:r>
          </w:p>
          <w:p>
            <w:pPr/>
            <w:r>
              <w:rPr/>
              <w:t xml:space="preserve">Communication dans un congrès</w:t>
            </w:r>
          </w:p>
          <w:p>
            <w:pPr/>
            <w:hyperlink r:id="rId61" w:history="1">
              <w:r>
                <w:rPr>
                  <w:color w:val="#410a8c"/>
                  <w:u w:val="single"/>
                </w:rPr>
                <w:t xml:space="preserve">halshs-04189467v1</w:t>
              </w:r>
            </w:hyperlink>
          </w:p>
        </w:tc>
      </w:tr>
      <w:tr>
        <w:trPr/>
        <w:tc>
          <w:tcPr>
            <w:noWrap/>
          </w:tcPr>
          <w:p>
            <w:pPr>
              <w:spacing w:after="200"/>
            </w:pPr>
            <w:hyperlink r:id="rId62" w:history="1">
              <w:r>
                <w:rPr>
                  <w:color w:val="1e198e"/>
                  <w:b w:val="1"/>
                  <w:bCs w:val="1"/>
                  <w:u w:val="single"/>
                </w:rPr>
                <w:t xml:space="preserve">« Bio-politique ou Zooanthropolitique ? – Derrida lecteur de Foucault dans La bête et le souverain »</w:t>
              </w:r>
            </w:hyperlink>
          </w:p>
          <w:p>
            <w:pPr/>
            <w:hyperlink r:id="rId10" w:history="1">
              <w:r>
                <w:rPr>
                  <w:color w:val="#410a8c"/>
                  <w:u w:val="single"/>
                </w:rPr>
                <w:t xml:space="preserve">Charles Ramond</w:t>
              </w:r>
            </w:hyperlink>
          </w:p>
          <w:p>
            <w:pPr/>
            <w:r>
              <w:rPr>
                <w:i w:val="1"/>
                <w:iCs w:val="1"/>
              </w:rPr>
              <w:t xml:space="preserve">Derrida 2021 : Biopolitique et Déconstruction</w:t>
            </w:r>
            <w:r>
              <w:rPr/>
              <w:t xml:space="preserve">, Stéphane LOJKINE et Francesca MANZARI, Dec 2021, Aix-en-Provence, France</w:t>
            </w:r>
          </w:p>
          <w:p>
            <w:pPr/>
            <w:r>
              <w:rPr/>
              <w:t xml:space="preserve">Communication dans un congrès</w:t>
            </w:r>
          </w:p>
          <w:p>
            <w:pPr/>
            <w:hyperlink r:id="rId62" w:history="1">
              <w:r>
                <w:rPr>
                  <w:color w:val="#410a8c"/>
                  <w:u w:val="single"/>
                </w:rPr>
                <w:t xml:space="preserve">halshs-04190034v1</w:t>
              </w:r>
            </w:hyperlink>
          </w:p>
        </w:tc>
      </w:tr>
      <w:tr>
        <w:trPr/>
        <w:tc>
          <w:tcPr>
            <w:noWrap/>
          </w:tcPr>
          <w:p>
            <w:pPr>
              <w:spacing w:after="200"/>
            </w:pPr>
            <w:hyperlink r:id="rId63" w:history="1">
              <w:r>
                <w:rPr>
                  <w:color w:val="1e198e"/>
                  <w:b w:val="1"/>
                  <w:bCs w:val="1"/>
                  <w:u w:val="single"/>
                </w:rPr>
                <w:t xml:space="preserve">« Logiques impossibles du vivant et amour de la vie chez Jacques Derrida »</w:t>
              </w:r>
            </w:hyperlink>
          </w:p>
          <w:p>
            <w:pPr/>
            <w:hyperlink r:id="rId10" w:history="1">
              <w:r>
                <w:rPr>
                  <w:color w:val="#410a8c"/>
                  <w:u w:val="single"/>
                </w:rPr>
                <w:t xml:space="preserve">Charles Ramond</w:t>
              </w:r>
            </w:hyperlink>
          </w:p>
          <w:p>
            <w:pPr/>
            <w:r>
              <w:rPr>
                <w:i w:val="1"/>
                <w:iCs w:val="1"/>
              </w:rPr>
              <w:t xml:space="preserve">Colloque Plus d’une discipline : actualité de La vie la mort</w:t>
            </w:r>
            <w:r>
              <w:rPr/>
              <w:t xml:space="preserve">, Giustino De Michele; Marta Hernandez Alonso; Elias Jabre; Alžbeta Kuchtová; Alejandro Orozco Hidalgo; Juan Evaristo Valls Boix, Oct 2021, Saint-Denis, France</w:t>
            </w:r>
          </w:p>
          <w:p>
            <w:pPr/>
            <w:r>
              <w:rPr/>
              <w:t xml:space="preserve">Communication dans un congrès</w:t>
            </w:r>
          </w:p>
          <w:p>
            <w:pPr/>
            <w:hyperlink r:id="rId63" w:history="1">
              <w:r>
                <w:rPr>
                  <w:color w:val="#410a8c"/>
                  <w:u w:val="single"/>
                </w:rPr>
                <w:t xml:space="preserve">halshs-04189600v1</w:t>
              </w:r>
            </w:hyperlink>
          </w:p>
        </w:tc>
      </w:tr>
      <w:tr>
        <w:trPr/>
        <w:tc>
          <w:tcPr>
            <w:noWrap/>
          </w:tcPr>
          <w:p>
            <w:pPr>
              <w:spacing w:after="200"/>
            </w:pPr>
            <w:hyperlink r:id="rId64" w:history="1">
              <w:r>
                <w:rPr>
                  <w:color w:val="1e198e"/>
                  <w:b w:val="1"/>
                  <w:bCs w:val="1"/>
                  <w:u w:val="single"/>
                </w:rPr>
                <w:t xml:space="preserve">« Sur la signification générale des deux traités politiques de Spinoza »</w:t>
              </w:r>
            </w:hyperlink>
          </w:p>
          <w:p>
            <w:pPr/>
            <w:hyperlink r:id="rId10" w:history="1">
              <w:r>
                <w:rPr>
                  <w:color w:val="#410a8c"/>
                  <w:u w:val="single"/>
                </w:rPr>
                <w:t xml:space="preserve">Charles Ramond</w:t>
              </w:r>
            </w:hyperlink>
          </w:p>
          <w:p>
            <w:pPr/>
            <w:r>
              <w:rPr>
                <w:i w:val="1"/>
                <w:iCs w:val="1"/>
              </w:rPr>
              <w:t xml:space="preserve">« Le Traité Théologico-Politique de Spinoza, Analyses et Commentaires », Séminaire Equipe PhilePol (EA 4569 EPS) ; voir à https://philosophieparisdescartes.wordpress.com/2018/10/05/seminaires-2018-2019/r à</w:t>
            </w:r>
            <w:r>
              <w:rPr/>
              <w:t xml:space="preserve">, Yves-Charles ZARKA, Jan 2019, Paris, Sorbonne, France</w:t>
            </w:r>
          </w:p>
          <w:p>
            <w:pPr/>
            <w:r>
              <w:rPr/>
              <w:t xml:space="preserve">Communication dans un congrès</w:t>
            </w:r>
          </w:p>
          <w:p>
            <w:pPr/>
            <w:hyperlink r:id="rId64" w:history="1">
              <w:r>
                <w:rPr>
                  <w:color w:val="#410a8c"/>
                  <w:u w:val="single"/>
                </w:rPr>
                <w:t xml:space="preserve">hal-04216230v1</w:t>
              </w:r>
            </w:hyperlink>
          </w:p>
        </w:tc>
      </w:tr>
      <w:tr>
        <w:trPr/>
        <w:tc>
          <w:tcPr>
            <w:noWrap/>
          </w:tcPr>
          <w:p>
            <w:pPr>
              <w:spacing w:after="200"/>
            </w:pPr>
            <w:hyperlink r:id="rId65" w:history="1">
              <w:r>
                <w:rPr>
                  <w:color w:val="1e198e"/>
                  <w:b w:val="1"/>
                  <w:bCs w:val="1"/>
                  <w:u w:val="single"/>
                </w:rPr>
                <w:t xml:space="preserve">« Sur les modes d’existence des réseaux urbains – À propos de &amp;quot;Paris Ville Invisible&amp;quot; (Bruno Latour et Emilie Hermant, Paris: Les Empêcheurs de tourner en rond / Le Seuil, 2009) »</w:t>
              </w:r>
            </w:hyperlink>
          </w:p>
          <w:p>
            <w:pPr/>
            <w:hyperlink r:id="rId10" w:history="1">
              <w:r>
                <w:rPr>
                  <w:color w:val="#410a8c"/>
                  <w:u w:val="single"/>
                </w:rPr>
                <w:t xml:space="preserve">Charles Ramond</w:t>
              </w:r>
            </w:hyperlink>
          </w:p>
          <w:p>
            <w:pPr/>
            <w:r>
              <w:rPr>
                <w:i w:val="1"/>
                <w:iCs w:val="1"/>
              </w:rPr>
              <w:t xml:space="preserve">Les philosophes et leurs cités, Université de Sfax, Département de philosophie / UR Phénoménologie et Interdisciplinarité, LR Philab / Université de Tunis</w:t>
            </w:r>
            <w:r>
              <w:rPr/>
              <w:t xml:space="preserve">, Bachir BAAZAOUI, Oct 2019, Sfax, Tunisie</w:t>
            </w:r>
          </w:p>
          <w:p>
            <w:pPr/>
            <w:r>
              <w:rPr/>
              <w:t xml:space="preserve">Communication dans un congrès</w:t>
            </w:r>
          </w:p>
          <w:p>
            <w:pPr/>
            <w:hyperlink r:id="rId65" w:history="1">
              <w:r>
                <w:rPr>
                  <w:color w:val="#410a8c"/>
                  <w:u w:val="single"/>
                </w:rPr>
                <w:t xml:space="preserve">halshs-04190670v1</w:t>
              </w:r>
            </w:hyperlink>
          </w:p>
        </w:tc>
      </w:tr>
      <w:tr>
        <w:trPr/>
        <w:tc>
          <w:tcPr>
            <w:noWrap/>
          </w:tcPr>
          <w:p>
            <w:pPr>
              <w:spacing w:after="200"/>
            </w:pPr>
            <w:hyperlink r:id="rId66" w:history="1">
              <w:r>
                <w:rPr>
                  <w:color w:val="1e198e"/>
                  <w:b w:val="1"/>
                  <w:bCs w:val="1"/>
                  <w:u w:val="single"/>
                </w:rPr>
                <w:t xml:space="preserve">« Jacques Rancière critique de Marx, Althusser, Bourdieu et Sartre – La controverse sur la ‘petite-bourgeoisie’ »</w:t>
              </w:r>
            </w:hyperlink>
          </w:p>
          <w:p>
            <w:pPr/>
            <w:hyperlink r:id="rId10" w:history="1">
              <w:r>
                <w:rPr>
                  <w:color w:val="#410a8c"/>
                  <w:u w:val="single"/>
                </w:rPr>
                <w:t xml:space="preserve">Charles Ramond</w:t>
              </w:r>
            </w:hyperlink>
          </w:p>
          <w:p>
            <w:pPr/>
            <w:r>
              <w:rPr>
                <w:i w:val="1"/>
                <w:iCs w:val="1"/>
              </w:rPr>
              <w:t xml:space="preserve">Semaine de rentrée du Département de Philosophie</w:t>
            </w:r>
            <w:r>
              <w:rPr/>
              <w:t xml:space="preserve">, Mazarine Pingeot, Sep 2019, Saint-Denis, France</w:t>
            </w:r>
          </w:p>
          <w:p>
            <w:pPr/>
            <w:r>
              <w:rPr/>
              <w:t xml:space="preserve">Communication dans un congrès</w:t>
            </w:r>
          </w:p>
          <w:p>
            <w:pPr/>
            <w:hyperlink r:id="rId66" w:history="1">
              <w:r>
                <w:rPr>
                  <w:color w:val="#410a8c"/>
                  <w:u w:val="single"/>
                </w:rPr>
                <w:t xml:space="preserve">halshs-04192366v1</w:t>
              </w:r>
            </w:hyperlink>
          </w:p>
        </w:tc>
      </w:tr>
      <w:tr>
        <w:trPr/>
        <w:tc>
          <w:tcPr>
            <w:noWrap/>
          </w:tcPr>
          <w:p>
            <w:pPr>
              <w:spacing w:after="200"/>
            </w:pPr>
            <w:hyperlink r:id="rId67" w:history="1">
              <w:r>
                <w:rPr>
                  <w:color w:val="1e198e"/>
                  <w:b w:val="1"/>
                  <w:bCs w:val="1"/>
                  <w:u w:val="single"/>
                </w:rPr>
                <w:t xml:space="preserve">Désir de reconnaissance et « sentiment d'injustice »</w:t>
              </w:r>
            </w:hyperlink>
          </w:p>
          <w:p>
            <w:pPr/>
            <w:hyperlink r:id="rId10" w:history="1">
              <w:r>
                <w:rPr>
                  <w:color w:val="#410a8c"/>
                  <w:u w:val="single"/>
                </w:rPr>
                <w:t xml:space="preserve">Charles Ramond</w:t>
              </w:r>
            </w:hyperlink>
          </w:p>
          <w:p>
            <w:pPr/>
            <w:r>
              <w:rPr>
                <w:i w:val="1"/>
                <w:iCs w:val="1"/>
              </w:rPr>
              <w:t xml:space="preserve">Séminaire Scientifique « De la connaissance à la reconnaissance », Université de Sfax, Tunisie, Département de Philosophie, Unité de Recherche « Phénoménologie et interdisciplinarité ». Programme : https://drive.google.com/file/d/1Vg2NrZp5wADIKMz40aWi_0ZjUL9lr_r1/view?usp=sharing</w:t>
            </w:r>
            <w:r>
              <w:rPr/>
              <w:t xml:space="preserve">, Med Mohsen ZERAI, Mar 2019, Sfax, Tunisie</w:t>
            </w:r>
          </w:p>
          <w:p>
            <w:pPr/>
            <w:r>
              <w:rPr/>
              <w:t xml:space="preserve">Communication dans un congrès</w:t>
            </w:r>
          </w:p>
          <w:p>
            <w:pPr/>
            <w:hyperlink r:id="rId67" w:history="1">
              <w:r>
                <w:rPr>
                  <w:color w:val="#410a8c"/>
                  <w:u w:val="single"/>
                </w:rPr>
                <w:t xml:space="preserve">hal-04216228v1</w:t>
              </w:r>
            </w:hyperlink>
          </w:p>
        </w:tc>
      </w:tr>
      <w:tr>
        <w:trPr/>
        <w:tc>
          <w:tcPr>
            <w:noWrap/>
          </w:tcPr>
          <w:p>
            <w:pPr>
              <w:spacing w:after="200"/>
            </w:pPr>
            <w:hyperlink r:id="rId68" w:history="1">
              <w:r>
                <w:rPr>
                  <w:color w:val="1e198e"/>
                  <w:b w:val="1"/>
                  <w:bCs w:val="1"/>
                  <w:u w:val="single"/>
                </w:rPr>
                <w:t xml:space="preserve">« La critique spinozienne de la ‘qualité occulte’ cartésienne, et ses déclinaisons »</w:t>
              </w:r>
            </w:hyperlink>
          </w:p>
          <w:p>
            <w:pPr/>
            <w:hyperlink r:id="rId10" w:history="1">
              <w:r>
                <w:rPr>
                  <w:color w:val="#410a8c"/>
                  <w:u w:val="single"/>
                </w:rPr>
                <w:t xml:space="preserve">Charles Ramond</w:t>
              </w:r>
            </w:hyperlink>
          </w:p>
          <w:p>
            <w:pPr/>
            <w:r>
              <w:rPr>
                <w:i w:val="1"/>
                <w:iCs w:val="1"/>
              </w:rPr>
              <w:t xml:space="preserve">Descartes et Spinoza entre ruptures et continuités</w:t>
            </w:r>
            <w:r>
              <w:rPr/>
              <w:t xml:space="preserve">, François-Xavier de PERETTI, Apr 2019, Aix-en-Provence, France</w:t>
            </w:r>
          </w:p>
          <w:p>
            <w:pPr/>
            <w:r>
              <w:rPr/>
              <w:t xml:space="preserve">Communication dans un congrès</w:t>
            </w:r>
          </w:p>
          <w:p>
            <w:pPr/>
            <w:hyperlink r:id="rId68" w:history="1">
              <w:r>
                <w:rPr>
                  <w:color w:val="#410a8c"/>
                  <w:u w:val="single"/>
                </w:rPr>
                <w:t xml:space="preserve">halshs-04192372v1</w:t>
              </w:r>
            </w:hyperlink>
          </w:p>
        </w:tc>
      </w:tr>
      <w:tr>
        <w:trPr/>
        <w:tc>
          <w:tcPr>
            <w:noWrap/>
          </w:tcPr>
          <w:p>
            <w:pPr>
              <w:spacing w:after="200"/>
            </w:pPr>
            <w:hyperlink r:id="rId69" w:history="1">
              <w:r>
                <w:rPr>
                  <w:color w:val="1e198e"/>
                  <w:b w:val="1"/>
                  <w:bCs w:val="1"/>
                  <w:u w:val="single"/>
                </w:rPr>
                <w:t xml:space="preserve">« La statue du commandeur - Spinozisme, immanence et événementialité dans quelques figures contemporaines de la philosophie »</w:t>
              </w:r>
            </w:hyperlink>
          </w:p>
          <w:p>
            <w:pPr/>
            <w:hyperlink r:id="rId10" w:history="1">
              <w:r>
                <w:rPr>
                  <w:color w:val="#410a8c"/>
                  <w:u w:val="single"/>
                </w:rPr>
                <w:t xml:space="preserve">Charles Ramond</w:t>
              </w:r>
            </w:hyperlink>
          </w:p>
          <w:p>
            <w:pPr/>
            <w:r>
              <w:rPr>
                <w:i w:val="1"/>
                <w:iCs w:val="1"/>
              </w:rPr>
              <w:t xml:space="preserve">Événement et Principe de Raison</w:t>
            </w:r>
            <w:r>
              <w:rPr/>
              <w:t xml:space="preserve">, Kim Sang ONG VAN CUNG et Thomas DETCHEVERRY, Nov 2018, Bordeaux, Université Bordeaux Montaigne, France</w:t>
            </w:r>
          </w:p>
          <w:p>
            <w:pPr/>
            <w:r>
              <w:rPr/>
              <w:t xml:space="preserve">Communication dans un congrès</w:t>
            </w:r>
          </w:p>
          <w:p>
            <w:pPr/>
            <w:hyperlink r:id="rId69" w:history="1">
              <w:r>
                <w:rPr>
                  <w:color w:val="#410a8c"/>
                  <w:u w:val="single"/>
                </w:rPr>
                <w:t xml:space="preserve">hal-04216451v1</w:t>
              </w:r>
            </w:hyperlink>
          </w:p>
        </w:tc>
      </w:tr>
      <w:tr>
        <w:trPr/>
        <w:tc>
          <w:tcPr>
            <w:noWrap/>
          </w:tcPr>
          <w:p>
            <w:pPr>
              <w:spacing w:after="200"/>
            </w:pPr>
            <w:hyperlink r:id="rId70" w:history="1">
              <w:r>
                <w:rPr>
                  <w:color w:val="1e198e"/>
                  <w:b w:val="1"/>
                  <w:bCs w:val="1"/>
                  <w:u w:val="single"/>
                </w:rPr>
                <w:t xml:space="preserve">« Jacques Derrida – Déconstruction et Littérature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0" w:history="1">
              <w:r>
                <w:rPr>
                  <w:color w:val="#410a8c"/>
                  <w:u w:val="single"/>
                </w:rPr>
                <w:t xml:space="preserve">hal-04216456v1</w:t>
              </w:r>
            </w:hyperlink>
          </w:p>
        </w:tc>
      </w:tr>
      <w:tr>
        <w:trPr/>
        <w:tc>
          <w:tcPr>
            <w:noWrap/>
          </w:tcPr>
          <w:p>
            <w:pPr>
              <w:spacing w:after="200"/>
            </w:pPr>
            <w:hyperlink r:id="rId71" w:history="1">
              <w:r>
                <w:rPr>
                  <w:color w:val="1e198e"/>
                  <w:b w:val="1"/>
                  <w:bCs w:val="1"/>
                  <w:u w:val="single"/>
                </w:rPr>
                <w:t xml:space="preserve">« Jacques Derrida – Une Philosophie de l’Écriture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1" w:history="1">
              <w:r>
                <w:rPr>
                  <w:color w:val="#410a8c"/>
                  <w:u w:val="single"/>
                </w:rPr>
                <w:t xml:space="preserve">hal-04216455v1</w:t>
              </w:r>
            </w:hyperlink>
          </w:p>
        </w:tc>
      </w:tr>
      <w:tr>
        <w:trPr/>
        <w:tc>
          <w:tcPr>
            <w:noWrap/>
          </w:tcPr>
          <w:p>
            <w:pPr>
              <w:spacing w:after="200"/>
            </w:pPr>
            <w:hyperlink r:id="rId72" w:history="1">
              <w:r>
                <w:rPr>
                  <w:color w:val="1e198e"/>
                  <w:b w:val="1"/>
                  <w:bCs w:val="1"/>
                  <w:u w:val="single"/>
                </w:rPr>
                <w:t xml:space="preserve">« René Girard – Littérature et Anthropologie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2" w:history="1">
              <w:r>
                <w:rPr>
                  <w:color w:val="#410a8c"/>
                  <w:u w:val="single"/>
                </w:rPr>
                <w:t xml:space="preserve">hal-04216458v1</w:t>
              </w:r>
            </w:hyperlink>
          </w:p>
        </w:tc>
      </w:tr>
      <w:tr>
        <w:trPr/>
        <w:tc>
          <w:tcPr>
            <w:noWrap/>
          </w:tcPr>
          <w:p>
            <w:pPr>
              <w:spacing w:after="200"/>
            </w:pPr>
            <w:hyperlink r:id="rId73" w:history="1">
              <w:r>
                <w:rPr>
                  <w:color w:val="1e198e"/>
                  <w:b w:val="1"/>
                  <w:bCs w:val="1"/>
                  <w:u w:val="single"/>
                </w:rPr>
                <w:t xml:space="preserve">« 1968-2018 : Au Sujet Inconnu… – Conceptualisations de la rupture chez Meschonnic, Rancière, Badiou et Derrida »</w:t>
              </w:r>
            </w:hyperlink>
          </w:p>
          <w:p>
            <w:pPr/>
            <w:hyperlink r:id="rId10" w:history="1">
              <w:r>
                <w:rPr>
                  <w:color w:val="#410a8c"/>
                  <w:u w:val="single"/>
                </w:rPr>
                <w:t xml:space="preserve">Charles Ramond</w:t>
              </w:r>
            </w:hyperlink>
          </w:p>
          <w:p>
            <w:pPr/>
            <w:r>
              <w:rPr>
                <w:i w:val="1"/>
                <w:iCs w:val="1"/>
              </w:rPr>
              <w:t xml:space="preserve">Journée d'inauguration de l'EA 4574 SPH</w:t>
            </w:r>
            <w:r>
              <w:rPr/>
              <w:t xml:space="preserve">, Valéry Laurand, May 2018, Bordeaux, Université Bordeaux Montaigne, France</w:t>
            </w:r>
          </w:p>
          <w:p>
            <w:pPr/>
            <w:r>
              <w:rPr/>
              <w:t xml:space="preserve">Communication dans un congrès</w:t>
            </w:r>
          </w:p>
          <w:p>
            <w:pPr/>
            <w:hyperlink r:id="rId73" w:history="1">
              <w:r>
                <w:rPr>
                  <w:color w:val="#410a8c"/>
                  <w:u w:val="single"/>
                </w:rPr>
                <w:t xml:space="preserve">hal-04216452v1</w:t>
              </w:r>
            </w:hyperlink>
          </w:p>
        </w:tc>
      </w:tr>
      <w:tr>
        <w:trPr/>
        <w:tc>
          <w:tcPr>
            <w:noWrap/>
          </w:tcPr>
          <w:p>
            <w:pPr>
              <w:spacing w:after="200"/>
            </w:pPr>
            <w:hyperlink r:id="rId74" w:history="1">
              <w:r>
                <w:rPr>
                  <w:color w:val="1e198e"/>
                  <w:b w:val="1"/>
                  <w:bCs w:val="1"/>
                  <w:u w:val="single"/>
                </w:rPr>
                <w:t xml:space="preserve">« Préférence et justification – Pour une séparation (spinoziste ?) de la politique et de la morale »</w:t>
              </w:r>
            </w:hyperlink>
          </w:p>
          <w:p>
            <w:pPr/>
            <w:hyperlink r:id="rId10" w:history="1">
              <w:r>
                <w:rPr>
                  <w:color w:val="#410a8c"/>
                  <w:u w:val="single"/>
                </w:rPr>
                <w:t xml:space="preserve">Charles Ramond</w:t>
              </w:r>
            </w:hyperlink>
          </w:p>
          <w:p>
            <w:pPr/>
            <w:r>
              <w:rPr>
                <w:i w:val="1"/>
                <w:iCs w:val="1"/>
              </w:rPr>
              <w:t xml:space="preserve">Nuit de la Philosophie, UNESCO</w:t>
            </w:r>
            <w:r>
              <w:rPr/>
              <w:t xml:space="preserve">, Meriam Korichi, Nov 2018, Paris, France</w:t>
            </w:r>
          </w:p>
          <w:p>
            <w:pPr/>
            <w:r>
              <w:rPr/>
              <w:t xml:space="preserve">Communication dans un congrès</w:t>
            </w:r>
          </w:p>
          <w:p>
            <w:pPr/>
            <w:hyperlink r:id="rId74" w:history="1">
              <w:r>
                <w:rPr>
                  <w:color w:val="#410a8c"/>
                  <w:u w:val="single"/>
                </w:rPr>
                <w:t xml:space="preserve">hal-04216447v1</w:t>
              </w:r>
            </w:hyperlink>
          </w:p>
        </w:tc>
      </w:tr>
      <w:tr>
        <w:trPr/>
        <w:tc>
          <w:tcPr>
            <w:noWrap/>
          </w:tcPr>
          <w:p>
            <w:pPr>
              <w:spacing w:after="200"/>
            </w:pPr>
            <w:hyperlink r:id="rId75" w:history="1">
              <w:r>
                <w:rPr>
                  <w:color w:val="1e198e"/>
                  <w:b w:val="1"/>
                  <w:bCs w:val="1"/>
                  <w:u w:val="single"/>
                </w:rPr>
                <w:t xml:space="preserve">« Jacques Rancière – Littérature, Philosophie, Politique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5" w:history="1">
              <w:r>
                <w:rPr>
                  <w:color w:val="#410a8c"/>
                  <w:u w:val="single"/>
                </w:rPr>
                <w:t xml:space="preserve">hal-04216459v1</w:t>
              </w:r>
            </w:hyperlink>
          </w:p>
        </w:tc>
      </w:tr>
      <w:tr>
        <w:trPr/>
        <w:tc>
          <w:tcPr>
            <w:noWrap/>
          </w:tcPr>
          <w:p>
            <w:pPr>
              <w:spacing w:after="200"/>
            </w:pPr>
            <w:hyperlink r:id="rId76" w:history="1">
              <w:r>
                <w:rPr>
                  <w:color w:val="1e198e"/>
                  <w:b w:val="1"/>
                  <w:bCs w:val="1"/>
                  <w:u w:val="single"/>
                </w:rPr>
                <w:t xml:space="preserve">« Critique de la lalangue »</w:t>
              </w:r>
            </w:hyperlink>
          </w:p>
          <w:p>
            <w:pPr/>
            <w:hyperlink r:id="rId10" w:history="1">
              <w:r>
                <w:rPr>
                  <w:color w:val="#410a8c"/>
                  <w:u w:val="single"/>
                </w:rPr>
                <w:t xml:space="preserve">Charles Ramond</w:t>
              </w:r>
            </w:hyperlink>
          </w:p>
          <w:p>
            <w:pPr/>
            <w:r>
              <w:rPr>
                <w:i w:val="1"/>
                <w:iCs w:val="1"/>
              </w:rPr>
              <w:t xml:space="preserve">Journées d'Etudes Doctorales « Jacques Derrida : ‘Je n’ai qu’une langue, ce n’est pas la mienne’ »</w:t>
            </w:r>
            <w:r>
              <w:rPr/>
              <w:t xml:space="preserve">, Charles Ramond et Manola Antonioli, Jun 2017, Université Paris 8, France</w:t>
            </w:r>
          </w:p>
          <w:p>
            <w:pPr/>
            <w:r>
              <w:rPr/>
              <w:t xml:space="preserve">Communication dans un congrès</w:t>
            </w:r>
          </w:p>
          <w:p>
            <w:pPr/>
            <w:hyperlink r:id="rId76" w:history="1">
              <w:r>
                <w:rPr>
                  <w:color w:val="#410a8c"/>
                  <w:u w:val="single"/>
                </w:rPr>
                <w:t xml:space="preserve">hal-04216609v1</w:t>
              </w:r>
            </w:hyperlink>
          </w:p>
        </w:tc>
      </w:tr>
      <w:tr>
        <w:trPr/>
        <w:tc>
          <w:tcPr>
            <w:noWrap/>
          </w:tcPr>
          <w:p>
            <w:pPr>
              <w:spacing w:after="200"/>
            </w:pPr>
            <w:hyperlink r:id="rId77" w:history="1">
              <w:r>
                <w:rPr>
                  <w:color w:val="1e198e"/>
                  <w:b w:val="1"/>
                  <w:bCs w:val="1"/>
                  <w:u w:val="single"/>
                </w:rPr>
                <w:t xml:space="preserve">« Préférence et justification – Propositions spinozistes pour une séparation du théologique et du politique »</w:t>
              </w:r>
            </w:hyperlink>
          </w:p>
          <w:p>
            <w:pPr/>
            <w:hyperlink r:id="rId10" w:history="1">
              <w:r>
                <w:rPr>
                  <w:color w:val="#410a8c"/>
                  <w:u w:val="single"/>
                </w:rPr>
                <w:t xml:space="preserve">Charles Ramond</w:t>
              </w:r>
            </w:hyperlink>
          </w:p>
          <w:p>
            <w:pPr/>
            <w:r>
              <w:rPr>
                <w:i w:val="1"/>
                <w:iCs w:val="1"/>
              </w:rPr>
              <w:t xml:space="preserve">Séminaire International de Recherche sur Spinoza en Sorbonne, CHSPM / LIS / CERPHI</w:t>
            </w:r>
            <w:r>
              <w:rPr/>
              <w:t xml:space="preserve">, Chantal JAQUET, Pascal SEVERAC et Ariel SUHAMY, Jan 2017, Paris, Université Paris 1 Panthéon-Sorbonne, France</w:t>
            </w:r>
          </w:p>
          <w:p>
            <w:pPr/>
            <w:r>
              <w:rPr/>
              <w:t xml:space="preserve">Communication dans un congrès</w:t>
            </w:r>
          </w:p>
          <w:p>
            <w:pPr/>
            <w:hyperlink r:id="rId77" w:history="1">
              <w:r>
                <w:rPr>
                  <w:color w:val="#410a8c"/>
                  <w:u w:val="single"/>
                </w:rPr>
                <w:t xml:space="preserve">hal-04216620v1</w:t>
              </w:r>
            </w:hyperlink>
          </w:p>
        </w:tc>
      </w:tr>
      <w:tr>
        <w:trPr/>
        <w:tc>
          <w:tcPr>
            <w:noWrap/>
          </w:tcPr>
          <w:p>
            <w:pPr>
              <w:spacing w:after="200"/>
            </w:pPr>
            <w:hyperlink r:id="rId78" w:history="1">
              <w:r>
                <w:rPr>
                  <w:color w:val="1e198e"/>
                  <w:b w:val="1"/>
                  <w:bCs w:val="1"/>
                  <w:u w:val="single"/>
                </w:rPr>
                <w:t xml:space="preserve">« La question du sujet – Poétique et Politique chez Derrida et trois contemporains : Badiou, Meschonnic, Rancière »</w:t>
              </w:r>
            </w:hyperlink>
          </w:p>
          <w:p>
            <w:pPr/>
            <w:hyperlink r:id="rId10" w:history="1">
              <w:r>
                <w:rPr>
                  <w:color w:val="#410a8c"/>
                  <w:u w:val="single"/>
                </w:rPr>
                <w:t xml:space="preserve">Charles Ramond</w:t>
              </w:r>
            </w:hyperlink>
          </w:p>
          <w:p>
            <w:pPr/>
            <w:r>
              <w:rPr>
                <w:i w:val="1"/>
                <w:iCs w:val="1"/>
              </w:rPr>
              <w:t xml:space="preserve">Colloque "Poétique / Politique : Hantises de la Déconstruction" ("Poética / Política – Assombros da Deconstrução")</w:t>
            </w:r>
            <w:r>
              <w:rPr/>
              <w:t xml:space="preserve">, Piero EYBEN, Sep 2017, Université de Brasilia, Brésil</w:t>
            </w:r>
          </w:p>
          <w:p>
            <w:pPr/>
            <w:r>
              <w:rPr/>
              <w:t xml:space="preserve">Communication dans un congrès</w:t>
            </w:r>
          </w:p>
          <w:p>
            <w:pPr/>
            <w:hyperlink r:id="rId78" w:history="1">
              <w:r>
                <w:rPr>
                  <w:color w:val="#410a8c"/>
                  <w:u w:val="single"/>
                </w:rPr>
                <w:t xml:space="preserve">hal-04216591v1</w:t>
              </w:r>
            </w:hyperlink>
          </w:p>
        </w:tc>
      </w:tr>
      <w:tr>
        <w:trPr/>
        <w:tc>
          <w:tcPr>
            <w:noWrap/>
          </w:tcPr>
          <w:p>
            <w:pPr>
              <w:spacing w:after="200"/>
            </w:pPr>
            <w:hyperlink r:id="rId79" w:history="1">
              <w:r>
                <w:rPr>
                  <w:color w:val="1e198e"/>
                  <w:b w:val="1"/>
                  <w:bCs w:val="1"/>
                  <w:u w:val="single"/>
                </w:rPr>
                <w:t xml:space="preserve">« Phénoménologie de la vie et cogito biologique chez Derrida »</w:t>
              </w:r>
            </w:hyperlink>
          </w:p>
          <w:p>
            <w:pPr/>
            <w:hyperlink r:id="rId10" w:history="1">
              <w:r>
                <w:rPr>
                  <w:color w:val="#410a8c"/>
                  <w:u w:val="single"/>
                </w:rPr>
                <w:t xml:space="preserve">Charles Ramond</w:t>
              </w:r>
            </w:hyperlink>
          </w:p>
          <w:p>
            <w:pPr/>
            <w:r>
              <w:rPr>
                <w:i w:val="1"/>
                <w:iCs w:val="1"/>
              </w:rPr>
              <w:t xml:space="preserve">Journée "Jacques Derrida – Phénoménologie et déconstruction", Cycle "La Phénoménologie et la vie", 2</w:t>
            </w:r>
            <w:r>
              <w:rPr/>
              <w:t xml:space="preserve">, Yves-Charles Zarka, May 2017, Paris, Université Paris-Descartes / Sorbonne, France</w:t>
            </w:r>
          </w:p>
          <w:p>
            <w:pPr/>
            <w:r>
              <w:rPr/>
              <w:t xml:space="preserve">Communication dans un congrès</w:t>
            </w:r>
          </w:p>
          <w:p>
            <w:pPr/>
            <w:hyperlink r:id="rId79" w:history="1">
              <w:r>
                <w:rPr>
                  <w:color w:val="#410a8c"/>
                  <w:u w:val="single"/>
                </w:rPr>
                <w:t xml:space="preserve">hal-04216613v1</w:t>
              </w:r>
            </w:hyperlink>
          </w:p>
        </w:tc>
      </w:tr>
      <w:tr>
        <w:trPr/>
        <w:tc>
          <w:tcPr>
            <w:noWrap/>
          </w:tcPr>
          <w:p>
            <w:pPr>
              <w:spacing w:after="200"/>
            </w:pPr>
            <w:hyperlink r:id="rId80" w:history="1">
              <w:r>
                <w:rPr>
                  <w:color w:val="1e198e"/>
                  <w:b w:val="1"/>
                  <w:bCs w:val="1"/>
                  <w:u w:val="single"/>
                </w:rPr>
                <w:t xml:space="preserve">« Au Sujet Inconnu… – Conceptualisations de la rupture chez Meschonnic, Derrida, Badiou et Rancière »</w:t>
              </w:r>
            </w:hyperlink>
          </w:p>
          <w:p>
            <w:pPr/>
            <w:hyperlink r:id="rId10" w:history="1">
              <w:r>
                <w:rPr>
                  <w:color w:val="#410a8c"/>
                  <w:u w:val="single"/>
                </w:rPr>
                <w:t xml:space="preserve">Charles Ramond</w:t>
              </w:r>
            </w:hyperlink>
          </w:p>
          <w:p>
            <w:pPr/>
            <w:r>
              <w:rPr>
                <w:i w:val="1"/>
                <w:iCs w:val="1"/>
              </w:rPr>
              <w:t xml:space="preserve">Semaine de Rentrée du Département de Philosophie de l’université Paris 8</w:t>
            </w:r>
            <w:r>
              <w:rPr/>
              <w:t xml:space="preserve">, Mazarine Pingeot, Sep 2017, Paris, France</w:t>
            </w:r>
          </w:p>
          <w:p>
            <w:pPr/>
            <w:r>
              <w:rPr/>
              <w:t xml:space="preserve">Communication dans un congrès</w:t>
            </w:r>
          </w:p>
          <w:p>
            <w:pPr/>
            <w:hyperlink r:id="rId80" w:history="1">
              <w:r>
                <w:rPr>
                  <w:color w:val="#410a8c"/>
                  <w:u w:val="single"/>
                </w:rPr>
                <w:t xml:space="preserve">hal-04216576v1</w:t>
              </w:r>
            </w:hyperlink>
          </w:p>
        </w:tc>
      </w:tr>
      <w:tr>
        <w:trPr/>
        <w:tc>
          <w:tcPr>
            <w:noWrap/>
          </w:tcPr>
          <w:p>
            <w:pPr>
              <w:spacing w:after="200"/>
            </w:pPr>
            <w:hyperlink r:id="rId81" w:history="1">
              <w:r>
                <w:rPr>
                  <w:color w:val="1e198e"/>
                  <w:b w:val="1"/>
                  <w:bCs w:val="1"/>
                  <w:u w:val="single"/>
                </w:rPr>
                <w:t xml:space="preserve">« Il n’y a de guerres que primitives – Remarques sur 'Achever Clausewitz' de René Girard »</w:t>
              </w:r>
            </w:hyperlink>
          </w:p>
          <w:p>
            <w:pPr/>
            <w:hyperlink r:id="rId10" w:history="1">
              <w:r>
                <w:rPr>
                  <w:color w:val="#410a8c"/>
                  <w:u w:val="single"/>
                </w:rPr>
                <w:t xml:space="preserve">Charles Ramond</w:t>
              </w:r>
            </w:hyperlink>
          </w:p>
          <w:p>
            <w:pPr/>
            <w:r>
              <w:rPr>
                <w:i w:val="1"/>
                <w:iCs w:val="1"/>
              </w:rPr>
              <w:t xml:space="preserve">"(Re)penser la Guerre", Conférence Annuelle de l’AEGES (Association pour les Études sur la Guerre Et la Stratégie)</w:t>
            </w:r>
            <w:r>
              <w:rPr/>
              <w:t xml:space="preserve">, Alice PANNIER (IRSEM / CERI) et Olivier SCHMITT (University of Southern Danemark), Dec 2016, Paris, UMR 7050 CERI (Sciences-Po / CNRS), France</w:t>
            </w:r>
          </w:p>
          <w:p>
            <w:pPr/>
            <w:r>
              <w:rPr/>
              <w:t xml:space="preserve">Communication dans un congrès</w:t>
            </w:r>
          </w:p>
          <w:p>
            <w:pPr/>
            <w:hyperlink r:id="rId81" w:history="1">
              <w:r>
                <w:rPr>
                  <w:color w:val="#410a8c"/>
                  <w:u w:val="single"/>
                </w:rPr>
                <w:t xml:space="preserve">hal-04217362v1</w:t>
              </w:r>
            </w:hyperlink>
          </w:p>
        </w:tc>
      </w:tr>
      <w:tr>
        <w:trPr/>
        <w:tc>
          <w:tcPr>
            <w:noWrap/>
          </w:tcPr>
          <w:p>
            <w:pPr>
              <w:spacing w:after="200"/>
            </w:pPr>
            <w:hyperlink r:id="rId82" w:history="1">
              <w:r>
                <w:rPr>
                  <w:color w:val="1e198e"/>
                  <w:b w:val="1"/>
                  <w:bCs w:val="1"/>
                  <w:u w:val="single"/>
                </w:rPr>
                <w:t xml:space="preserve">« Comment est-il possible d’être spinoziste et girardien ? »</w:t>
              </w:r>
            </w:hyperlink>
          </w:p>
          <w:p>
            <w:pPr/>
            <w:hyperlink r:id="rId10" w:history="1">
              <w:r>
                <w:rPr>
                  <w:color w:val="#410a8c"/>
                  <w:u w:val="single"/>
                </w:rPr>
                <w:t xml:space="preserve">Charles Ramond</w:t>
              </w:r>
            </w:hyperlink>
          </w:p>
          <w:p>
            <w:pPr/>
            <w:r>
              <w:rPr>
                <w:i w:val="1"/>
                <w:iCs w:val="1"/>
              </w:rPr>
              <w:t xml:space="preserve">Colloque "Spinoza politico tra antico e moderno – Leo Strauss, Eric Voegelin, René Girard"</w:t>
            </w:r>
            <w:r>
              <w:rPr/>
              <w:t xml:space="preserve">, Gianfranco MORMINO, Università degli studi di Milano, Jan 2016, Milan, Italie</w:t>
            </w:r>
          </w:p>
          <w:p>
            <w:pPr/>
            <w:r>
              <w:rPr/>
              <w:t xml:space="preserve">Communication dans un congrès</w:t>
            </w:r>
          </w:p>
          <w:p>
            <w:pPr/>
            <w:hyperlink r:id="rId82" w:history="1">
              <w:r>
                <w:rPr>
                  <w:color w:val="#410a8c"/>
                  <w:u w:val="single"/>
                </w:rPr>
                <w:t xml:space="preserve">hal-04217472v1</w:t>
              </w:r>
            </w:hyperlink>
          </w:p>
        </w:tc>
      </w:tr>
      <w:tr>
        <w:trPr/>
        <w:tc>
          <w:tcPr>
            <w:noWrap/>
          </w:tcPr>
          <w:p>
            <w:pPr>
              <w:spacing w:after="200"/>
            </w:pPr>
            <w:hyperlink r:id="rId83" w:history="1">
              <w:r>
                <w:rPr>
                  <w:color w:val="1e198e"/>
                  <w:b w:val="1"/>
                  <w:bCs w:val="1"/>
                  <w:u w:val="single"/>
                </w:rPr>
                <w:t xml:space="preserve">« Aptitudes et adaptations peuvent-elles trouver place dans la philosophie de Spinoza ? »</w:t>
              </w:r>
            </w:hyperlink>
          </w:p>
          <w:p>
            <w:pPr/>
            <w:hyperlink r:id="rId10" w:history="1">
              <w:r>
                <w:rPr>
                  <w:color w:val="#410a8c"/>
                  <w:u w:val="single"/>
                </w:rPr>
                <w:t xml:space="preserve">Charles Ramond</w:t>
              </w:r>
            </w:hyperlink>
          </w:p>
          <w:p>
            <w:pPr/>
            <w:r>
              <w:rPr>
                <w:i w:val="1"/>
                <w:iCs w:val="1"/>
              </w:rPr>
              <w:t xml:space="preserve">Journée d’Études "Spinoza et l’essence plastique – L’aptitude à s’organiser face au contraire et à la confusion"</w:t>
            </w:r>
            <w:r>
              <w:rPr/>
              <w:t xml:space="preserve">, Vincent LEGEAY et Chantal JAQUET, Nov 2016, Paris, Université Paris1, France</w:t>
            </w:r>
          </w:p>
          <w:p>
            <w:pPr/>
            <w:r>
              <w:rPr/>
              <w:t xml:space="preserve">Communication dans un congrès</w:t>
            </w:r>
          </w:p>
          <w:p>
            <w:pPr/>
            <w:hyperlink r:id="rId83" w:history="1">
              <w:r>
                <w:rPr>
                  <w:color w:val="#410a8c"/>
                  <w:u w:val="single"/>
                </w:rPr>
                <w:t xml:space="preserve">hal-04217389v1</w:t>
              </w:r>
            </w:hyperlink>
          </w:p>
        </w:tc>
      </w:tr>
      <w:tr>
        <w:trPr/>
        <w:tc>
          <w:tcPr>
            <w:noWrap/>
          </w:tcPr>
          <w:p>
            <w:pPr>
              <w:spacing w:after="200"/>
            </w:pPr>
            <w:hyperlink r:id="rId84" w:history="1">
              <w:r>
                <w:rPr>
                  <w:color w:val="1e198e"/>
                  <w:b w:val="1"/>
                  <w:bCs w:val="1"/>
                  <w:u w:val="single"/>
                </w:rPr>
                <w:t xml:space="preserve">« La notion de ‘positivisme juridique’ pourrait-elle s’appliquer à la conception spinoziste du droit ? – Débat avec Otto Pfersmann sur Spinoza et Kelsen »</w:t>
              </w:r>
            </w:hyperlink>
          </w:p>
          <w:p>
            <w:pPr/>
            <w:hyperlink r:id="rId10" w:history="1">
              <w:r>
                <w:rPr>
                  <w:color w:val="#410a8c"/>
                  <w:u w:val="single"/>
                </w:rPr>
                <w:t xml:space="preserve">Charles Ramond</w:t>
              </w:r>
            </w:hyperlink>
          </w:p>
          <w:p>
            <w:pPr/>
            <w:r>
              <w:rPr>
                <w:i w:val="1"/>
                <w:iCs w:val="1"/>
              </w:rPr>
              <w:t xml:space="preserve">Séminaire "Droit et philosophie : regards croisés sur la norme juridique" (CERSA, UMR 7106 CNRS / Université Paris 2 Panthéon-Assas ; et SOPHIAPOL, EA 3932, Université Paris Ouest Nanterre La Défense)</w:t>
            </w:r>
            <w:r>
              <w:rPr/>
              <w:t xml:space="preserve">, Géraldine AÏDAN, Raphael CHAPPÉ et Pierre CRÉTOIS, Jun 2016, Paris, France</w:t>
            </w:r>
          </w:p>
          <w:p>
            <w:pPr/>
            <w:r>
              <w:rPr/>
              <w:t xml:space="preserve">Communication dans un congrès</w:t>
            </w:r>
          </w:p>
          <w:p>
            <w:pPr/>
            <w:hyperlink r:id="rId84" w:history="1">
              <w:r>
                <w:rPr>
                  <w:color w:val="#410a8c"/>
                  <w:u w:val="single"/>
                </w:rPr>
                <w:t xml:space="preserve">hal-04217457v1</w:t>
              </w:r>
            </w:hyperlink>
          </w:p>
        </w:tc>
      </w:tr>
      <w:tr>
        <w:trPr/>
        <w:tc>
          <w:tcPr>
            <w:noWrap/>
          </w:tcPr>
          <w:p>
            <w:pPr>
              <w:spacing w:after="200"/>
            </w:pPr>
            <w:hyperlink r:id="rId85" w:history="1">
              <w:r>
                <w:rPr>
                  <w:color w:val="1e198e"/>
                  <w:b w:val="1"/>
                  <w:bCs w:val="1"/>
                  <w:u w:val="single"/>
                </w:rPr>
                <w:t xml:space="preserve">« La violence, origine et fin de l’humanité ? – L’anthropologie philosophique de René Girard »</w:t>
              </w:r>
            </w:hyperlink>
          </w:p>
          <w:p>
            <w:pPr/>
            <w:hyperlink r:id="rId10" w:history="1">
              <w:r>
                <w:rPr>
                  <w:color w:val="#410a8c"/>
                  <w:u w:val="single"/>
                </w:rPr>
                <w:t xml:space="preserve">Charles Ramond</w:t>
              </w:r>
            </w:hyperlink>
          </w:p>
          <w:p>
            <w:pPr/>
            <w:r>
              <w:rPr>
                <w:i w:val="1"/>
                <w:iCs w:val="1"/>
              </w:rPr>
              <w:t xml:space="preserve">Semaine d’accueil du Département de philosophie de l'université Paris 8, thème « La violence »</w:t>
            </w:r>
            <w:r>
              <w:rPr/>
              <w:t xml:space="preserve">, Mazarine PINGEOT, Sep 2016, Paris, France</w:t>
            </w:r>
          </w:p>
          <w:p>
            <w:pPr/>
            <w:r>
              <w:rPr/>
              <w:t xml:space="preserve">Communication dans un congrès</w:t>
            </w:r>
          </w:p>
          <w:p>
            <w:pPr/>
            <w:hyperlink r:id="rId85" w:history="1">
              <w:r>
                <w:rPr>
                  <w:color w:val="#410a8c"/>
                  <w:u w:val="single"/>
                </w:rPr>
                <w:t xml:space="preserve">hal-04217450v1</w:t>
              </w:r>
            </w:hyperlink>
          </w:p>
        </w:tc>
      </w:tr>
      <w:tr>
        <w:trPr/>
        <w:tc>
          <w:tcPr>
            <w:noWrap/>
          </w:tcPr>
          <w:p>
            <w:pPr>
              <w:spacing w:after="200"/>
            </w:pPr>
            <w:hyperlink r:id="rId86" w:history="1">
              <w:r>
                <w:rPr>
                  <w:color w:val="1e198e"/>
                  <w:b w:val="1"/>
                  <w:bCs w:val="1"/>
                  <w:u w:val="single"/>
                </w:rPr>
                <w:t xml:space="preserve">« What Will Remain of Humanities Institutions in the Post-Human Era ? – Remarks on Jacques Rancière and Self-Emancipation », Traduit du français par Jack STETTER</w:t>
              </w:r>
            </w:hyperlink>
          </w:p>
          <w:p>
            <w:pPr/>
            <w:hyperlink r:id="rId10" w:history="1">
              <w:r>
                <w:rPr>
                  <w:color w:val="#410a8c"/>
                  <w:u w:val="single"/>
                </w:rPr>
                <w:t xml:space="preserve">Charles Ramond</w:t>
              </w:r>
            </w:hyperlink>
          </w:p>
          <w:p>
            <w:pPr/>
            <w:r>
              <w:rPr>
                <w:i w:val="1"/>
                <w:iCs w:val="1"/>
              </w:rPr>
              <w:t xml:space="preserve">International Conference "Future of the Human &amp; Future of the Humanities"</w:t>
            </w:r>
            <w:r>
              <w:rPr/>
              <w:t xml:space="preserve">, Sangkyu SHIN, Ewha Institute for The Humanities, Ewha Womans University, Nov 2016, Séoul, South Korea</w:t>
            </w:r>
          </w:p>
          <w:p>
            <w:pPr/>
            <w:r>
              <w:rPr/>
              <w:t xml:space="preserve">Communication dans un congrès</w:t>
            </w:r>
          </w:p>
          <w:p>
            <w:pPr/>
            <w:hyperlink r:id="rId86" w:history="1">
              <w:r>
                <w:rPr>
                  <w:color w:val="#410a8c"/>
                  <w:u w:val="single"/>
                </w:rPr>
                <w:t xml:space="preserve">hal-04217382v1</w:t>
              </w:r>
            </w:hyperlink>
          </w:p>
        </w:tc>
      </w:tr>
      <w:tr>
        <w:trPr/>
        <w:tc>
          <w:tcPr>
            <w:noWrap/>
          </w:tcPr>
          <w:p>
            <w:pPr>
              <w:spacing w:after="200"/>
            </w:pPr>
            <w:hyperlink r:id="rId87" w:history="1">
              <w:r>
                <w:rPr>
                  <w:color w:val="1e198e"/>
                  <w:b w:val="1"/>
                  <w:bCs w:val="1"/>
                  <w:u w:val="single"/>
                </w:rPr>
                <w:t xml:space="preserve">« Le radicalisme paradoxal de Spinoza – Une réponse à Jonathan Israel »</w:t>
              </w:r>
            </w:hyperlink>
          </w:p>
          <w:p>
            <w:pPr/>
            <w:hyperlink r:id="rId10" w:history="1">
              <w:r>
                <w:rPr>
                  <w:color w:val="#410a8c"/>
                  <w:u w:val="single"/>
                </w:rPr>
                <w:t xml:space="preserve">Charles Ramond</w:t>
              </w:r>
            </w:hyperlink>
          </w:p>
          <w:p>
            <w:pPr/>
            <w:r>
              <w:rPr>
                <w:i w:val="1"/>
                <w:iCs w:val="1"/>
              </w:rPr>
              <w:t xml:space="preserve">Colloque International "Spinoza France - États-Unis", Universités Paris 1 et Paris 8</w:t>
            </w:r>
            <w:r>
              <w:rPr/>
              <w:t xml:space="preserve">, Chantal JAQUET (Université Paris 1 Panthéon-Sorbonne / CHPSM), Pierre-François MOREAU (ENS de Lyon / IHRIM), Charles RAMOND et Jack STETTER (Université Paris 8 Vincennes Saint-Denis / LLCP), Pascal SÉVÉRAC (Université Paris-Est Créteil / LIS), Jun 2016, Paris, France</w:t>
            </w:r>
          </w:p>
          <w:p>
            <w:pPr/>
            <w:r>
              <w:rPr/>
              <w:t xml:space="preserve">Communication dans un congrès</w:t>
            </w:r>
          </w:p>
          <w:p>
            <w:pPr/>
            <w:hyperlink r:id="rId87" w:history="1">
              <w:r>
                <w:rPr>
                  <w:color w:val="#410a8c"/>
                  <w:u w:val="single"/>
                </w:rPr>
                <w:t xml:space="preserve">hal-04217469v1</w:t>
              </w:r>
            </w:hyperlink>
          </w:p>
        </w:tc>
      </w:tr>
      <w:tr>
        <w:trPr/>
        <w:tc>
          <w:tcPr>
            <w:noWrap/>
          </w:tcPr>
          <w:p>
            <w:pPr>
              <w:spacing w:after="200"/>
            </w:pPr>
            <w:hyperlink r:id="rId88" w:history="1">
              <w:r>
                <w:rPr>
                  <w:color w:val="1e198e"/>
                  <w:b w:val="1"/>
                  <w:bCs w:val="1"/>
                  <w:u w:val="single"/>
                </w:rPr>
                <w:t xml:space="preserve">« Bruno Latour – La Terre, nouvelle utopie ? »</w:t>
              </w:r>
            </w:hyperlink>
          </w:p>
          <w:p>
            <w:pPr/>
            <w:hyperlink r:id="rId10" w:history="1">
              <w:r>
                <w:rPr>
                  <w:color w:val="#410a8c"/>
                  <w:u w:val="single"/>
                </w:rPr>
                <w:t xml:space="preserve">Charles Ramond</w:t>
              </w:r>
            </w:hyperlink>
          </w:p>
          <w:p>
            <w:pPr/>
            <w:r>
              <w:rPr>
                <w:i w:val="1"/>
                <w:iCs w:val="1"/>
              </w:rPr>
              <w:t xml:space="preserve">Université Paris 8, Semaine de rentrée du Département de philosophie, Thème : "L’Utopie"</w:t>
            </w:r>
            <w:r>
              <w:rPr/>
              <w:t xml:space="preserve">, Mazarine Pingeot, Sep 2015, Paris, France</w:t>
            </w:r>
          </w:p>
          <w:p>
            <w:pPr/>
            <w:r>
              <w:rPr/>
              <w:t xml:space="preserve">Communication dans un congrès</w:t>
            </w:r>
          </w:p>
          <w:p>
            <w:pPr/>
            <w:hyperlink r:id="rId88" w:history="1">
              <w:r>
                <w:rPr>
                  <w:color w:val="#410a8c"/>
                  <w:u w:val="single"/>
                </w:rPr>
                <w:t xml:space="preserve">hal-04220256v1</w:t>
              </w:r>
            </w:hyperlink>
          </w:p>
        </w:tc>
      </w:tr>
      <w:tr>
        <w:trPr/>
        <w:tc>
          <w:tcPr>
            <w:noWrap/>
          </w:tcPr>
          <w:p>
            <w:pPr>
              <w:spacing w:after="200"/>
            </w:pPr>
            <w:hyperlink r:id="rId89" w:history="1">
              <w:r>
                <w:rPr>
                  <w:color w:val="1e198e"/>
                  <w:b w:val="1"/>
                  <w:bCs w:val="1"/>
                  <w:u w:val="single"/>
                </w:rPr>
                <w:t xml:space="preserve">La laïcité entre préférence et justification - Remarques sur l'ouvrage d'André Tosel 'Nous citoyens, laïques et fraternels'</w:t>
              </w:r>
            </w:hyperlink>
          </w:p>
          <w:p>
            <w:pPr/>
            <w:hyperlink r:id="rId10" w:history="1">
              <w:r>
                <w:rPr>
                  <w:color w:val="#410a8c"/>
                  <w:u w:val="single"/>
                </w:rPr>
                <w:t xml:space="preserve">Charles Ramond</w:t>
              </w:r>
            </w:hyperlink>
          </w:p>
          <w:p>
            <w:pPr/>
            <w:r>
              <w:rPr>
                <w:i w:val="1"/>
                <w:iCs w:val="1"/>
              </w:rPr>
              <w:t xml:space="preserve">L’idée du commun. Autour de la pensée d’André Tosel</w:t>
            </w:r>
            <w:r>
              <w:rPr/>
              <w:t xml:space="preserve">, Edouard DELRUELLE et Daniel GIOVANNANGELI, Oct 2015, Liège, Belgique</w:t>
            </w:r>
          </w:p>
          <w:p>
            <w:pPr/>
            <w:r>
              <w:rPr/>
              <w:t xml:space="preserve">Communication dans un congrès</w:t>
            </w:r>
          </w:p>
          <w:p>
            <w:pPr/>
            <w:hyperlink r:id="rId89" w:history="1">
              <w:r>
                <w:rPr>
                  <w:color w:val="#410a8c"/>
                  <w:u w:val="single"/>
                </w:rPr>
                <w:t xml:space="preserve">hal-04220241v1</w:t>
              </w:r>
            </w:hyperlink>
          </w:p>
        </w:tc>
      </w:tr>
      <w:tr>
        <w:trPr/>
        <w:tc>
          <w:tcPr>
            <w:noWrap/>
          </w:tcPr>
          <w:p>
            <w:pPr>
              <w:spacing w:after="200"/>
            </w:pPr>
            <w:hyperlink r:id="rId90" w:history="1">
              <w:r>
                <w:rPr>
                  <w:color w:val="1e198e"/>
                  <w:b w:val="1"/>
                  <w:bCs w:val="1"/>
                  <w:u w:val="single"/>
                </w:rPr>
                <w:t xml:space="preserve">« Roue de la démocratie et États voyous chez Jacques Derrida – Les chaînes, le cercle et le saut » (en grec)</w:t>
              </w:r>
            </w:hyperlink>
          </w:p>
          <w:p>
            <w:pPr/>
            <w:hyperlink r:id="rId10" w:history="1">
              <w:r>
                <w:rPr>
                  <w:color w:val="#410a8c"/>
                  <w:u w:val="single"/>
                </w:rPr>
                <w:t xml:space="preserve">Charles Ramond</w:t>
              </w:r>
            </w:hyperlink>
          </w:p>
          <w:p>
            <w:pPr/>
            <w:r>
              <w:rPr>
                <w:i w:val="1"/>
                <w:iCs w:val="1"/>
              </w:rPr>
              <w:t xml:space="preserve">Colloque international La Pensée éthique et politique de Jacques Derrida, Université Nationale Capodistrienne, Athènes, Département de Philosophie</w:t>
            </w:r>
            <w:r>
              <w:rPr/>
              <w:t xml:space="preserve">, Gerasimos KAKOLIRIS, Jan 2013, Athènes, France. pp.148-159</w:t>
            </w:r>
          </w:p>
          <w:p>
            <w:pPr/>
            <w:r>
              <w:rPr/>
              <w:t xml:space="preserve">Communication dans un congrès</w:t>
            </w:r>
          </w:p>
          <w:p>
            <w:pPr/>
            <w:hyperlink r:id="rId90" w:history="1">
              <w:r>
                <w:rPr>
                  <w:color w:val="#410a8c"/>
                  <w:u w:val="single"/>
                </w:rPr>
                <w:t xml:space="preserve">hal-04222417v1</w:t>
              </w:r>
            </w:hyperlink>
          </w:p>
        </w:tc>
      </w:tr>
      <w:tr>
        <w:trPr/>
        <w:tc>
          <w:tcPr>
            <w:noWrap/>
          </w:tcPr>
          <w:p>
            <w:pPr>
              <w:spacing w:after="200"/>
            </w:pPr>
            <w:hyperlink r:id="rId91" w:history="1">
              <w:r>
                <w:rPr>
                  <w:color w:val="1e198e"/>
                  <w:b w:val="1"/>
                  <w:bCs w:val="1"/>
                  <w:u w:val="single"/>
                </w:rPr>
                <w:t xml:space="preserve">« Vers la crise perpétuelle ? – Conditions de possibilité et conditions d’impossibilité de la notion de ‘crise’ chez Jacques Derrida »</w:t>
              </w:r>
            </w:hyperlink>
          </w:p>
          <w:p>
            <w:pPr/>
            <w:hyperlink r:id="rId10" w:history="1">
              <w:r>
                <w:rPr>
                  <w:color w:val="#410a8c"/>
                  <w:u w:val="single"/>
                </w:rPr>
                <w:t xml:space="preserve">Charles Ramond</w:t>
              </w:r>
            </w:hyperlink>
          </w:p>
          <w:p>
            <w:pPr/>
            <w:r>
              <w:rPr>
                <w:i w:val="1"/>
                <w:iCs w:val="1"/>
              </w:rPr>
              <w:t xml:space="preserve">Table Ronde "Penser la Crise avec Jacques Derrida", Institut Français de Grèce, dans le cadre du Colloque "La Pensée Éthique et Politique de Jacques Derrida"</w:t>
            </w:r>
            <w:r>
              <w:rPr/>
              <w:t xml:space="preserve">, Gerasimos KAKOLIRIS, Université Nationale Capodistrienne, Athènes, Département de Philosophie, Jan 2013, Athènes, Grèce. pp.75-88</w:t>
            </w:r>
          </w:p>
          <w:p>
            <w:pPr/>
            <w:r>
              <w:rPr/>
              <w:t xml:space="preserve">Communication dans un congrès</w:t>
            </w:r>
          </w:p>
          <w:p>
            <w:pPr/>
            <w:hyperlink r:id="rId91" w:history="1">
              <w:r>
                <w:rPr>
                  <w:color w:val="#410a8c"/>
                  <w:u w:val="single"/>
                </w:rPr>
                <w:t xml:space="preserve">hal-04222387v1</w:t>
              </w:r>
            </w:hyperlink>
          </w:p>
        </w:tc>
      </w:tr>
      <w:tr>
        <w:trPr/>
        <w:tc>
          <w:tcPr>
            <w:noWrap/>
          </w:tcPr>
          <w:p>
            <w:pPr>
              <w:spacing w:after="200"/>
            </w:pPr>
            <w:hyperlink r:id="rId92" w:history="1">
              <w:r>
                <w:rPr>
                  <w:color w:val="1e198e"/>
                  <w:b w:val="1"/>
                  <w:bCs w:val="1"/>
                  <w:u w:val="single"/>
                </w:rPr>
                <w:t xml:space="preserve">« Le ‘sentiment d’injustice’ dans la Théorie des sentiments moraux d’Adam Smith »</w:t>
              </w:r>
            </w:hyperlink>
          </w:p>
          <w:p>
            <w:pPr/>
            <w:hyperlink r:id="rId10" w:history="1">
              <w:r>
                <w:rPr>
                  <w:color w:val="#410a8c"/>
                  <w:u w:val="single"/>
                </w:rPr>
                <w:t xml:space="preserve">Charles Ramond</w:t>
              </w:r>
            </w:hyperlink>
          </w:p>
          <w:p>
            <w:pPr/>
            <w:r>
              <w:rPr>
                <w:i w:val="1"/>
                <w:iCs w:val="1"/>
              </w:rPr>
              <w:t xml:space="preserve">"Passions, affects, sentiments, sensibilité, émotions : les enjeux politiques et moraux d’un déplacement conceptuel au sein des anthropologies philosophiques du XVIe siècle à aujourd’hui"</w:t>
            </w:r>
            <w:r>
              <w:rPr/>
              <w:t xml:space="preserve">, Raphaël CHAPPÉ et Miryam GIRGIA, EA 3932 SOPHIAPOL, Oct 2014, Paris, France</w:t>
            </w:r>
          </w:p>
          <w:p>
            <w:pPr/>
            <w:r>
              <w:rPr/>
              <w:t xml:space="preserve">Communication dans un congrès</w:t>
            </w:r>
          </w:p>
          <w:p>
            <w:pPr/>
            <w:hyperlink r:id="rId92" w:history="1">
              <w:r>
                <w:rPr>
                  <w:color w:val="#410a8c"/>
                  <w:u w:val="single"/>
                </w:rPr>
                <w:t xml:space="preserve">hal-04220340v1</w:t>
              </w:r>
            </w:hyperlink>
          </w:p>
        </w:tc>
      </w:tr>
      <w:tr>
        <w:trPr/>
        <w:tc>
          <w:tcPr>
            <w:noWrap/>
          </w:tcPr>
          <w:p>
            <w:pPr>
              <w:spacing w:after="200"/>
            </w:pPr>
            <w:hyperlink r:id="rId93" w:history="1">
              <w:r>
                <w:rPr>
                  <w:color w:val="1e198e"/>
                  <w:b w:val="1"/>
                  <w:bCs w:val="1"/>
                  <w:u w:val="single"/>
                </w:rPr>
                <w:t xml:space="preserve">Être vu nu par son chat !</w:t>
              </w:r>
            </w:hyperlink>
          </w:p>
          <w:p>
            <w:pPr/>
            <w:hyperlink r:id="rId10" w:history="1">
              <w:r>
                <w:rPr>
                  <w:color w:val="#410a8c"/>
                  <w:u w:val="single"/>
                </w:rPr>
                <w:t xml:space="preserve">Charles Ramond</w:t>
              </w:r>
            </w:hyperlink>
          </w:p>
          <w:p>
            <w:pPr/>
            <w:r>
              <w:rPr>
                <w:i w:val="1"/>
                <w:iCs w:val="1"/>
              </w:rPr>
              <w:t xml:space="preserve">"Pudeur et nudité -Pourquoi le sexe des humains est-il toujours caché ?", Journée d'enseignement de sexologie de l'université Paris-Descartes, Resp. Nicolas THIOUNN et Philippe BRENOT.</w:t>
            </w:r>
            <w:r>
              <w:rPr/>
              <w:t xml:space="preserve">, Dec 2013, Paris, France</w:t>
            </w:r>
          </w:p>
          <w:p>
            <w:pPr/>
            <w:r>
              <w:rPr/>
              <w:t xml:space="preserve">Communication dans un congrès</w:t>
            </w:r>
          </w:p>
          <w:p>
            <w:pPr/>
            <w:hyperlink r:id="rId93" w:history="1">
              <w:r>
                <w:rPr>
                  <w:color w:val="#410a8c"/>
                  <w:u w:val="single"/>
                </w:rPr>
                <w:t xml:space="preserve">halshs-00922968v1</w:t>
              </w:r>
            </w:hyperlink>
          </w:p>
        </w:tc>
      </w:tr>
      <w:tr>
        <w:trPr/>
        <w:tc>
          <w:tcPr>
            <w:noWrap/>
          </w:tcPr>
          <w:p>
            <w:pPr>
              <w:spacing w:after="200"/>
            </w:pPr>
            <w:hyperlink r:id="rId94" w:history="1">
              <w:r>
                <w:rPr>
                  <w:color w:val="1e198e"/>
                  <w:b w:val="1"/>
                  <w:bCs w:val="1"/>
                  <w:u w:val="single"/>
                </w:rPr>
                <w:t xml:space="preserve">Peut-on persécuter un nom ? Jean-Claude Milner lecteur de Spinoza</w:t>
              </w:r>
            </w:hyperlink>
          </w:p>
          <w:p>
            <w:pPr/>
            <w:hyperlink r:id="rId10" w:history="1">
              <w:r>
                <w:rPr>
                  <w:color w:val="#410a8c"/>
                  <w:u w:val="single"/>
                </w:rPr>
                <w:t xml:space="preserve">Charles Ramond</w:t>
              </w:r>
            </w:hyperlink>
          </w:p>
          <w:p>
            <w:pPr/>
            <w:r>
              <w:rPr>
                <w:i w:val="1"/>
                <w:iCs w:val="1"/>
              </w:rPr>
              <w:t xml:space="preserve">Journée d'étude "Le Théologico-Politique (1), Spinoza et la persécution -Autour du livre de Jean-Claude Milner 'Le Sage Trompeur' (Verdier)", Resp. Yves-Charles Zarka. Université Paris Descartes, Sciences Humaines et Sociales Sorbonne, EA 3625 GEPECS, Équipe Philépol.</w:t>
            </w:r>
            <w:r>
              <w:rPr/>
              <w:t xml:space="preserve">, Oct 2013, Paris, France</w:t>
            </w:r>
          </w:p>
          <w:p>
            <w:pPr/>
            <w:r>
              <w:rPr/>
              <w:t xml:space="preserve">Communication dans un congrès</w:t>
            </w:r>
          </w:p>
          <w:p>
            <w:pPr/>
            <w:hyperlink r:id="rId94" w:history="1">
              <w:r>
                <w:rPr>
                  <w:color w:val="#410a8c"/>
                  <w:u w:val="single"/>
                </w:rPr>
                <w:t xml:space="preserve">halshs-00922970v1</w:t>
              </w:r>
            </w:hyperlink>
          </w:p>
        </w:tc>
      </w:tr>
      <w:tr>
        <w:trPr/>
        <w:tc>
          <w:tcPr>
            <w:noWrap/>
          </w:tcPr>
          <w:p>
            <w:pPr>
              <w:spacing w:after="200"/>
            </w:pPr>
            <w:hyperlink r:id="rId95" w:history="1">
              <w:r>
                <w:rPr>
                  <w:color w:val="1e198e"/>
                  <w:b w:val="1"/>
                  <w:bCs w:val="1"/>
                  <w:u w:val="single"/>
                </w:rPr>
                <w:t xml:space="preserve">Roue de la démocratie et États voyous chez Jacques Derrida</w:t>
              </w:r>
            </w:hyperlink>
          </w:p>
          <w:p>
            <w:pPr/>
            <w:hyperlink r:id="rId10" w:history="1">
              <w:r>
                <w:rPr>
                  <w:color w:val="#410a8c"/>
                  <w:u w:val="single"/>
                </w:rPr>
                <w:t xml:space="preserve">Charles Ramond</w:t>
              </w:r>
            </w:hyperlink>
          </w:p>
          <w:p>
            <w:pPr/>
            <w:r>
              <w:rPr>
                <w:i w:val="1"/>
                <w:iCs w:val="1"/>
              </w:rPr>
              <w:t xml:space="preserve">Bicentenaire des Constitutions des Amériques - Droit, Histoire, Philosophies</w:t>
            </w:r>
            <w:r>
              <w:rPr/>
              <w:t xml:space="preserve">, Jun 2011, France</w:t>
            </w:r>
          </w:p>
          <w:p>
            <w:pPr/>
            <w:r>
              <w:rPr/>
              <w:t xml:space="preserve">Communication dans un congrès</w:t>
            </w:r>
          </w:p>
          <w:p>
            <w:pPr/>
            <w:hyperlink r:id="rId95" w:history="1">
              <w:r>
                <w:rPr>
                  <w:color w:val="#410a8c"/>
                  <w:u w:val="single"/>
                </w:rPr>
                <w:t xml:space="preserve">hal-00995090v1</w:t>
              </w:r>
            </w:hyperlink>
          </w:p>
        </w:tc>
      </w:tr>
      <w:tr>
        <w:trPr/>
        <w:tc>
          <w:tcPr>
            <w:noWrap/>
          </w:tcPr>
          <w:p>
            <w:pPr>
              <w:spacing w:after="200"/>
            </w:pPr>
            <w:hyperlink r:id="rId96" w:history="1">
              <w:r>
                <w:rPr>
                  <w:color w:val="1e198e"/>
                  <w:b w:val="1"/>
                  <w:bCs w:val="1"/>
                  <w:u w:val="single"/>
                </w:rPr>
                <w:t xml:space="preserve">Égalité des chances et reconnaissance : sur une surprenante contradiction des méritocraties démocratiques</w:t>
              </w:r>
            </w:hyperlink>
          </w:p>
          <w:p>
            <w:pPr/>
            <w:hyperlink r:id="rId10" w:history="1">
              <w:r>
                <w:rPr>
                  <w:color w:val="#410a8c"/>
                  <w:u w:val="single"/>
                </w:rPr>
                <w:t xml:space="preserve">Charles Ramond</w:t>
              </w:r>
            </w:hyperlink>
          </w:p>
          <w:p>
            <w:pPr/>
            <w:r>
              <w:rPr>
                <w:i w:val="1"/>
                <w:iCs w:val="1"/>
              </w:rPr>
              <w:t xml:space="preserve">Thinking the Twentieth Century : Philosophy and its Conditions</w:t>
            </w:r>
            <w:r>
              <w:rPr/>
              <w:t xml:space="preserve">, Oct 2011, Portugal</w:t>
            </w:r>
          </w:p>
          <w:p>
            <w:pPr/>
            <w:r>
              <w:rPr/>
              <w:t xml:space="preserve">Communication dans un congrès</w:t>
            </w:r>
          </w:p>
          <w:p>
            <w:pPr/>
            <w:hyperlink r:id="rId96" w:history="1">
              <w:r>
                <w:rPr>
                  <w:color w:val="#410a8c"/>
                  <w:u w:val="single"/>
                </w:rPr>
                <w:t xml:space="preserve">hal-00993016v1</w:t>
              </w:r>
            </w:hyperlink>
          </w:p>
        </w:tc>
      </w:tr>
      <w:tr>
        <w:trPr/>
        <w:tc>
          <w:tcPr>
            <w:noWrap/>
          </w:tcPr>
          <w:p>
            <w:pPr>
              <w:spacing w:after="200"/>
            </w:pPr>
            <w:hyperlink r:id="rId97" w:history="1">
              <w:r>
                <w:rPr>
                  <w:color w:val="1e198e"/>
                  <w:b w:val="1"/>
                  <w:bCs w:val="1"/>
                  <w:u w:val="single"/>
                </w:rPr>
                <w:t xml:space="preserve">« Un ou plusieurs mondes ? – Scepticisme et tragédie »</w:t>
              </w:r>
            </w:hyperlink>
          </w:p>
          <w:p>
            <w:pPr/>
            <w:hyperlink r:id="rId10" w:history="1">
              <w:r>
                <w:rPr>
                  <w:color w:val="#410a8c"/>
                  <w:u w:val="single"/>
                </w:rPr>
                <w:t xml:space="preserve">Charles Ramond</w:t>
              </w:r>
            </w:hyperlink>
          </w:p>
          <w:p>
            <w:pPr/>
            <w:r>
              <w:rPr>
                <w:i w:val="1"/>
                <w:iCs w:val="1"/>
              </w:rPr>
              <w:t xml:space="preserve">Journée d’études « Vouloir / Dire : La voix et la tragédie, d’Austin à Cavell – Autour de Dire et vouloir dire, de Stanley Cavell (traduction fr. éditions du Cerf, 2009) », Université de Picardie Jules Verne / CURAPP programme ANR Care / École Doctorale « Sciences Humaines et Sociales », dans le cadre de la convention recherche UPJV / U. Johns Hopkins</w:t>
            </w:r>
            <w:r>
              <w:rPr/>
              <w:t xml:space="preserve">, Sandra Laugier, Jan 2010, Amiens, France</w:t>
            </w:r>
          </w:p>
          <w:p>
            <w:pPr/>
            <w:r>
              <w:rPr/>
              <w:t xml:space="preserve">Communication dans un congrès</w:t>
            </w:r>
          </w:p>
          <w:p>
            <w:pPr/>
            <w:hyperlink r:id="rId97" w:history="1">
              <w:r>
                <w:rPr>
                  <w:color w:val="#410a8c"/>
                  <w:u w:val="single"/>
                </w:rPr>
                <w:t xml:space="preserve">hal-04223616v1</w:t>
              </w:r>
            </w:hyperlink>
          </w:p>
        </w:tc>
      </w:tr>
      <w:tr>
        <w:trPr/>
        <w:tc>
          <w:tcPr>
            <w:noWrap/>
          </w:tcPr>
          <w:p>
            <w:pPr>
              <w:spacing w:after="200"/>
            </w:pPr>
            <w:hyperlink r:id="rId98" w:history="1">
              <w:r>
                <w:rPr>
                  <w:color w:val="1e198e"/>
                  <w:b w:val="1"/>
                  <w:bCs w:val="1"/>
                  <w:u w:val="single"/>
                </w:rPr>
                <w:t xml:space="preserve">« Roue de la démocratie et États voyous chez Jacques Derrida »</w:t>
              </w:r>
            </w:hyperlink>
          </w:p>
          <w:p>
            <w:pPr/>
            <w:hyperlink r:id="rId10" w:history="1">
              <w:r>
                <w:rPr>
                  <w:color w:val="#410a8c"/>
                  <w:u w:val="single"/>
                </w:rPr>
                <w:t xml:space="preserve">Charles Ramond</w:t>
              </w:r>
            </w:hyperlink>
          </w:p>
          <w:p>
            <w:pPr/>
            <w:r>
              <w:rPr>
                <w:i w:val="1"/>
                <w:iCs w:val="1"/>
              </w:rPr>
              <w:t xml:space="preserve">Colloque International "Bicentenaire des Constitutions des Amériques – Droit, Histoire, Philosophies", Institut des Amériques / Université de Paris 8 / Université de Strasbourg / FARE / CREDAL</w:t>
            </w:r>
            <w:r>
              <w:rPr/>
              <w:t xml:space="preserve">, Patrice VERMEREN, Jean-René GARCIA et Denis ROLLAND, Jun 2010, Paris, Ministère de l’Enseignement Supérieur et de la Recherche, France</w:t>
            </w:r>
          </w:p>
          <w:p>
            <w:pPr/>
            <w:r>
              <w:rPr/>
              <w:t xml:space="preserve">Communication dans un congrès</w:t>
            </w:r>
          </w:p>
          <w:p>
            <w:pPr/>
            <w:hyperlink r:id="rId98" w:history="1">
              <w:r>
                <w:rPr>
                  <w:color w:val="#410a8c"/>
                  <w:u w:val="single"/>
                </w:rPr>
                <w:t xml:space="preserve">hal-04223622v1</w:t>
              </w:r>
            </w:hyperlink>
          </w:p>
        </w:tc>
      </w:tr>
      <w:tr>
        <w:trPr/>
        <w:tc>
          <w:tcPr>
            <w:noWrap/>
          </w:tcPr>
          <w:p>
            <w:pPr>
              <w:spacing w:after="200"/>
            </w:pPr>
            <w:hyperlink r:id="rId99" w:history="1">
              <w:r>
                <w:rPr>
                  <w:color w:val="1e198e"/>
                  <w:b w:val="1"/>
                  <w:bCs w:val="1"/>
                  <w:u w:val="single"/>
                </w:rPr>
                <w:t xml:space="preserve">Un monde ou plusieurs ? Scepticisme et tragédie</w:t>
              </w:r>
            </w:hyperlink>
          </w:p>
          <w:p>
            <w:pPr/>
            <w:hyperlink r:id="rId10" w:history="1">
              <w:r>
                <w:rPr>
                  <w:color w:val="#410a8c"/>
                  <w:u w:val="single"/>
                </w:rPr>
                <w:t xml:space="preserve">Charles Ramond</w:t>
              </w:r>
            </w:hyperlink>
          </w:p>
          <w:p>
            <w:pPr/>
            <w:r>
              <w:rPr>
                <w:i w:val="1"/>
                <w:iCs w:val="1"/>
              </w:rPr>
              <w:t xml:space="preserve">Journée d'études Vouloir / Dire : La voix et la tragédie, d'Austin à Cavell - Autour de Dire et vouloir dire, de Stanley Cavell</w:t>
            </w:r>
            <w:r>
              <w:rPr/>
              <w:t xml:space="preserve">, Jan 2010, France</w:t>
            </w:r>
          </w:p>
          <w:p>
            <w:pPr/>
            <w:r>
              <w:rPr/>
              <w:t xml:space="preserve">Communication dans un congrès</w:t>
            </w:r>
          </w:p>
          <w:p>
            <w:pPr/>
            <w:hyperlink r:id="rId99" w:history="1">
              <w:r>
                <w:rPr>
                  <w:color w:val="#410a8c"/>
                  <w:u w:val="single"/>
                </w:rPr>
                <w:t xml:space="preserve">hal-00995088v1</w:t>
              </w:r>
            </w:hyperlink>
          </w:p>
        </w:tc>
      </w:tr>
      <w:tr>
        <w:trPr/>
        <w:tc>
          <w:tcPr>
            <w:noWrap/>
          </w:tcPr>
          <w:p>
            <w:pPr>
              <w:spacing w:after="200"/>
            </w:pPr>
            <w:hyperlink r:id="rId100" w:history="1">
              <w:r>
                <w:rPr>
                  <w:color w:val="1e198e"/>
                  <w:b w:val="1"/>
                  <w:bCs w:val="1"/>
                  <w:u w:val="single"/>
                </w:rPr>
                <w:t xml:space="preserve">« Le destinataire manquant – Sens et projet du Traité politique de Spinoza »</w:t>
              </w:r>
            </w:hyperlink>
          </w:p>
          <w:p>
            <w:pPr/>
            <w:hyperlink r:id="rId10" w:history="1">
              <w:r>
                <w:rPr>
                  <w:color w:val="#410a8c"/>
                  <w:u w:val="single"/>
                </w:rPr>
                <w:t xml:space="preserve">Charles Ramond</w:t>
              </w:r>
            </w:hyperlink>
          </w:p>
          <w:p>
            <w:pPr/>
            <w:r>
              <w:rPr>
                <w:i w:val="1"/>
                <w:iCs w:val="1"/>
              </w:rPr>
              <w:t xml:space="preserve">Séminaire interdisciplinaire et transversal de doctorat "Le Politique – Philosophie, Histoire, Sociologie", Université Paris Descartes / ED 180 / Université Sorbonne Nouvelle / ED 514</w:t>
            </w:r>
            <w:r>
              <w:rPr/>
              <w:t xml:space="preserve">, Yves-Charles ZARKA et Franck LESSAY, Mar 2010, Paris, France</w:t>
            </w:r>
          </w:p>
          <w:p>
            <w:pPr/>
            <w:r>
              <w:rPr/>
              <w:t xml:space="preserve">Communication dans un congrès</w:t>
            </w:r>
          </w:p>
          <w:p>
            <w:pPr/>
            <w:hyperlink r:id="rId100" w:history="1">
              <w:r>
                <w:rPr>
                  <w:color w:val="#410a8c"/>
                  <w:u w:val="single"/>
                </w:rPr>
                <w:t xml:space="preserve">hal-04223617v1</w:t>
              </w:r>
            </w:hyperlink>
          </w:p>
        </w:tc>
      </w:tr>
      <w:tr>
        <w:trPr/>
        <w:tc>
          <w:tcPr>
            <w:noWrap/>
          </w:tcPr>
          <w:p>
            <w:pPr>
              <w:spacing w:after="200"/>
            </w:pPr>
            <w:hyperlink r:id="rId101" w:history="1">
              <w:r>
                <w:rPr>
                  <w:color w:val="1e198e"/>
                  <w:b w:val="1"/>
                  <w:bCs w:val="1"/>
                  <w:u w:val="single"/>
                </w:rPr>
                <w:t xml:space="preserve">« Lexique mineur, Hapax, Mots absents – Remarques en écho au texte de Christina Santinelli &amp;quot;À partir de 'Spinoza in Italia' – Quelques notes historico-critiques et quelques remarques de méthode&amp;quot; »</w:t>
              </w:r>
            </w:hyperlink>
          </w:p>
          <w:p>
            <w:pPr/>
            <w:hyperlink r:id="rId10" w:history="1">
              <w:r>
                <w:rPr>
                  <w:color w:val="#410a8c"/>
                  <w:u w:val="single"/>
                </w:rPr>
                <w:t xml:space="preserve">Charles Ramond</w:t>
              </w:r>
            </w:hyperlink>
          </w:p>
          <w:p>
            <w:pPr/>
            <w:r>
              <w:rPr>
                <w:i w:val="1"/>
                <w:iCs w:val="1"/>
              </w:rPr>
              <w:t xml:space="preserve">Colloque International "Les interprétations actuelles de Spinoza en Italie", UMR 5037 CERPHI / EA 1451 CHSPM, Université Paris 1 Panthéon-Sorbonne</w:t>
            </w:r>
            <w:r>
              <w:rPr/>
              <w:t xml:space="preserve">, Pierre-François MOREAU et Chantal JAQUET, Jun 2010, Paris, France</w:t>
            </w:r>
          </w:p>
          <w:p>
            <w:pPr/>
            <w:r>
              <w:rPr/>
              <w:t xml:space="preserve">Communication dans un congrès</w:t>
            </w:r>
          </w:p>
          <w:p>
            <w:pPr/>
            <w:hyperlink r:id="rId101" w:history="1">
              <w:r>
                <w:rPr>
                  <w:color w:val="#410a8c"/>
                  <w:u w:val="single"/>
                </w:rPr>
                <w:t xml:space="preserve">hal-04223619v1</w:t>
              </w:r>
            </w:hyperlink>
          </w:p>
        </w:tc>
      </w:tr>
      <w:tr>
        <w:trPr/>
        <w:tc>
          <w:tcPr>
            <w:noWrap/>
          </w:tcPr>
          <w:p>
            <w:pPr>
              <w:spacing w:after="200"/>
            </w:pPr>
            <w:hyperlink r:id="rId102" w:history="1">
              <w:r>
                <w:rPr>
                  <w:color w:val="1e198e"/>
                  <w:b w:val="1"/>
                  <w:bCs w:val="1"/>
                  <w:u w:val="single"/>
                </w:rPr>
                <w:t xml:space="preserve">Les 'preuves par la machine' ? Religion, règle de vie et disposition des corps chez Spinoza</w:t>
              </w:r>
            </w:hyperlink>
          </w:p>
          <w:p>
            <w:pPr/>
            <w:hyperlink r:id="rId10" w:history="1">
              <w:r>
                <w:rPr>
                  <w:color w:val="#410a8c"/>
                  <w:u w:val="single"/>
                </w:rPr>
                <w:t xml:space="preserve">Charles Ramond</w:t>
              </w:r>
            </w:hyperlink>
          </w:p>
          <w:p>
            <w:pPr/>
            <w:r>
              <w:rPr>
                <w:i w:val="1"/>
                <w:iCs w:val="1"/>
              </w:rPr>
              <w:t xml:space="preserve">Filosofia, scienza e religione nel sec. XVII</w:t>
            </w:r>
            <w:r>
              <w:rPr/>
              <w:t xml:space="preserve">, Dec 2009, Italie</w:t>
            </w:r>
          </w:p>
          <w:p>
            <w:pPr/>
            <w:r>
              <w:rPr/>
              <w:t xml:space="preserve">Communication dans un congrès</w:t>
            </w:r>
          </w:p>
          <w:p>
            <w:pPr/>
            <w:hyperlink r:id="rId102" w:history="1">
              <w:r>
                <w:rPr>
                  <w:color w:val="#410a8c"/>
                  <w:u w:val="single"/>
                </w:rPr>
                <w:t xml:space="preserve">hal-00995086v1</w:t>
              </w:r>
            </w:hyperlink>
          </w:p>
        </w:tc>
      </w:tr>
      <w:tr>
        <w:trPr/>
        <w:tc>
          <w:tcPr>
            <w:noWrap/>
          </w:tcPr>
          <w:p>
            <w:pPr>
              <w:spacing w:after="200"/>
            </w:pPr>
            <w:hyperlink r:id="rId103" w:history="1">
              <w:r>
                <w:rPr>
                  <w:color w:val="1e198e"/>
                  <w:b w:val="1"/>
                  <w:bCs w:val="1"/>
                  <w:u w:val="single"/>
                </w:rPr>
                <w:t xml:space="preserve">« Les ‘preuves par la machine’ ? – Religion, règle de vie et disposition des corps chez Spinoza »</w:t>
              </w:r>
            </w:hyperlink>
          </w:p>
          <w:p>
            <w:pPr/>
            <w:hyperlink r:id="rId10" w:history="1">
              <w:r>
                <w:rPr>
                  <w:color w:val="#410a8c"/>
                  <w:u w:val="single"/>
                </w:rPr>
                <w:t xml:space="preserve">Charles Ramond</w:t>
              </w:r>
            </w:hyperlink>
          </w:p>
          <w:p>
            <w:pPr/>
            <w:r>
              <w:rPr>
                <w:i w:val="1"/>
                <w:iCs w:val="1"/>
              </w:rPr>
              <w:t xml:space="preserve">Colloque international "Filosofia, scienza e religione nel sec. XVII", Facoltà di Lettere e Filosofia</w:t>
            </w:r>
            <w:r>
              <w:rPr/>
              <w:t xml:space="preserve">, Antonio CLERICUZIO et Fausto PELLECHIA, Dec 2009, Cassino, Italie</w:t>
            </w:r>
          </w:p>
          <w:p>
            <w:pPr/>
            <w:r>
              <w:rPr/>
              <w:t xml:space="preserve">Communication dans un congrès</w:t>
            </w:r>
          </w:p>
          <w:p>
            <w:pPr/>
            <w:hyperlink r:id="rId103" w:history="1">
              <w:r>
                <w:rPr>
                  <w:color w:val="#410a8c"/>
                  <w:u w:val="single"/>
                </w:rPr>
                <w:t xml:space="preserve">hal-04223732v1</w:t>
              </w:r>
            </w:hyperlink>
          </w:p>
        </w:tc>
      </w:tr>
      <w:tr>
        <w:trPr/>
        <w:tc>
          <w:tcPr>
            <w:noWrap/>
          </w:tcPr>
          <w:p>
            <w:pPr>
              <w:spacing w:after="200"/>
            </w:pPr>
            <w:hyperlink r:id="rId104" w:history="1">
              <w:r>
                <w:rPr>
                  <w:color w:val="1e198e"/>
                  <w:b w:val="1"/>
                  <w:bCs w:val="1"/>
                  <w:u w:val="single"/>
                </w:rPr>
                <w:t xml:space="preserve">« Achever Clausewitz ? – Catastrophisme et apocalypse contemporains »</w:t>
              </w:r>
            </w:hyperlink>
          </w:p>
          <w:p>
            <w:pPr/>
            <w:hyperlink r:id="rId10" w:history="1">
              <w:r>
                <w:rPr>
                  <w:color w:val="#410a8c"/>
                  <w:u w:val="single"/>
                </w:rPr>
                <w:t xml:space="preserve">Charles Ramond</w:t>
              </w:r>
            </w:hyperlink>
          </w:p>
          <w:p>
            <w:pPr/>
            <w:r>
              <w:rPr>
                <w:i w:val="1"/>
                <w:iCs w:val="1"/>
              </w:rPr>
              <w:t xml:space="preserve">Colloque International "Théorisations de la guerre à l’époque moderne", université Paris Descartes (Sorbonne) / université de la Sorbonne nouvelle (Paris 3) / EA 3625 GEPECS</w:t>
            </w:r>
            <w:r>
              <w:rPr/>
              <w:t xml:space="preserve">, Yves-Charles ZARKA et Franck LESSAY, May 2009, Paris, France</w:t>
            </w:r>
          </w:p>
          <w:p>
            <w:pPr/>
            <w:r>
              <w:rPr/>
              <w:t xml:space="preserve">Communication dans un congrès</w:t>
            </w:r>
          </w:p>
          <w:p>
            <w:pPr/>
            <w:hyperlink r:id="rId104" w:history="1">
              <w:r>
                <w:rPr>
                  <w:color w:val="#410a8c"/>
                  <w:u w:val="single"/>
                </w:rPr>
                <w:t xml:space="preserve">hal-04223731v1</w:t>
              </w:r>
            </w:hyperlink>
          </w:p>
        </w:tc>
      </w:tr>
      <w:tr>
        <w:trPr/>
        <w:tc>
          <w:tcPr>
            <w:noWrap/>
          </w:tcPr>
          <w:p>
            <w:pPr>
              <w:spacing w:after="200"/>
            </w:pPr>
            <w:hyperlink r:id="rId105" w:history="1">
              <w:r>
                <w:rPr>
                  <w:color w:val="1e198e"/>
                  <w:b w:val="1"/>
                  <w:bCs w:val="1"/>
                  <w:u w:val="single"/>
                </w:rPr>
                <w:t xml:space="preserve">Achever Clausewitz ? Catastrophisme et apocalypse contemporains</w:t>
              </w:r>
            </w:hyperlink>
          </w:p>
          <w:p>
            <w:pPr/>
            <w:hyperlink r:id="rId10" w:history="1">
              <w:r>
                <w:rPr>
                  <w:color w:val="#410a8c"/>
                  <w:u w:val="single"/>
                </w:rPr>
                <w:t xml:space="preserve">Charles Ramond</w:t>
              </w:r>
            </w:hyperlink>
          </w:p>
          <w:p>
            <w:pPr/>
            <w:r>
              <w:rPr>
                <w:i w:val="1"/>
                <w:iCs w:val="1"/>
              </w:rPr>
              <w:t xml:space="preserve">Théorisations de la guerre à l'époque moderne</w:t>
            </w:r>
            <w:r>
              <w:rPr/>
              <w:t xml:space="preserve">, May 2009, France</w:t>
            </w:r>
          </w:p>
          <w:p>
            <w:pPr/>
            <w:r>
              <w:rPr/>
              <w:t xml:space="preserve">Communication dans un congrès</w:t>
            </w:r>
          </w:p>
          <w:p>
            <w:pPr/>
            <w:hyperlink r:id="rId105" w:history="1">
              <w:r>
                <w:rPr>
                  <w:color w:val="#410a8c"/>
                  <w:u w:val="single"/>
                </w:rPr>
                <w:t xml:space="preserve">hal-00995083v1</w:t>
              </w:r>
            </w:hyperlink>
          </w:p>
        </w:tc>
      </w:tr>
      <w:tr>
        <w:trPr/>
        <w:tc>
          <w:tcPr>
            <w:noWrap/>
          </w:tcPr>
          <w:p>
            <w:pPr>
              <w:spacing w:after="200"/>
            </w:pPr>
            <w:hyperlink r:id="rId106" w:history="1">
              <w:r>
                <w:rPr>
                  <w:color w:val="1e198e"/>
                  <w:b w:val="1"/>
                  <w:bCs w:val="1"/>
                  <w:u w:val="single"/>
                </w:rPr>
                <w:t xml:space="preserve">Pourquoi Descartes se défiait-il des promesses ?</w:t>
              </w:r>
            </w:hyperlink>
          </w:p>
          <w:p>
            <w:pPr/>
            <w:hyperlink r:id="rId10" w:history="1">
              <w:r>
                <w:rPr>
                  <w:color w:val="#410a8c"/>
                  <w:u w:val="single"/>
                </w:rPr>
                <w:t xml:space="preserve">Charles Ramond</w:t>
              </w:r>
            </w:hyperlink>
          </w:p>
          <w:p>
            <w:pPr/>
            <w:r>
              <w:rPr>
                <w:i w:val="1"/>
                <w:iCs w:val="1"/>
              </w:rPr>
              <w:t xml:space="preserve">Colloque international "Descartes et Spinoza"</w:t>
            </w:r>
            <w:r>
              <w:rPr/>
              <w:t xml:space="preserve">, Apr 2009, Brésil</w:t>
            </w:r>
          </w:p>
          <w:p>
            <w:pPr/>
            <w:r>
              <w:rPr/>
              <w:t xml:space="preserve">Communication dans un congrès</w:t>
            </w:r>
          </w:p>
          <w:p>
            <w:pPr/>
            <w:hyperlink r:id="rId106" w:history="1">
              <w:r>
                <w:rPr>
                  <w:color w:val="#410a8c"/>
                  <w:u w:val="single"/>
                </w:rPr>
                <w:t xml:space="preserve">hal-00995078v1</w:t>
              </w:r>
            </w:hyperlink>
          </w:p>
        </w:tc>
      </w:tr>
      <w:tr>
        <w:trPr/>
        <w:tc>
          <w:tcPr>
            <w:noWrap/>
          </w:tcPr>
          <w:p>
            <w:pPr>
              <w:spacing w:after="200"/>
            </w:pPr>
            <w:hyperlink r:id="rId107" w:history="1">
              <w:r>
                <w:rPr>
                  <w:color w:val="1e198e"/>
                  <w:b w:val="1"/>
                  <w:bCs w:val="1"/>
                  <w:u w:val="single"/>
                </w:rPr>
                <w:t xml:space="preserve">« Pourquoi Descartes se défiait-il des promesses ? »</w:t>
              </w:r>
            </w:hyperlink>
          </w:p>
          <w:p>
            <w:pPr/>
            <w:hyperlink r:id="rId10" w:history="1">
              <w:r>
                <w:rPr>
                  <w:color w:val="#410a8c"/>
                  <w:u w:val="single"/>
                </w:rPr>
                <w:t xml:space="preserve">Charles Ramond</w:t>
              </w:r>
            </w:hyperlink>
          </w:p>
          <w:p>
            <w:pPr/>
            <w:r>
              <w:rPr>
                <w:i w:val="1"/>
                <w:iCs w:val="1"/>
              </w:rPr>
              <w:t xml:space="preserve">Colloque international "Descartes et Spinoza", UFRJ</w:t>
            </w:r>
            <w:r>
              <w:rPr/>
              <w:t xml:space="preserve">, Ulysses PINHEIRO, Apr 2009, Rio de Janeiro, Brésil</w:t>
            </w:r>
          </w:p>
          <w:p>
            <w:pPr/>
            <w:r>
              <w:rPr/>
              <w:t xml:space="preserve">Communication dans un congrès</w:t>
            </w:r>
          </w:p>
          <w:p>
            <w:pPr/>
            <w:hyperlink r:id="rId107" w:history="1">
              <w:r>
                <w:rPr>
                  <w:color w:val="#410a8c"/>
                  <w:u w:val="single"/>
                </w:rPr>
                <w:t xml:space="preserve">hal-04223740v1</w:t>
              </w:r>
            </w:hyperlink>
          </w:p>
        </w:tc>
      </w:tr>
      <w:tr>
        <w:trPr/>
        <w:tc>
          <w:tcPr>
            <w:noWrap/>
          </w:tcPr>
          <w:p>
            <w:pPr>
              <w:spacing w:after="200"/>
            </w:pPr>
            <w:hyperlink r:id="rId108" w:history="1">
              <w:r>
                <w:rPr>
                  <w:color w:val="1e198e"/>
                  <w:b w:val="1"/>
                  <w:bCs w:val="1"/>
                  <w:u w:val="single"/>
                </w:rPr>
                <w:t xml:space="preserve">« Les animaux-machines – La thèse de Descartes et quelques-unes de ses critiques modernes et contemporaines »</w:t>
              </w:r>
            </w:hyperlink>
          </w:p>
          <w:p>
            <w:pPr/>
            <w:hyperlink r:id="rId10" w:history="1">
              <w:r>
                <w:rPr>
                  <w:color w:val="#410a8c"/>
                  <w:u w:val="single"/>
                </w:rPr>
                <w:t xml:space="preserve">Charles Ramond</w:t>
              </w:r>
            </w:hyperlink>
          </w:p>
          <w:p>
            <w:pPr/>
            <w:r>
              <w:rPr>
                <w:i w:val="1"/>
                <w:iCs w:val="1"/>
              </w:rPr>
              <w:t xml:space="preserve">Séminaire "Sciences et Humanités", EA 4201 LNS / EA 2971 Épistémè, Bordeaux 3 / Bordeaux 1, MSHA</w:t>
            </w:r>
            <w:r>
              <w:rPr/>
              <w:t xml:space="preserve">, Layla RAÏD et Pascal DURIS, May 2009, Bordeaux, France</w:t>
            </w:r>
          </w:p>
          <w:p>
            <w:pPr/>
            <w:r>
              <w:rPr/>
              <w:t xml:space="preserve">Communication dans un congrès</w:t>
            </w:r>
          </w:p>
          <w:p>
            <w:pPr/>
            <w:hyperlink r:id="rId108" w:history="1">
              <w:r>
                <w:rPr>
                  <w:color w:val="#410a8c"/>
                  <w:u w:val="single"/>
                </w:rPr>
                <w:t xml:space="preserve">hal-04223735v1</w:t>
              </w:r>
            </w:hyperlink>
          </w:p>
        </w:tc>
      </w:tr>
      <w:tr>
        <w:trPr/>
        <w:tc>
          <w:tcPr>
            <w:noWrap/>
          </w:tcPr>
          <w:p>
            <w:pPr>
              <w:spacing w:after="200"/>
            </w:pPr>
            <w:hyperlink r:id="rId109" w:history="1">
              <w:r>
                <w:rPr>
                  <w:color w:val="1e198e"/>
                  <w:b w:val="1"/>
                  <w:bCs w:val="1"/>
                  <w:u w:val="single"/>
                </w:rPr>
                <w:t xml:space="preserve">« L’événement chez Derrida »</w:t>
              </w:r>
            </w:hyperlink>
          </w:p>
          <w:p>
            <w:pPr/>
            <w:hyperlink r:id="rId10" w:history="1">
              <w:r>
                <w:rPr>
                  <w:color w:val="#410a8c"/>
                  <w:u w:val="single"/>
                </w:rPr>
                <w:t xml:space="preserve">Charles Ramond</w:t>
              </w:r>
            </w:hyperlink>
          </w:p>
          <w:p>
            <w:pPr/>
            <w:r>
              <w:rPr>
                <w:i w:val="1"/>
                <w:iCs w:val="1"/>
              </w:rPr>
              <w:t xml:space="preserve">Séminaire "L’Événement", EA 4201 LNS, Université Bordeaux 3 Michel de Montaigne</w:t>
            </w:r>
            <w:r>
              <w:rPr/>
              <w:t xml:space="preserve">, Christophe Bouton, Feb 2009, Bordeaux, France</w:t>
            </w:r>
          </w:p>
          <w:p>
            <w:pPr/>
            <w:r>
              <w:rPr/>
              <w:t xml:space="preserve">Communication dans un congrès</w:t>
            </w:r>
          </w:p>
          <w:p>
            <w:pPr/>
            <w:hyperlink r:id="rId109" w:history="1">
              <w:r>
                <w:rPr>
                  <w:color w:val="#410a8c"/>
                  <w:u w:val="single"/>
                </w:rPr>
                <w:t xml:space="preserve">hal-04223734v1</w:t>
              </w:r>
            </w:hyperlink>
          </w:p>
        </w:tc>
      </w:tr>
      <w:tr>
        <w:trPr/>
        <w:tc>
          <w:tcPr>
            <w:noWrap/>
          </w:tcPr>
          <w:p>
            <w:pPr>
              <w:spacing w:after="200"/>
            </w:pPr>
            <w:hyperlink r:id="rId110" w:history="1">
              <w:r>
                <w:rPr>
                  <w:color w:val="1e198e"/>
                  <w:b w:val="1"/>
                  <w:bCs w:val="1"/>
                  <w:u w:val="single"/>
                </w:rPr>
                <w:t xml:space="preserve">Ce que le langage ne peut pas faire</w:t>
              </w:r>
            </w:hyperlink>
          </w:p>
          <w:p>
            <w:pPr/>
            <w:hyperlink r:id="rId10" w:history="1">
              <w:r>
                <w:rPr>
                  <w:color w:val="#410a8c"/>
                  <w:u w:val="single"/>
                </w:rPr>
                <w:t xml:space="preserve">Charles Ramond</w:t>
              </w:r>
            </w:hyperlink>
          </w:p>
          <w:p>
            <w:pPr/>
            <w:r>
              <w:rPr>
                <w:i w:val="1"/>
                <w:iCs w:val="1"/>
              </w:rPr>
              <w:t xml:space="preserve">" Qu'est-ce qu'un acte de langage ? -Action linguistique et vouloir-dire ", Université de Picardie Jules Verne / École Doctorale Sciences humaines et sociales / CURAPP UMR 6054 (CNRS / UPJV) / Programme ASC Apprentissage et sens commun / Région Picardie ; Resp. Sandra Laugier.</w:t>
            </w:r>
            <w:r>
              <w:rPr/>
              <w:t xml:space="preserve">, May 2009, Amiens, France</w:t>
            </w:r>
          </w:p>
          <w:p>
            <w:pPr/>
            <w:r>
              <w:rPr/>
              <w:t xml:space="preserve">Communication dans un congrès</w:t>
            </w:r>
          </w:p>
          <w:p>
            <w:pPr/>
            <w:hyperlink r:id="rId110" w:history="1">
              <w:r>
                <w:rPr>
                  <w:color w:val="#410a8c"/>
                  <w:u w:val="single"/>
                </w:rPr>
                <w:t xml:space="preserve">halshs-00923039v1</w:t>
              </w:r>
            </w:hyperlink>
          </w:p>
        </w:tc>
      </w:tr>
      <w:tr>
        <w:trPr/>
        <w:tc>
          <w:tcPr>
            <w:noWrap/>
          </w:tcPr>
          <w:p>
            <w:pPr>
              <w:spacing w:after="200"/>
            </w:pPr>
            <w:hyperlink r:id="rId111" w:history="1">
              <w:r>
                <w:rPr>
                  <w:color w:val="1e198e"/>
                  <w:b w:val="1"/>
                  <w:bCs w:val="1"/>
                  <w:u w:val="single"/>
                </w:rPr>
                <w:t xml:space="preserve">« Derrida Lecteur d’Artaud – La déconstruction à sens unique »</w:t>
              </w:r>
            </w:hyperlink>
          </w:p>
          <w:p>
            <w:pPr/>
            <w:hyperlink r:id="rId10" w:history="1">
              <w:r>
                <w:rPr>
                  <w:color w:val="#410a8c"/>
                  <w:u w:val="single"/>
                </w:rPr>
                <w:t xml:space="preserve">Charles Ramond</w:t>
              </w:r>
            </w:hyperlink>
          </w:p>
          <w:p>
            <w:pPr/>
            <w:r>
              <w:rPr>
                <w:i w:val="1"/>
                <w:iCs w:val="1"/>
              </w:rPr>
              <w:t xml:space="preserve">Journée d’études "Lectures Philosophiques d’Artaud", Programme ANR "Subjectivité et Aliénation", université Toulouse 2 Le Mirail</w:t>
            </w:r>
            <w:r>
              <w:rPr/>
              <w:t xml:space="preserve">, Jean-Christophe GODDARD et Pierre MONTEBELLO, Apr 2008, Toulouse, France</w:t>
            </w:r>
          </w:p>
          <w:p>
            <w:pPr/>
            <w:r>
              <w:rPr/>
              <w:t xml:space="preserve">Communication dans un congrès</w:t>
            </w:r>
          </w:p>
          <w:p>
            <w:pPr/>
            <w:hyperlink r:id="rId111" w:history="1">
              <w:r>
                <w:rPr>
                  <w:color w:val="#410a8c"/>
                  <w:u w:val="single"/>
                </w:rPr>
                <w:t xml:space="preserve">hal-04223749v1</w:t>
              </w:r>
            </w:hyperlink>
          </w:p>
        </w:tc>
      </w:tr>
      <w:tr>
        <w:trPr/>
        <w:tc>
          <w:tcPr>
            <w:noWrap/>
          </w:tcPr>
          <w:p>
            <w:pPr>
              <w:spacing w:after="200"/>
            </w:pPr>
            <w:hyperlink r:id="rId112" w:history="1">
              <w:r>
                <w:rPr>
                  <w:color w:val="1e198e"/>
                  <w:b w:val="1"/>
                  <w:bCs w:val="1"/>
                  <w:u w:val="single"/>
                </w:rPr>
                <w:t xml:space="preserve">Derrida Lecteur d'Artaud : la déconstruction à sens unique</w:t>
              </w:r>
            </w:hyperlink>
          </w:p>
          <w:p>
            <w:pPr/>
            <w:hyperlink r:id="rId10" w:history="1">
              <w:r>
                <w:rPr>
                  <w:color w:val="#410a8c"/>
                  <w:u w:val="single"/>
                </w:rPr>
                <w:t xml:space="preserve">Charles Ramond</w:t>
              </w:r>
            </w:hyperlink>
          </w:p>
          <w:p>
            <w:pPr/>
            <w:r>
              <w:rPr>
                <w:i w:val="1"/>
                <w:iCs w:val="1"/>
              </w:rPr>
              <w:t xml:space="preserve">Journée d'études "Lectures Philosophiques d'Artaud"</w:t>
            </w:r>
            <w:r>
              <w:rPr/>
              <w:t xml:space="preserve">, Apr 2008, France</w:t>
            </w:r>
          </w:p>
          <w:p>
            <w:pPr/>
            <w:r>
              <w:rPr/>
              <w:t xml:space="preserve">Communication dans un congrès</w:t>
            </w:r>
          </w:p>
          <w:p>
            <w:pPr/>
            <w:hyperlink r:id="rId112" w:history="1">
              <w:r>
                <w:rPr>
                  <w:color w:val="#410a8c"/>
                  <w:u w:val="single"/>
                </w:rPr>
                <w:t xml:space="preserve">hal-00995074v1</w:t>
              </w:r>
            </w:hyperlink>
          </w:p>
        </w:tc>
      </w:tr>
      <w:tr>
        <w:trPr/>
        <w:tc>
          <w:tcPr>
            <w:noWrap/>
          </w:tcPr>
          <w:p>
            <w:pPr>
              <w:spacing w:after="200"/>
            </w:pPr>
            <w:hyperlink r:id="rId113" w:history="1">
              <w:r>
                <w:rPr>
                  <w:color w:val="1e198e"/>
                  <w:b w:val="1"/>
                  <w:bCs w:val="1"/>
                  <w:u w:val="single"/>
                </w:rPr>
                <w:t xml:space="preserve">« Des excuses aux droits – La reconnaissance »</w:t>
              </w:r>
            </w:hyperlink>
          </w:p>
          <w:p>
            <w:pPr/>
            <w:hyperlink r:id="rId10" w:history="1">
              <w:r>
                <w:rPr>
                  <w:color w:val="#410a8c"/>
                  <w:u w:val="single"/>
                </w:rPr>
                <w:t xml:space="preserve">Charles Ramond</w:t>
              </w:r>
            </w:hyperlink>
          </w:p>
          <w:p>
            <w:pPr/>
            <w:r>
              <w:rPr>
                <w:i w:val="1"/>
                <w:iCs w:val="1"/>
              </w:rPr>
              <w:t xml:space="preserve">Journée internationale d’études "Des excuses au droit – Quels engagements ?", CURAPP (UMR 6054) / programme ASC (« Apprentissage et Sens Commun » / Région Picardie / UE</w:t>
            </w:r>
            <w:r>
              <w:rPr/>
              <w:t xml:space="preserve">, Bruno AMBROISE, May 2007, Amiens, Université de Picardie Jules Verne (UPJV), France</w:t>
            </w:r>
          </w:p>
          <w:p>
            <w:pPr/>
            <w:r>
              <w:rPr/>
              <w:t xml:space="preserve">Communication dans un congrès</w:t>
            </w:r>
          </w:p>
          <w:p>
            <w:pPr/>
            <w:hyperlink r:id="rId113" w:history="1">
              <w:r>
                <w:rPr>
                  <w:color w:val="#410a8c"/>
                  <w:u w:val="single"/>
                </w:rPr>
                <w:t xml:space="preserve">hal-04223764v1</w:t>
              </w:r>
            </w:hyperlink>
          </w:p>
        </w:tc>
      </w:tr>
      <w:tr>
        <w:trPr/>
        <w:tc>
          <w:tcPr>
            <w:noWrap/>
          </w:tcPr>
          <w:p>
            <w:pPr>
              <w:spacing w:after="200"/>
            </w:pPr>
            <w:hyperlink r:id="rId114" w:history="1">
              <w:r>
                <w:rPr>
                  <w:color w:val="1e198e"/>
                  <w:b w:val="1"/>
                  <w:bCs w:val="1"/>
                  <w:u w:val="single"/>
                </w:rPr>
                <w:t xml:space="preserve">« Désir de reconnaissance et ‘sentiment d’injustice’ »</w:t>
              </w:r>
            </w:hyperlink>
          </w:p>
          <w:p>
            <w:pPr/>
            <w:hyperlink r:id="rId10" w:history="1">
              <w:r>
                <w:rPr>
                  <w:color w:val="#410a8c"/>
                  <w:u w:val="single"/>
                </w:rPr>
                <w:t xml:space="preserve">Charles Ramond</w:t>
              </w:r>
            </w:hyperlink>
          </w:p>
          <w:p>
            <w:pPr/>
            <w:r>
              <w:rPr>
                <w:i w:val="1"/>
                <w:iCs w:val="1"/>
              </w:rPr>
              <w:t xml:space="preserve">Journée d’études "La Reconnaissance", CREPHINAT / Masters Recherche Bordeaux 3, Toulouse 2 et Poitiers, Université Bordeaux 3</w:t>
            </w:r>
            <w:r>
              <w:rPr/>
              <w:t xml:space="preserve">, Christophe BOUTON, Mar 2007, Bordeaux, France</w:t>
            </w:r>
          </w:p>
          <w:p>
            <w:pPr/>
            <w:r>
              <w:rPr/>
              <w:t xml:space="preserve">Communication dans un congrès</w:t>
            </w:r>
          </w:p>
          <w:p>
            <w:pPr/>
            <w:hyperlink r:id="rId114" w:history="1">
              <w:r>
                <w:rPr>
                  <w:color w:val="#410a8c"/>
                  <w:u w:val="single"/>
                </w:rPr>
                <w:t xml:space="preserve">hal-04223762v1</w:t>
              </w:r>
            </w:hyperlink>
          </w:p>
        </w:tc>
      </w:tr>
      <w:tr>
        <w:trPr/>
        <w:tc>
          <w:tcPr>
            <w:noWrap/>
          </w:tcPr>
          <w:p>
            <w:pPr>
              <w:spacing w:after="200"/>
            </w:pPr>
            <w:hyperlink r:id="rId115" w:history="1">
              <w:r>
                <w:rPr>
                  <w:color w:val="1e198e"/>
                  <w:b w:val="1"/>
                  <w:bCs w:val="1"/>
                  <w:u w:val="single"/>
                </w:rPr>
                <w:t xml:space="preserve">« Le retour des sentiments moraux dans les théories de la reconnaissance – De la ‘grammaire morale des conflits sociaux’ à la grammaire des sentiments moraux »</w:t>
              </w:r>
            </w:hyperlink>
          </w:p>
          <w:p>
            <w:pPr/>
            <w:hyperlink r:id="rId10" w:history="1">
              <w:r>
                <w:rPr>
                  <w:color w:val="#410a8c"/>
                  <w:u w:val="single"/>
                </w:rPr>
                <w:t xml:space="preserve">Charles Ramond</w:t>
              </w:r>
            </w:hyperlink>
          </w:p>
          <w:p>
            <w:pPr/>
            <w:r>
              <w:rPr>
                <w:i w:val="1"/>
                <w:iCs w:val="1"/>
              </w:rPr>
              <w:t xml:space="preserve">Journée d’études "Les sentiments moraux", CERPHI / CREPHINAT, Université Bordeaux 3</w:t>
            </w:r>
            <w:r>
              <w:rPr/>
              <w:t xml:space="preserve">, Fabienne BRUGÈRE, Feb 2007, Bordeaux, France</w:t>
            </w:r>
          </w:p>
          <w:p>
            <w:pPr/>
            <w:r>
              <w:rPr/>
              <w:t xml:space="preserve">Communication dans un congrès</w:t>
            </w:r>
          </w:p>
          <w:p>
            <w:pPr/>
            <w:hyperlink r:id="rId115" w:history="1">
              <w:r>
                <w:rPr>
                  <w:color w:val="#410a8c"/>
                  <w:u w:val="single"/>
                </w:rPr>
                <w:t xml:space="preserve">hal-04223760v1</w:t>
              </w:r>
            </w:hyperlink>
          </w:p>
        </w:tc>
      </w:tr>
      <w:tr>
        <w:trPr/>
        <w:tc>
          <w:tcPr>
            <w:noWrap/>
          </w:tcPr>
          <w:p>
            <w:pPr>
              <w:spacing w:after="200"/>
            </w:pPr>
            <w:hyperlink r:id="rId116" w:history="1">
              <w:r>
                <w:rPr>
                  <w:color w:val="1e198e"/>
                  <w:b w:val="1"/>
                  <w:bCs w:val="1"/>
                  <w:u w:val="single"/>
                </w:rPr>
                <w:t xml:space="preserve">Ce qu'on n'aurait pas voulu dire. Lapsus et Gaffes -des insuccès freudiens aux infélicités austiniennes</w:t>
              </w:r>
            </w:hyperlink>
          </w:p>
          <w:p>
            <w:pPr/>
            <w:hyperlink r:id="rId10" w:history="1">
              <w:r>
                <w:rPr>
                  <w:color w:val="#410a8c"/>
                  <w:u w:val="single"/>
                </w:rPr>
                <w:t xml:space="preserve">Charles Ramond</w:t>
              </w:r>
            </w:hyperlink>
          </w:p>
          <w:p>
            <w:pPr/>
            <w:r>
              <w:rPr>
                <w:i w:val="1"/>
                <w:iCs w:val="1"/>
              </w:rPr>
              <w:t xml:space="preserve">Journée d'études "Austin, les actes de langage et la psychanalyse", Paris 1 / Nosophi ; Resp. Raoul Moati.</w:t>
            </w:r>
            <w:r>
              <w:rPr/>
              <w:t xml:space="preserve">, Oct 2007, Paris, France</w:t>
            </w:r>
          </w:p>
          <w:p>
            <w:pPr/>
            <w:r>
              <w:rPr/>
              <w:t xml:space="preserve">Communication dans un congrès</w:t>
            </w:r>
          </w:p>
          <w:p>
            <w:pPr/>
            <w:hyperlink r:id="rId116" w:history="1">
              <w:r>
                <w:rPr>
                  <w:color w:val="#410a8c"/>
                  <w:u w:val="single"/>
                </w:rPr>
                <w:t xml:space="preserve">halshs-00922972v1</w:t>
              </w:r>
            </w:hyperlink>
          </w:p>
        </w:tc>
      </w:tr>
      <w:tr>
        <w:trPr/>
        <w:tc>
          <w:tcPr>
            <w:noWrap/>
          </w:tcPr>
          <w:p>
            <w:pPr>
              <w:spacing w:after="200"/>
            </w:pPr>
            <w:hyperlink r:id="rId117" w:history="1">
              <w:r>
                <w:rPr>
                  <w:color w:val="1e198e"/>
                  <w:b w:val="1"/>
                  <w:bCs w:val="1"/>
                  <w:u w:val="single"/>
                </w:rPr>
                <w:t xml:space="preserve">« ‘Voir’ normalement et ‘voir’ en rêve – Une réponse à Austin »</w:t>
              </w:r>
            </w:hyperlink>
          </w:p>
          <w:p>
            <w:pPr/>
            <w:hyperlink r:id="rId10" w:history="1">
              <w:r>
                <w:rPr>
                  <w:color w:val="#410a8c"/>
                  <w:u w:val="single"/>
                </w:rPr>
                <w:t xml:space="preserve">Charles Ramond</w:t>
              </w:r>
            </w:hyperlink>
          </w:p>
          <w:p>
            <w:pPr/>
            <w:r>
              <w:rPr>
                <w:i w:val="1"/>
                <w:iCs w:val="1"/>
              </w:rPr>
              <w:t xml:space="preserve">Colloque "Perception et sens commun – Austin et la question du réalisme", Université de Picardie Jules Verne / UMR 6054 CURAPP, dans le cadre du projet régional et européen ASC (CURAPP / UPJV, COSTECH / UTC)</w:t>
            </w:r>
            <w:r>
              <w:rPr/>
              <w:t xml:space="preserve">, Bruno AMBROISE et Christophe ALSALEH, Jun 2007, Amiens, France</w:t>
            </w:r>
          </w:p>
          <w:p>
            <w:pPr/>
            <w:r>
              <w:rPr/>
              <w:t xml:space="preserve">Communication dans un congrès</w:t>
            </w:r>
          </w:p>
          <w:p>
            <w:pPr/>
            <w:hyperlink r:id="rId117" w:history="1">
              <w:r>
                <w:rPr>
                  <w:color w:val="#410a8c"/>
                  <w:u w:val="single"/>
                </w:rPr>
                <w:t xml:space="preserve">hal-04223765v1</w:t>
              </w:r>
            </w:hyperlink>
          </w:p>
        </w:tc>
      </w:tr>
      <w:tr>
        <w:trPr/>
        <w:tc>
          <w:tcPr>
            <w:noWrap/>
          </w:tcPr>
          <w:p>
            <w:pPr>
              <w:spacing w:after="200"/>
            </w:pPr>
            <w:hyperlink r:id="rId118" w:history="1">
              <w:r>
                <w:rPr>
                  <w:color w:val="1e198e"/>
                  <w:b w:val="1"/>
                  <w:bCs w:val="1"/>
                  <w:u w:val="single"/>
                </w:rPr>
                <w:t xml:space="preserve">« L’interprétation des œuvres musicales – Une logique de l’affectivité ? »</w:t>
              </w:r>
            </w:hyperlink>
          </w:p>
          <w:p>
            <w:pPr/>
            <w:hyperlink r:id="rId10" w:history="1">
              <w:r>
                <w:rPr>
                  <w:color w:val="#410a8c"/>
                  <w:u w:val="single"/>
                </w:rPr>
                <w:t xml:space="preserve">Charles Ramond</w:t>
              </w:r>
            </w:hyperlink>
          </w:p>
          <w:p>
            <w:pPr/>
            <w:r>
              <w:rPr>
                <w:i w:val="1"/>
                <w:iCs w:val="1"/>
              </w:rPr>
              <w:t xml:space="preserve">Séminaire "Musique et Philosophie"</w:t>
            </w:r>
            <w:r>
              <w:rPr/>
              <w:t xml:space="preserve">, François NICOLAS, Jan 2006, Paris : Ecole Normale Supérieure, France</w:t>
            </w:r>
          </w:p>
          <w:p>
            <w:pPr/>
            <w:r>
              <w:rPr/>
              <w:t xml:space="preserve">Communication dans un congrès</w:t>
            </w:r>
          </w:p>
          <w:p>
            <w:pPr/>
            <w:hyperlink r:id="rId118" w:history="1">
              <w:r>
                <w:rPr>
                  <w:color w:val="#410a8c"/>
                  <w:u w:val="single"/>
                </w:rPr>
                <w:t xml:space="preserve">hal-04223773v1</w:t>
              </w:r>
            </w:hyperlink>
          </w:p>
        </w:tc>
      </w:tr>
      <w:tr>
        <w:trPr/>
        <w:tc>
          <w:tcPr>
            <w:noWrap/>
          </w:tcPr>
          <w:p>
            <w:pPr>
              <w:spacing w:after="200"/>
            </w:pPr>
            <w:hyperlink r:id="rId119" w:history="1">
              <w:r>
                <w:rPr>
                  <w:color w:val="1e198e"/>
                  <w:b w:val="1"/>
                  <w:bCs w:val="1"/>
                  <w:u w:val="single"/>
                </w:rPr>
                <w:t xml:space="preserve">« Husserl, Derrida, Cavell – Les voix de la philosophie au XXème siècle »</w:t>
              </w:r>
            </w:hyperlink>
          </w:p>
          <w:p>
            <w:pPr/>
            <w:hyperlink r:id="rId10" w:history="1">
              <w:r>
                <w:rPr>
                  <w:color w:val="#410a8c"/>
                  <w:u w:val="single"/>
                </w:rPr>
                <w:t xml:space="preserve">Charles Ramond</w:t>
              </w:r>
            </w:hyperlink>
          </w:p>
          <w:p>
            <w:pPr/>
            <w:r>
              <w:rPr>
                <w:i w:val="1"/>
                <w:iCs w:val="1"/>
              </w:rPr>
              <w:t xml:space="preserve">Séminaire "La reconnaissance des voix", EA 3654 CREPHINAT</w:t>
            </w:r>
            <w:r>
              <w:rPr/>
              <w:t xml:space="preserve">, Charles Ramond, Jun 2006, Bordeaux : Université Bordeaux 3 Michel de Montaigne, France</w:t>
            </w:r>
          </w:p>
          <w:p>
            <w:pPr/>
            <w:r>
              <w:rPr/>
              <w:t xml:space="preserve">Communication dans un congrès</w:t>
            </w:r>
          </w:p>
          <w:p>
            <w:pPr/>
            <w:hyperlink r:id="rId119" w:history="1">
              <w:r>
                <w:rPr>
                  <w:color w:val="#410a8c"/>
                  <w:u w:val="single"/>
                </w:rPr>
                <w:t xml:space="preserve">hal-04223775v1</w:t>
              </w:r>
            </w:hyperlink>
          </w:p>
        </w:tc>
      </w:tr>
      <w:tr>
        <w:trPr/>
        <w:tc>
          <w:tcPr>
            <w:noWrap/>
          </w:tcPr>
          <w:p>
            <w:pPr>
              <w:spacing w:after="200"/>
            </w:pPr>
            <w:hyperlink r:id="rId120" w:history="1">
              <w:r>
                <w:rPr>
                  <w:color w:val="1e198e"/>
                  <w:b w:val="1"/>
                  <w:bCs w:val="1"/>
                  <w:u w:val="single"/>
                </w:rPr>
                <w:t xml:space="preserve">« Égalité des chances et pluralisme dans les théories de la reconnaissance »</w:t>
              </w:r>
            </w:hyperlink>
          </w:p>
          <w:p>
            <w:pPr/>
            <w:hyperlink r:id="rId10" w:history="1">
              <w:r>
                <w:rPr>
                  <w:color w:val="#410a8c"/>
                  <w:u w:val="single"/>
                </w:rPr>
                <w:t xml:space="preserve">Charles Ramond</w:t>
              </w:r>
            </w:hyperlink>
          </w:p>
          <w:p>
            <w:pPr/>
            <w:r>
              <w:rPr>
                <w:i w:val="1"/>
                <w:iCs w:val="1"/>
              </w:rPr>
              <w:t xml:space="preserve">Colloque "Pluralisme et désaccords publics", Organisé par le centre NoSoPhi, "Normes, Sociétés, Philosophie" (EA 3562, Université de Paris 1) avec le concours du CREPHINAT, "Centre de Recherches Philosophiques sur la Nature" (EA 3654, Université Bordeaux 3), avec la participation de la Chaire Hoover d’éthique économique et sociale (Université Catholique de Louvain)</w:t>
            </w:r>
            <w:r>
              <w:rPr/>
              <w:t xml:space="preserve">, Sophie GUÉRARD DE LATOUR et Marc-Antoine DILHAC, Jun 2006, Paris : Université Paris 1 Panthéon-Sorbonne, France</w:t>
            </w:r>
          </w:p>
          <w:p>
            <w:pPr/>
            <w:r>
              <w:rPr/>
              <w:t xml:space="preserve">Communication dans un congrès</w:t>
            </w:r>
          </w:p>
          <w:p>
            <w:pPr/>
            <w:hyperlink r:id="rId120" w:history="1">
              <w:r>
                <w:rPr>
                  <w:color w:val="#410a8c"/>
                  <w:u w:val="single"/>
                </w:rPr>
                <w:t xml:space="preserve">hal-04223776v1</w:t>
              </w:r>
            </w:hyperlink>
          </w:p>
        </w:tc>
      </w:tr>
      <w:tr>
        <w:trPr/>
        <w:tc>
          <w:tcPr>
            <w:noWrap/>
          </w:tcPr>
          <w:p>
            <w:pPr>
              <w:spacing w:after="200"/>
            </w:pPr>
            <w:hyperlink r:id="rId121" w:history="1">
              <w:r>
                <w:rPr>
                  <w:color w:val="1e198e"/>
                  <w:b w:val="1"/>
                  <w:bCs w:val="1"/>
                  <w:u w:val="single"/>
                </w:rPr>
                <w:t xml:space="preserve">Derrida -Hegel dans Glas (le dégel)</w:t>
              </w:r>
            </w:hyperlink>
          </w:p>
          <w:p>
            <w:pPr/>
            <w:hyperlink r:id="rId10" w:history="1">
              <w:r>
                <w:rPr>
                  <w:color w:val="#410a8c"/>
                  <w:u w:val="single"/>
                </w:rPr>
                <w:t xml:space="preserve">Charles Ramond</w:t>
              </w:r>
            </w:hyperlink>
          </w:p>
          <w:p>
            <w:pPr/>
            <w:r>
              <w:rPr>
                <w:i w:val="1"/>
                <w:iCs w:val="1"/>
              </w:rPr>
              <w:t xml:space="preserve">Colloque Les interprétations de Hegel au XXème siècle, 27-30 sept 2006, Organisé par l'EA 2626 CRHIA, avec le soutien de Université de Poitiers (ACI Présidence), de l'UFR Sciences Humaines et Arts, de la Maison des Sciences Humaines et de la Société, du Département de Philosophie de l'université de Poitiers, de l'École Supérieure de Commerce et de Management de Poitiers, de l'EA ERRAPHIS de l'université de Toulouse le Mirail ; Resp. Jean-Claude Bourdin et Jean-Louis Vieillard-Baron.</w:t>
            </w:r>
            <w:r>
              <w:rPr/>
              <w:t xml:space="preserve">, Sep 2006, Poitiers, France</w:t>
            </w:r>
          </w:p>
          <w:p>
            <w:pPr/>
            <w:r>
              <w:rPr/>
              <w:t xml:space="preserve">Communication dans un congrès</w:t>
            </w:r>
          </w:p>
          <w:p>
            <w:pPr/>
            <w:hyperlink r:id="rId121" w:history="1">
              <w:r>
                <w:rPr>
                  <w:color w:val="#410a8c"/>
                  <w:u w:val="single"/>
                </w:rPr>
                <w:t xml:space="preserve">halshs-00923405v1</w:t>
              </w:r>
            </w:hyperlink>
          </w:p>
        </w:tc>
      </w:tr>
      <w:tr>
        <w:trPr/>
        <w:tc>
          <w:tcPr>
            <w:noWrap/>
          </w:tcPr>
          <w:p>
            <w:pPr>
              <w:spacing w:after="200"/>
            </w:pPr>
            <w:hyperlink r:id="rId122" w:history="1">
              <w:r>
                <w:rPr>
                  <w:color w:val="1e198e"/>
                  <w:b w:val="1"/>
                  <w:bCs w:val="1"/>
                  <w:u w:val="single"/>
                </w:rPr>
                <w:t xml:space="preserve">Déconstruction et performativité -L'oral et le moral</w:t>
              </w:r>
            </w:hyperlink>
          </w:p>
          <w:p>
            <w:pPr/>
            <w:hyperlink r:id="rId10" w:history="1">
              <w:r>
                <w:rPr>
                  <w:color w:val="#410a8c"/>
                  <w:u w:val="single"/>
                </w:rPr>
                <w:t xml:space="preserve">Charles Ramond</w:t>
              </w:r>
            </w:hyperlink>
          </w:p>
          <w:p>
            <w:pPr/>
            <w:r>
              <w:rPr>
                <w:i w:val="1"/>
                <w:iCs w:val="1"/>
              </w:rPr>
              <w:t xml:space="preserve">Colloque 'Morale et Performativité -Nature, Normes, Conventions', Université Bordeaux 3 / EA 3654 CREPHINAT, organisé par Layla RAÏD et Bruno AMBROISE.</w:t>
            </w:r>
            <w:r>
              <w:rPr/>
              <w:t xml:space="preserve">, Jun 2004, Bordeaux, France</w:t>
            </w:r>
          </w:p>
          <w:p>
            <w:pPr/>
            <w:r>
              <w:rPr/>
              <w:t xml:space="preserve">Communication dans un congrès</w:t>
            </w:r>
          </w:p>
          <w:p>
            <w:pPr/>
            <w:hyperlink r:id="rId122" w:history="1">
              <w:r>
                <w:rPr>
                  <w:color w:val="#410a8c"/>
                  <w:u w:val="single"/>
                </w:rPr>
                <w:t xml:space="preserve">halshs-00671863v1</w:t>
              </w:r>
            </w:hyperlink>
          </w:p>
        </w:tc>
      </w:tr>
      <w:tr>
        <w:trPr/>
        <w:tc>
          <w:tcPr>
            <w:noWrap/>
          </w:tcPr>
          <w:p>
            <w:pPr>
              <w:spacing w:after="200"/>
            </w:pPr>
            <w:hyperlink r:id="rId123" w:history="1">
              <w:r>
                <w:rPr>
                  <w:color w:val="1e198e"/>
                  <w:b w:val="1"/>
                  <w:bCs w:val="1"/>
                  <w:u w:val="single"/>
                </w:rPr>
                <w:t xml:space="preserve">« Spinoza – Vie, immortalité, éternité »</w:t>
              </w:r>
            </w:hyperlink>
          </w:p>
          <w:p>
            <w:pPr/>
            <w:hyperlink r:id="rId10" w:history="1">
              <w:r>
                <w:rPr>
                  <w:color w:val="#410a8c"/>
                  <w:u w:val="single"/>
                </w:rPr>
                <w:t xml:space="preserve">Charles Ramond</w:t>
              </w:r>
            </w:hyperlink>
          </w:p>
          <w:p>
            <w:pPr/>
            <w:r>
              <w:rPr>
                <w:i w:val="1"/>
                <w:iCs w:val="1"/>
              </w:rPr>
              <w:t xml:space="preserve">Colloque "La pensée spinoziste de la vie et ses postérités", Dépt de philosophie / EA 3051 ERRAPHIS</w:t>
            </w:r>
            <w:r>
              <w:rPr/>
              <w:t xml:space="preserve">, Jean-Marie VAYSSE, Dec 2004, Toulouse : université Toulouse 2, France</w:t>
            </w:r>
          </w:p>
          <w:p>
            <w:pPr/>
            <w:r>
              <w:rPr/>
              <w:t xml:space="preserve">Communication dans un congrès</w:t>
            </w:r>
          </w:p>
          <w:p>
            <w:pPr/>
            <w:hyperlink r:id="rId123" w:history="1">
              <w:r>
                <w:rPr>
                  <w:color w:val="#410a8c"/>
                  <w:u w:val="single"/>
                </w:rPr>
                <w:t xml:space="preserve">hal-04223817v1</w:t>
              </w:r>
            </w:hyperlink>
          </w:p>
        </w:tc>
      </w:tr>
      <w:tr>
        <w:trPr/>
        <w:tc>
          <w:tcPr>
            <w:noWrap/>
          </w:tcPr>
          <w:p>
            <w:pPr>
              <w:spacing w:after="200"/>
            </w:pPr>
            <w:hyperlink r:id="rId124" w:history="1">
              <w:r>
                <w:rPr>
                  <w:color w:val="1e198e"/>
                  <w:b w:val="1"/>
                  <w:bCs w:val="1"/>
                  <w:u w:val="single"/>
                </w:rPr>
                <w:t xml:space="preserve">« Idéalisme et panthéisme – La lecture kantienne de Spinoza dans la &amp;quot;Critique de la faculté de juger&amp;quot; »</w:t>
              </w:r>
            </w:hyperlink>
          </w:p>
          <w:p>
            <w:pPr/>
            <w:hyperlink r:id="rId10" w:history="1">
              <w:r>
                <w:rPr>
                  <w:color w:val="#410a8c"/>
                  <w:u w:val="single"/>
                </w:rPr>
                <w:t xml:space="preserve">Charles Ramond</w:t>
              </w:r>
            </w:hyperlink>
          </w:p>
          <w:p>
            <w:pPr/>
            <w:r>
              <w:rPr>
                <w:i w:val="1"/>
                <w:iCs w:val="1"/>
              </w:rPr>
              <w:t xml:space="preserve">Colloque "Dieu et la Nature – La question du panthéisme dans l’idéalisme allemand", université Bordeaux 3, UFR de philosophie / EA 3654 CREPHINAT</w:t>
            </w:r>
            <w:r>
              <w:rPr/>
              <w:t xml:space="preserve">, Christophe BOUTON, Jan 2004, Bordeaux, France</w:t>
            </w:r>
          </w:p>
          <w:p>
            <w:pPr/>
            <w:r>
              <w:rPr/>
              <w:t xml:space="preserve">Communication dans un congrès</w:t>
            </w:r>
          </w:p>
          <w:p>
            <w:pPr/>
            <w:hyperlink r:id="rId124" w:history="1">
              <w:r>
                <w:rPr>
                  <w:color w:val="#410a8c"/>
                  <w:u w:val="single"/>
                </w:rPr>
                <w:t xml:space="preserve">hal-04223815v1</w:t>
              </w:r>
            </w:hyperlink>
          </w:p>
        </w:tc>
      </w:tr>
      <w:tr>
        <w:trPr/>
        <w:tc>
          <w:tcPr>
            <w:noWrap/>
          </w:tcPr>
          <w:p>
            <w:pPr>
              <w:spacing w:after="200"/>
            </w:pPr>
            <w:hyperlink r:id="rId125" w:history="1">
              <w:r>
                <w:rPr>
                  <w:color w:val="1e198e"/>
                  <w:b w:val="1"/>
                  <w:bCs w:val="1"/>
                  <w:u w:val="single"/>
                </w:rPr>
                <w:t xml:space="preserve">« L’Œuf et la poule – Ou comment se déterminent les frontières des catégories ou des concepts ? »</w:t>
              </w:r>
            </w:hyperlink>
          </w:p>
          <w:p>
            <w:pPr/>
            <w:hyperlink r:id="rId10" w:history="1">
              <w:r>
                <w:rPr>
                  <w:color w:val="#410a8c"/>
                  <w:u w:val="single"/>
                </w:rPr>
                <w:t xml:space="preserve">Charles Ramond</w:t>
              </w:r>
            </w:hyperlink>
          </w:p>
          <w:p>
            <w:pPr/>
            <w:r>
              <w:rPr>
                <w:i w:val="1"/>
                <w:iCs w:val="1"/>
              </w:rPr>
              <w:t xml:space="preserve">Colloque international "Frontières et Seuils", EA LAPRIL</w:t>
            </w:r>
            <w:r>
              <w:rPr/>
              <w:t xml:space="preserve">, Joëlle DUCOS, Mar 2003, Bordeaux, Université Bordeaux 3, MSHA, France</w:t>
            </w:r>
          </w:p>
          <w:p>
            <w:pPr/>
            <w:r>
              <w:rPr/>
              <w:t xml:space="preserve">Communication dans un congrès</w:t>
            </w:r>
          </w:p>
          <w:p>
            <w:pPr/>
            <w:hyperlink r:id="rId125" w:history="1">
              <w:r>
                <w:rPr>
                  <w:color w:val="#410a8c"/>
                  <w:u w:val="single"/>
                </w:rPr>
                <w:t xml:space="preserve">hal-04223823v1</w:t>
              </w:r>
            </w:hyperlink>
          </w:p>
        </w:tc>
      </w:tr>
      <w:tr>
        <w:trPr/>
        <w:tc>
          <w:tcPr>
            <w:noWrap/>
          </w:tcPr>
          <w:p>
            <w:pPr>
              <w:spacing w:after="200"/>
            </w:pPr>
            <w:hyperlink r:id="rId126" w:history="1">
              <w:r>
                <w:rPr>
                  <w:color w:val="1e198e"/>
                  <w:b w:val="1"/>
                  <w:bCs w:val="1"/>
                  <w:u w:val="single"/>
                </w:rPr>
                <w:t xml:space="preserve">« Spinoza – Derrida »</w:t>
              </w:r>
            </w:hyperlink>
          </w:p>
          <w:p>
            <w:pPr/>
            <w:hyperlink r:id="rId10" w:history="1">
              <w:r>
                <w:rPr>
                  <w:color w:val="#410a8c"/>
                  <w:u w:val="single"/>
                </w:rPr>
                <w:t xml:space="preserve">Charles Ramond</w:t>
              </w:r>
            </w:hyperlink>
          </w:p>
          <w:p>
            <w:pPr/>
            <w:r>
              <w:rPr>
                <w:i w:val="1"/>
                <w:iCs w:val="1"/>
              </w:rPr>
              <w:t xml:space="preserve">Journée "Histoire de la philosophie et philosophie", EA 3564 CREPHINAT (Bordeaux 3) / EA 3051 ERRAPHIS (Toulouse 2) / Dépt de philosophie de l’université de Poitiers (DEA)</w:t>
            </w:r>
            <w:r>
              <w:rPr/>
              <w:t xml:space="preserve">, Jean-Christophe GODDARD, Apr 2003, Poitiers, France</w:t>
            </w:r>
          </w:p>
          <w:p>
            <w:pPr/>
            <w:r>
              <w:rPr/>
              <w:t xml:space="preserve">Communication dans un congrès</w:t>
            </w:r>
          </w:p>
          <w:p>
            <w:pPr/>
            <w:hyperlink r:id="rId126" w:history="1">
              <w:r>
                <w:rPr>
                  <w:color w:val="#410a8c"/>
                  <w:u w:val="single"/>
                </w:rPr>
                <w:t xml:space="preserve">hal-04223825v1</w:t>
              </w:r>
            </w:hyperlink>
          </w:p>
        </w:tc>
      </w:tr>
      <w:tr>
        <w:trPr/>
        <w:tc>
          <w:tcPr>
            <w:noWrap/>
          </w:tcPr>
          <w:p>
            <w:pPr>
              <w:spacing w:after="200"/>
            </w:pPr>
            <w:hyperlink r:id="rId127" w:history="1">
              <w:r>
                <w:rPr>
                  <w:color w:val="1e198e"/>
                  <w:b w:val="1"/>
                  <w:bCs w:val="1"/>
                  <w:u w:val="single"/>
                </w:rPr>
                <w:t xml:space="preserve">« De bouche à oreille et d’esprit à esprit – Voix intérieures et voix extérieures chez Hobbes et chez Spinoza »</w:t>
              </w:r>
            </w:hyperlink>
          </w:p>
          <w:p>
            <w:pPr/>
            <w:hyperlink r:id="rId10" w:history="1">
              <w:r>
                <w:rPr>
                  <w:color w:val="#410a8c"/>
                  <w:u w:val="single"/>
                </w:rPr>
                <w:t xml:space="preserve">Charles Ramond</w:t>
              </w:r>
            </w:hyperlink>
          </w:p>
          <w:p>
            <w:pPr/>
            <w:r>
              <w:rPr>
                <w:i w:val="1"/>
                <w:iCs w:val="1"/>
              </w:rPr>
              <w:t xml:space="preserve">Colloque International "Hobbes et Spinoza, Libres Penseurs ?", CERPHI / UMR 5037 CNRS</w:t>
            </w:r>
            <w:r>
              <w:rPr/>
              <w:t xml:space="preserve">, Julie SAADA-GENDRON, Philippe DRIEUX, May 2003, Lyon, ENS-LSH, France</w:t>
            </w:r>
          </w:p>
          <w:p>
            <w:pPr/>
            <w:r>
              <w:rPr/>
              <w:t xml:space="preserve">Communication dans un congrès</w:t>
            </w:r>
          </w:p>
          <w:p>
            <w:pPr/>
            <w:hyperlink r:id="rId127" w:history="1">
              <w:r>
                <w:rPr>
                  <w:color w:val="#410a8c"/>
                  <w:u w:val="single"/>
                </w:rPr>
                <w:t xml:space="preserve">hal-04223830v1</w:t>
              </w:r>
            </w:hyperlink>
          </w:p>
        </w:tc>
      </w:tr>
      <w:tr>
        <w:trPr/>
        <w:tc>
          <w:tcPr>
            <w:noWrap/>
          </w:tcPr>
          <w:p>
            <w:pPr>
              <w:spacing w:after="200"/>
            </w:pPr>
            <w:hyperlink r:id="rId128" w:history="1">
              <w:r>
                <w:rPr>
                  <w:color w:val="1e198e"/>
                  <w:b w:val="1"/>
                  <w:bCs w:val="1"/>
                  <w:u w:val="single"/>
                </w:rPr>
                <w:t xml:space="preserve">« Les dispositions sont-elles des manières d’être ? - Discussion de l’ouvrage d’Emmanuel Bourdieu &amp;quot;Savoir Faire – Contribution à une théorie dispositionnelle de l’action&amp;quot; (Paris : Seuil, 1998) »</w:t>
              </w:r>
            </w:hyperlink>
          </w:p>
          <w:p>
            <w:pPr/>
            <w:hyperlink r:id="rId10" w:history="1">
              <w:r>
                <w:rPr>
                  <w:color w:val="#410a8c"/>
                  <w:u w:val="single"/>
                </w:rPr>
                <w:t xml:space="preserve">Charles Ramond</w:t>
              </w:r>
            </w:hyperlink>
          </w:p>
          <w:p>
            <w:pPr/>
            <w:r>
              <w:rPr>
                <w:i w:val="1"/>
                <w:iCs w:val="1"/>
              </w:rPr>
              <w:t xml:space="preserve">Journée "Puissance et Être en Puissance", université Bordeaux 3, UFR de philosophie / EA 3654 CREPHINAT</w:t>
            </w:r>
            <w:r>
              <w:rPr/>
              <w:t xml:space="preserve">, Claudie LAVAUD, Feb 2003, Bordeaux, France</w:t>
            </w:r>
          </w:p>
          <w:p>
            <w:pPr/>
            <w:r>
              <w:rPr/>
              <w:t xml:space="preserve">Communication dans un congrès</w:t>
            </w:r>
          </w:p>
          <w:p>
            <w:pPr/>
            <w:hyperlink r:id="rId128" w:history="1">
              <w:r>
                <w:rPr>
                  <w:color w:val="#410a8c"/>
                  <w:u w:val="single"/>
                </w:rPr>
                <w:t xml:space="preserve">hal-04223821v1</w:t>
              </w:r>
            </w:hyperlink>
          </w:p>
        </w:tc>
      </w:tr>
      <w:tr>
        <w:trPr/>
        <w:tc>
          <w:tcPr>
            <w:noWrap/>
          </w:tcPr>
          <w:p>
            <w:pPr>
              <w:spacing w:after="200"/>
            </w:pPr>
            <w:hyperlink r:id="rId129" w:history="1">
              <w:r>
                <w:rPr>
                  <w:color w:val="1e198e"/>
                  <w:b w:val="1"/>
                  <w:bCs w:val="1"/>
                  <w:u w:val="single"/>
                </w:rPr>
                <w:t xml:space="preserve">« Matérialisme et ‘Hantologie’ – Jacques Derrida, 'Spectres de Marx' »</w:t>
              </w:r>
            </w:hyperlink>
          </w:p>
          <w:p>
            <w:pPr/>
            <w:hyperlink r:id="rId10" w:history="1">
              <w:r>
                <w:rPr>
                  <w:color w:val="#410a8c"/>
                  <w:u w:val="single"/>
                </w:rPr>
                <w:t xml:space="preserve">Charles Ramond</w:t>
              </w:r>
            </w:hyperlink>
          </w:p>
          <w:p>
            <w:pPr/>
            <w:r>
              <w:rPr>
                <w:i w:val="1"/>
                <w:iCs w:val="1"/>
              </w:rPr>
              <w:t xml:space="preserve">Colloque "La réception de la philosophie allemande en France", Goethe Institut Bordeaux / Université Bordeaux 3 / CREPHINAT</w:t>
            </w:r>
            <w:r>
              <w:rPr/>
              <w:t xml:space="preserve">, Guillaume LE BLANC, Oct 2002, Bordeaux, France</w:t>
            </w:r>
          </w:p>
          <w:p>
            <w:pPr/>
            <w:r>
              <w:rPr/>
              <w:t xml:space="preserve">Communication dans un congrès</w:t>
            </w:r>
          </w:p>
          <w:p>
            <w:pPr/>
            <w:hyperlink r:id="rId129" w:history="1">
              <w:r>
                <w:rPr>
                  <w:color w:val="#410a8c"/>
                  <w:u w:val="single"/>
                </w:rPr>
                <w:t xml:space="preserve">hal-04223930v1</w:t>
              </w:r>
            </w:hyperlink>
          </w:p>
        </w:tc>
      </w:tr>
      <w:tr>
        <w:trPr/>
        <w:tc>
          <w:tcPr>
            <w:noWrap/>
          </w:tcPr>
          <w:p>
            <w:pPr>
              <w:spacing w:after="200"/>
            </w:pPr>
            <w:hyperlink r:id="rId130" w:history="1">
              <w:r>
                <w:rPr>
                  <w:color w:val="1e198e"/>
                  <w:b w:val="1"/>
                  <w:bCs w:val="1"/>
                  <w:u w:val="single"/>
                </w:rPr>
                <w:t xml:space="preserve">« 'Nature Naturante, Nature Naturée' – Sur quelques énigmes posées par une distinction archi-fameuse »</w:t>
              </w:r>
            </w:hyperlink>
          </w:p>
          <w:p>
            <w:pPr/>
            <w:hyperlink r:id="rId10" w:history="1">
              <w:r>
                <w:rPr>
                  <w:color w:val="#410a8c"/>
                  <w:u w:val="single"/>
                </w:rPr>
                <w:t xml:space="preserve">Charles Ramond</w:t>
              </w:r>
            </w:hyperlink>
          </w:p>
          <w:p>
            <w:pPr/>
            <w:r>
              <w:rPr>
                <w:i w:val="1"/>
                <w:iCs w:val="1"/>
              </w:rPr>
              <w:t xml:space="preserve">Journée La Nature chez Spinoza, Bordeaux 3 / CREPHINAT</w:t>
            </w:r>
            <w:r>
              <w:rPr/>
              <w:t xml:space="preserve">, Charles Ramond, Mar 2002, Bordeaux, Université Bordeaux 3 Michel de Montaigne, France</w:t>
            </w:r>
          </w:p>
          <w:p>
            <w:pPr/>
            <w:r>
              <w:rPr/>
              <w:t xml:space="preserve">Communication dans un congrès</w:t>
            </w:r>
          </w:p>
          <w:p>
            <w:pPr/>
            <w:hyperlink r:id="rId130" w:history="1">
              <w:r>
                <w:rPr>
                  <w:color w:val="#410a8c"/>
                  <w:u w:val="single"/>
                </w:rPr>
                <w:t xml:space="preserve">hal-04223929v1</w:t>
              </w:r>
            </w:hyperlink>
          </w:p>
        </w:tc>
      </w:tr>
      <w:tr>
        <w:trPr/>
        <w:tc>
          <w:tcPr>
            <w:noWrap/>
          </w:tcPr>
          <w:p>
            <w:pPr>
              <w:spacing w:after="200"/>
            </w:pPr>
            <w:hyperlink r:id="rId131" w:history="1">
              <w:r>
                <w:rPr>
                  <w:color w:val="1e198e"/>
                  <w:b w:val="1"/>
                  <w:bCs w:val="1"/>
                  <w:u w:val="single"/>
                </w:rPr>
                <w:t xml:space="preserve">Récits et images du rêve</w:t>
              </w:r>
            </w:hyperlink>
          </w:p>
          <w:p>
            <w:pPr/>
            <w:hyperlink r:id="rId10" w:history="1">
              <w:r>
                <w:rPr>
                  <w:color w:val="#410a8c"/>
                  <w:u w:val="single"/>
                </w:rPr>
                <w:t xml:space="preserve">Charles Ramond</w:t>
              </w:r>
            </w:hyperlink>
          </w:p>
          <w:p>
            <w:pPr/>
            <w:r>
              <w:rPr>
                <w:i w:val="1"/>
                <w:iCs w:val="1"/>
              </w:rPr>
              <w:t xml:space="preserve">Le Rêve, entre Science et Philosophie, Université de Paris1, organisé par Christiane CHAUVIRÉ</w:t>
            </w:r>
            <w:r>
              <w:rPr/>
              <w:t xml:space="preserve">, Sep 2002, Paris, France</w:t>
            </w:r>
          </w:p>
          <w:p>
            <w:pPr/>
            <w:r>
              <w:rPr/>
              <w:t xml:space="preserve">Communication dans un congrès</w:t>
            </w:r>
          </w:p>
          <w:p>
            <w:pPr/>
            <w:hyperlink r:id="rId131" w:history="1">
              <w:r>
                <w:rPr>
                  <w:color w:val="#410a8c"/>
                  <w:u w:val="single"/>
                </w:rPr>
                <w:t xml:space="preserve">halshs-00671824v1</w:t>
              </w:r>
            </w:hyperlink>
          </w:p>
        </w:tc>
      </w:tr>
      <w:tr>
        <w:trPr/>
        <w:tc>
          <w:tcPr>
            <w:noWrap/>
          </w:tcPr>
          <w:p>
            <w:pPr>
              <w:spacing w:after="200"/>
            </w:pPr>
            <w:hyperlink r:id="rId132" w:history="1">
              <w:r>
                <w:rPr>
                  <w:color w:val="1e198e"/>
                  <w:b w:val="1"/>
                  <w:bCs w:val="1"/>
                  <w:u w:val="single"/>
                </w:rPr>
                <w:t xml:space="preserve">« Où est l’extérieur ? – Sur la possibilité d’une lecture déconstructiviste de la politique Spinoziste »</w:t>
              </w:r>
            </w:hyperlink>
          </w:p>
          <w:p>
            <w:pPr/>
            <w:hyperlink r:id="rId10" w:history="1">
              <w:r>
                <w:rPr>
                  <w:color w:val="#410a8c"/>
                  <w:u w:val="single"/>
                </w:rPr>
                <w:t xml:space="preserve">Charles Ramond</w:t>
              </w:r>
            </w:hyperlink>
          </w:p>
          <w:p>
            <w:pPr/>
            <w:r>
              <w:rPr>
                <w:i w:val="1"/>
                <w:iCs w:val="1"/>
              </w:rPr>
              <w:t xml:space="preserve">Journée de Formation Doctorale "Lire Spinoza depuis les questions de la plèbe et de la multitude – Hommage à Marilena de Souza Chaui", université Paris 8 / ED 31 / EA 1468 GERS / CERPHI</w:t>
            </w:r>
            <w:r>
              <w:rPr/>
              <w:t xml:space="preserve">, Julie SAADA et Patrice VERMEREN, Nov 2002, Paris, France</w:t>
            </w:r>
          </w:p>
          <w:p>
            <w:pPr/>
            <w:r>
              <w:rPr/>
              <w:t xml:space="preserve">Communication dans un congrès</w:t>
            </w:r>
          </w:p>
          <w:p>
            <w:pPr/>
            <w:hyperlink r:id="rId132" w:history="1">
              <w:r>
                <w:rPr>
                  <w:color w:val="#410a8c"/>
                  <w:u w:val="single"/>
                </w:rPr>
                <w:t xml:space="preserve">hal-04223931v1</w:t>
              </w:r>
            </w:hyperlink>
          </w:p>
        </w:tc>
      </w:tr>
      <w:tr>
        <w:trPr/>
        <w:tc>
          <w:tcPr>
            <w:noWrap/>
          </w:tcPr>
          <w:p>
            <w:pPr>
              <w:spacing w:after="200"/>
            </w:pPr>
            <w:hyperlink r:id="rId133" w:history="1">
              <w:r>
                <w:rPr>
                  <w:color w:val="1e198e"/>
                  <w:b w:val="1"/>
                  <w:bCs w:val="1"/>
                  <w:u w:val="single"/>
                </w:rPr>
                <w:t xml:space="preserve">« Sartre et Derrida lecteurs de Jean Genet »</w:t>
              </w:r>
            </w:hyperlink>
          </w:p>
          <w:p>
            <w:pPr/>
            <w:hyperlink r:id="rId10" w:history="1">
              <w:r>
                <w:rPr>
                  <w:color w:val="#410a8c"/>
                  <w:u w:val="single"/>
                </w:rPr>
                <w:t xml:space="preserve">Charles Ramond</w:t>
              </w:r>
            </w:hyperlink>
          </w:p>
          <w:p>
            <w:pPr/>
            <w:r>
              <w:rPr>
                <w:i w:val="1"/>
                <w:iCs w:val="1"/>
              </w:rPr>
              <w:t xml:space="preserve">Colloque "Littérature et Philosophie", Université Toulouse Le Mirail / ERRAPHIS</w:t>
            </w:r>
            <w:r>
              <w:rPr/>
              <w:t xml:space="preserve">, Danielle MONTET, Apr 2001, Toulouse, France</w:t>
            </w:r>
          </w:p>
          <w:p>
            <w:pPr/>
            <w:r>
              <w:rPr/>
              <w:t xml:space="preserve">Communication dans un congrès</w:t>
            </w:r>
          </w:p>
          <w:p>
            <w:pPr/>
            <w:hyperlink r:id="rId133" w:history="1">
              <w:r>
                <w:rPr>
                  <w:color w:val="#410a8c"/>
                  <w:u w:val="single"/>
                </w:rPr>
                <w:t xml:space="preserve">hal-04223937v1</w:t>
              </w:r>
            </w:hyperlink>
          </w:p>
        </w:tc>
      </w:tr>
      <w:tr>
        <w:trPr/>
        <w:tc>
          <w:tcPr>
            <w:noWrap/>
          </w:tcPr>
          <w:p>
            <w:pPr>
              <w:spacing w:after="200"/>
            </w:pPr>
            <w:hyperlink r:id="rId134" w:history="1">
              <w:r>
                <w:rPr>
                  <w:color w:val="1e198e"/>
                  <w:b w:val="1"/>
                  <w:bCs w:val="1"/>
                  <w:u w:val="single"/>
                </w:rPr>
                <w:t xml:space="preserve">«Obéissance et consentement – Rites, pratiques et comportements dans le 'Traité Théologico-Politique' de Spinoza»</w:t>
              </w:r>
            </w:hyperlink>
          </w:p>
          <w:p>
            <w:pPr/>
            <w:hyperlink r:id="rId10" w:history="1">
              <w:r>
                <w:rPr>
                  <w:color w:val="#410a8c"/>
                  <w:u w:val="single"/>
                </w:rPr>
                <w:t xml:space="preserve">Charles Ramond</w:t>
              </w:r>
            </w:hyperlink>
          </w:p>
          <w:p>
            <w:pPr/>
            <w:r>
              <w:rPr>
                <w:i w:val="1"/>
                <w:iCs w:val="1"/>
              </w:rPr>
              <w:t xml:space="preserve">Séminaire "Le Théologico-Politique à l’époque moderne", Centre Thomas Hobbes (GDR 1952 CNRS)</w:t>
            </w:r>
            <w:r>
              <w:rPr/>
              <w:t xml:space="preserve">, Yves-Charles ZARKA et Franck LESSAY, Apr 2001, Paris, Sorbonne, France</w:t>
            </w:r>
          </w:p>
          <w:p>
            <w:pPr/>
            <w:r>
              <w:rPr/>
              <w:t xml:space="preserve">Communication dans un congrès</w:t>
            </w:r>
          </w:p>
          <w:p>
            <w:pPr/>
            <w:hyperlink r:id="rId134" w:history="1">
              <w:r>
                <w:rPr>
                  <w:color w:val="#410a8c"/>
                  <w:u w:val="single"/>
                </w:rPr>
                <w:t xml:space="preserve">hal-04223936v1</w:t>
              </w:r>
            </w:hyperlink>
          </w:p>
        </w:tc>
      </w:tr>
      <w:tr>
        <w:trPr/>
        <w:tc>
          <w:tcPr>
            <w:noWrap/>
          </w:tcPr>
          <w:p>
            <w:pPr>
              <w:spacing w:after="200"/>
            </w:pPr>
            <w:hyperlink r:id="rId135" w:history="1">
              <w:r>
                <w:rPr>
                  <w:color w:val="1e198e"/>
                  <w:b w:val="1"/>
                  <w:bCs w:val="1"/>
                  <w:u w:val="single"/>
                </w:rPr>
                <w:t xml:space="preserve">« Spinoza : les expressions de la souveraineté »</w:t>
              </w:r>
            </w:hyperlink>
          </w:p>
          <w:p>
            <w:pPr/>
            <w:hyperlink r:id="rId10" w:history="1">
              <w:r>
                <w:rPr>
                  <w:color w:val="#410a8c"/>
                  <w:u w:val="single"/>
                </w:rPr>
                <w:t xml:space="preserve">Charles Ramond</w:t>
              </w:r>
            </w:hyperlink>
          </w:p>
          <w:p>
            <w:pPr/>
            <w:r>
              <w:rPr>
                <w:i w:val="1"/>
                <w:iCs w:val="1"/>
              </w:rPr>
              <w:t xml:space="preserve">Colloque Franco-Italien "Les métamorphoses du Prince : fondements de la vie associée et formes de la souveraineté dans les temps modernes", CNRS / université de Pise</w:t>
            </w:r>
            <w:r>
              <w:rPr/>
              <w:t xml:space="preserve">, Yves-Charles ZARKA et Gian Mario CAZZANIGA, Nov 2000, Villejuif (Centre Jean Pépin), France</w:t>
            </w:r>
          </w:p>
          <w:p>
            <w:pPr/>
            <w:r>
              <w:rPr/>
              <w:t xml:space="preserve">Communication dans un congrès</w:t>
            </w:r>
          </w:p>
          <w:p>
            <w:pPr/>
            <w:hyperlink r:id="rId135" w:history="1">
              <w:r>
                <w:rPr>
                  <w:color w:val="#410a8c"/>
                  <w:u w:val="single"/>
                </w:rPr>
                <w:t xml:space="preserve">hal-04223942v1</w:t>
              </w:r>
            </w:hyperlink>
          </w:p>
        </w:tc>
      </w:tr>
      <w:tr>
        <w:trPr/>
        <w:tc>
          <w:tcPr>
            <w:noWrap/>
          </w:tcPr>
          <w:p>
            <w:pPr>
              <w:spacing w:after="200"/>
            </w:pPr>
            <w:hyperlink r:id="rId136" w:history="1">
              <w:r>
                <w:rPr>
                  <w:color w:val="1e198e"/>
                  <w:b w:val="1"/>
                  <w:bCs w:val="1"/>
                  <w:u w:val="single"/>
                </w:rPr>
                <w:t xml:space="preserve">« Genèse des Institutions et Régulation des Comportements par les Institutions dans la Philosophie de Spinoza »</w:t>
              </w:r>
            </w:hyperlink>
          </w:p>
          <w:p>
            <w:pPr/>
            <w:hyperlink r:id="rId10" w:history="1">
              <w:r>
                <w:rPr>
                  <w:color w:val="#410a8c"/>
                  <w:u w:val="single"/>
                </w:rPr>
                <w:t xml:space="preserve">Charles Ramond</w:t>
              </w:r>
            </w:hyperlink>
          </w:p>
          <w:p>
            <w:pPr/>
            <w:r>
              <w:rPr>
                <w:i w:val="1"/>
                <w:iCs w:val="1"/>
              </w:rPr>
              <w:t xml:space="preserve">Séminaire de l'EA "Logiques de l’Agir"</w:t>
            </w:r>
            <w:r>
              <w:rPr/>
              <w:t xml:space="preserve">, Christian LAZZERI, Jan 2000, Besançon, Université de Franche-Comté, France</w:t>
            </w:r>
          </w:p>
          <w:p>
            <w:pPr/>
            <w:r>
              <w:rPr/>
              <w:t xml:space="preserve">Communication dans un congrès</w:t>
            </w:r>
          </w:p>
          <w:p>
            <w:pPr/>
            <w:hyperlink r:id="rId136" w:history="1">
              <w:r>
                <w:rPr>
                  <w:color w:val="#410a8c"/>
                  <w:u w:val="single"/>
                </w:rPr>
                <w:t xml:space="preserve">hal-04223939v1</w:t>
              </w:r>
            </w:hyperlink>
          </w:p>
        </w:tc>
      </w:tr>
      <w:tr>
        <w:trPr/>
        <w:tc>
          <w:tcPr>
            <w:noWrap/>
          </w:tcPr>
          <w:p>
            <w:pPr>
              <w:spacing w:after="200"/>
            </w:pPr>
            <w:hyperlink r:id="rId137" w:history="1">
              <w:r>
                <w:rPr>
                  <w:color w:val="1e198e"/>
                  <w:b w:val="1"/>
                  <w:bCs w:val="1"/>
                  <w:u w:val="single"/>
                </w:rPr>
                <w:t xml:space="preserve">« Nature naturante et Nature naturée chez Spinoza - La question du sens dans un système de la raison »</w:t>
              </w:r>
            </w:hyperlink>
          </w:p>
          <w:p>
            <w:pPr/>
            <w:hyperlink r:id="rId10" w:history="1">
              <w:r>
                <w:rPr>
                  <w:color w:val="#410a8c"/>
                  <w:u w:val="single"/>
                </w:rPr>
                <w:t xml:space="preserve">Charles Ramond</w:t>
              </w:r>
            </w:hyperlink>
          </w:p>
          <w:p>
            <w:pPr/>
            <w:r>
              <w:rPr>
                <w:i w:val="1"/>
                <w:iCs w:val="1"/>
              </w:rPr>
              <w:t xml:space="preserve">Journée "Nature Naturante, Nature Naturée", CNRS</w:t>
            </w:r>
            <w:r>
              <w:rPr/>
              <w:t xml:space="preserve">, Pierre MAGNARD, Oct 2000, Villejuif (Centre Jean Pépin), France</w:t>
            </w:r>
          </w:p>
          <w:p>
            <w:pPr/>
            <w:r>
              <w:rPr/>
              <w:t xml:space="preserve">Communication dans un congrès</w:t>
            </w:r>
          </w:p>
          <w:p>
            <w:pPr/>
            <w:hyperlink r:id="rId137" w:history="1">
              <w:r>
                <w:rPr>
                  <w:color w:val="#410a8c"/>
                  <w:u w:val="single"/>
                </w:rPr>
                <w:t xml:space="preserve">hal-04223941v1</w:t>
              </w:r>
            </w:hyperlink>
          </w:p>
        </w:tc>
      </w:tr>
      <w:tr>
        <w:trPr/>
        <w:tc>
          <w:tcPr>
            <w:noWrap/>
          </w:tcPr>
          <w:p>
            <w:pPr>
              <w:spacing w:after="200"/>
            </w:pPr>
            <w:hyperlink r:id="rId138" w:history="1">
              <w:r>
                <w:rPr>
                  <w:color w:val="1e198e"/>
                  <w:b w:val="1"/>
                  <w:bCs w:val="1"/>
                  <w:u w:val="single"/>
                </w:rPr>
                <w:t xml:space="preserve">« À propos du livre de Blandine KRIEGEL &amp;quot;Philosophie de la République&amp;quot; (Plon, 1998) »</w:t>
              </w:r>
            </w:hyperlink>
          </w:p>
          <w:p>
            <w:pPr/>
            <w:hyperlink r:id="rId10" w:history="1">
              <w:r>
                <w:rPr>
                  <w:color w:val="#410a8c"/>
                  <w:u w:val="single"/>
                </w:rPr>
                <w:t xml:space="preserve">Charles Ramond</w:t>
              </w:r>
            </w:hyperlink>
          </w:p>
          <w:p>
            <w:pPr/>
            <w:r>
              <w:rPr>
                <w:i w:val="1"/>
                <w:iCs w:val="1"/>
              </w:rPr>
              <w:t xml:space="preserve">Journée de formation "La Citoyenneté"</w:t>
            </w:r>
            <w:r>
              <w:rPr/>
              <w:t xml:space="preserve">, Ghislain WATERLOT, Mar 2000, Grenoble, IUFM, France</w:t>
            </w:r>
          </w:p>
          <w:p>
            <w:pPr/>
            <w:r>
              <w:rPr/>
              <w:t xml:space="preserve">Communication dans un congrès</w:t>
            </w:r>
          </w:p>
          <w:p>
            <w:pPr/>
            <w:hyperlink r:id="rId138" w:history="1">
              <w:r>
                <w:rPr>
                  <w:color w:val="#410a8c"/>
                  <w:u w:val="single"/>
                </w:rPr>
                <w:t xml:space="preserve">hal-04223940v1</w:t>
              </w:r>
            </w:hyperlink>
          </w:p>
        </w:tc>
      </w:tr>
      <w:tr>
        <w:trPr/>
        <w:tc>
          <w:tcPr>
            <w:noWrap/>
          </w:tcPr>
          <w:p>
            <w:pPr>
              <w:spacing w:after="200"/>
            </w:pPr>
            <w:hyperlink r:id="rId139" w:history="1">
              <w:r>
                <w:rPr>
                  <w:color w:val="1e198e"/>
                  <w:b w:val="1"/>
                  <w:bCs w:val="1"/>
                  <w:u w:val="single"/>
                </w:rPr>
                <w:t xml:space="preserve">« Peut-il y avoir plusieurs genres de paix ? »</w:t>
              </w:r>
            </w:hyperlink>
          </w:p>
          <w:p>
            <w:pPr/>
            <w:hyperlink r:id="rId10" w:history="1">
              <w:r>
                <w:rPr>
                  <w:color w:val="#410a8c"/>
                  <w:u w:val="single"/>
                </w:rPr>
                <w:t xml:space="preserve">Charles Ramond</w:t>
              </w:r>
            </w:hyperlink>
          </w:p>
          <w:p>
            <w:pPr/>
            <w:r>
              <w:rPr>
                <w:i w:val="1"/>
                <w:iCs w:val="1"/>
              </w:rPr>
              <w:t xml:space="preserve">Colloque Européen "Religion et politique : l’enjeu de la paix chez Spinoza", Istituto Italiano di Cultura / Goethe Institut / British Council / Vlaams Cultureel Centrum / Instituto Cervantes / Spinozahuis</w:t>
            </w:r>
            <w:r>
              <w:rPr/>
              <w:t xml:space="preserve">, Theo VERBEEK, Christophe DE VOOGD, Nov 1999, Amsterdam, Maison Descartes, France</w:t>
            </w:r>
          </w:p>
          <w:p>
            <w:pPr/>
            <w:r>
              <w:rPr/>
              <w:t xml:space="preserve">Communication dans un congrès</w:t>
            </w:r>
          </w:p>
          <w:p>
            <w:pPr/>
            <w:hyperlink r:id="rId139" w:history="1">
              <w:r>
                <w:rPr>
                  <w:color w:val="#410a8c"/>
                  <w:u w:val="single"/>
                </w:rPr>
                <w:t xml:space="preserve">hal-04223952v1</w:t>
              </w:r>
            </w:hyperlink>
          </w:p>
        </w:tc>
      </w:tr>
      <w:tr>
        <w:trPr/>
        <w:tc>
          <w:tcPr>
            <w:noWrap/>
          </w:tcPr>
          <w:p>
            <w:pPr>
              <w:spacing w:after="200"/>
            </w:pPr>
            <w:hyperlink r:id="rId140" w:history="1">
              <w:r>
                <w:rPr>
                  <w:color w:val="1e198e"/>
                  <w:b w:val="1"/>
                  <w:bCs w:val="1"/>
                  <w:u w:val="single"/>
                </w:rPr>
                <w:t xml:space="preserve">« Y a-t-il une dimension prophétique du spinozisme ? »</w:t>
              </w:r>
            </w:hyperlink>
          </w:p>
          <w:p>
            <w:pPr/>
            <w:hyperlink r:id="rId10" w:history="1">
              <w:r>
                <w:rPr>
                  <w:color w:val="#410a8c"/>
                  <w:u w:val="single"/>
                </w:rPr>
                <w:t xml:space="preserve">Charles Ramond</w:t>
              </w:r>
            </w:hyperlink>
          </w:p>
          <w:p>
            <w:pPr/>
            <w:r>
              <w:rPr>
                <w:i w:val="1"/>
                <w:iCs w:val="1"/>
              </w:rPr>
              <w:t xml:space="preserve">Colloque "Quel avenir pour Spinoza ?"</w:t>
            </w:r>
            <w:r>
              <w:rPr/>
              <w:t xml:space="preserve">, Lorenzo VINCIGUERRA, Mar 1999, Grenoble, Université, Département de philosophie, France</w:t>
            </w:r>
          </w:p>
          <w:p>
            <w:pPr/>
            <w:r>
              <w:rPr/>
              <w:t xml:space="preserve">Communication dans un congrès</w:t>
            </w:r>
          </w:p>
          <w:p>
            <w:pPr/>
            <w:hyperlink r:id="rId140" w:history="1">
              <w:r>
                <w:rPr>
                  <w:color w:val="#410a8c"/>
                  <w:u w:val="single"/>
                </w:rPr>
                <w:t xml:space="preserve">hal-04223949v1</w:t>
              </w:r>
            </w:hyperlink>
          </w:p>
        </w:tc>
      </w:tr>
      <w:tr>
        <w:trPr/>
        <w:tc>
          <w:tcPr>
            <w:noWrap/>
          </w:tcPr>
          <w:p>
            <w:pPr>
              <w:spacing w:after="200"/>
            </w:pPr>
            <w:hyperlink r:id="rId141" w:history="1">
              <w:r>
                <w:rPr>
                  <w:color w:val="1e198e"/>
                  <w:b w:val="1"/>
                  <w:bCs w:val="1"/>
                  <w:u w:val="single"/>
                </w:rPr>
                <w:t xml:space="preserve">« Système et traduction chez Alain Badiou »</w:t>
              </w:r>
            </w:hyperlink>
          </w:p>
          <w:p>
            <w:pPr/>
            <w:hyperlink r:id="rId10" w:history="1">
              <w:r>
                <w:rPr>
                  <w:color w:val="#410a8c"/>
                  <w:u w:val="single"/>
                </w:rPr>
                <w:t xml:space="preserve">Charles Ramond</w:t>
              </w:r>
            </w:hyperlink>
          </w:p>
          <w:p>
            <w:pPr/>
            <w:r>
              <w:rPr>
                <w:i w:val="1"/>
                <w:iCs w:val="1"/>
              </w:rPr>
              <w:t xml:space="preserve">Colloque International "Alain Badiou – La pensée forte", Université Bordeaux 3 / UFR de philosophie / ED EDILEC / CIBEL / Université de Picardie Jules Verne, Amiens : Centre de Philosophie de la Connaissance et des Sciences Biologiques et Médicales / ENS de Fontenay : CERPHI / Collège International de Philosophie / Conseil Régional d’Aquitaine / Service Culturel du Rectorat de Bordeaux / Société de philosophie de Bordeaux / Librairie Mollat, Bordeaux / CapcMusée d’Aquitaine</w:t>
            </w:r>
            <w:r>
              <w:rPr/>
              <w:t xml:space="preserve">, Yves DUROUX, Sandra LAUGIER, Charles RAMOND et Daniel TRUONG-LOÏ, Oct 1999, Bordeaux, France</w:t>
            </w:r>
          </w:p>
          <w:p>
            <w:pPr/>
            <w:r>
              <w:rPr/>
              <w:t xml:space="preserve">Communication dans un congrès</w:t>
            </w:r>
          </w:p>
          <w:p>
            <w:pPr/>
            <w:hyperlink r:id="rId141" w:history="1">
              <w:r>
                <w:rPr>
                  <w:color w:val="#410a8c"/>
                  <w:u w:val="single"/>
                </w:rPr>
                <w:t xml:space="preserve">hal-04223951v1</w:t>
              </w:r>
            </w:hyperlink>
          </w:p>
        </w:tc>
      </w:tr>
      <w:tr>
        <w:trPr/>
        <w:tc>
          <w:tcPr>
            <w:noWrap/>
          </w:tcPr>
          <w:p>
            <w:pPr>
              <w:spacing w:after="200"/>
            </w:pPr>
            <w:hyperlink r:id="rId142" w:history="1">
              <w:r>
                <w:rPr>
                  <w:color w:val="1e198e"/>
                  <w:b w:val="1"/>
                  <w:bCs w:val="1"/>
                  <w:u w:val="single"/>
                </w:rPr>
                <w:t xml:space="preserve">« Plus puissant, plus fort, plus intense – Nouvelles remarques sur la hiérarchie des affects chez Spinoza »</w:t>
              </w:r>
            </w:hyperlink>
          </w:p>
          <w:p>
            <w:pPr/>
            <w:hyperlink r:id="rId10" w:history="1">
              <w:r>
                <w:rPr>
                  <w:color w:val="#410a8c"/>
                  <w:u w:val="single"/>
                </w:rPr>
                <w:t xml:space="preserve">Charles Ramond</w:t>
              </w:r>
            </w:hyperlink>
          </w:p>
          <w:p>
            <w:pPr/>
            <w:r>
              <w:rPr>
                <w:i w:val="1"/>
                <w:iCs w:val="1"/>
              </w:rPr>
              <w:t xml:space="preserve">Journée "L’impuissance de la raison", CNRS</w:t>
            </w:r>
            <w:r>
              <w:rPr/>
              <w:t xml:space="preserve">, Yves-Charles ZARKA, Christian LAZZERI, Jan 1999, Paris, France</w:t>
            </w:r>
          </w:p>
          <w:p>
            <w:pPr/>
            <w:r>
              <w:rPr/>
              <w:t xml:space="preserve">Communication dans un congrès</w:t>
            </w:r>
          </w:p>
          <w:p>
            <w:pPr/>
            <w:hyperlink r:id="rId142" w:history="1">
              <w:r>
                <w:rPr>
                  <w:color w:val="#410a8c"/>
                  <w:u w:val="single"/>
                </w:rPr>
                <w:t xml:space="preserve">hal-04223948v1</w:t>
              </w:r>
            </w:hyperlink>
          </w:p>
        </w:tc>
      </w:tr>
      <w:tr>
        <w:trPr/>
        <w:tc>
          <w:tcPr>
            <w:noWrap/>
          </w:tcPr>
          <w:p>
            <w:pPr>
              <w:spacing w:after="200"/>
            </w:pPr>
            <w:hyperlink r:id="rId143" w:history="1">
              <w:r>
                <w:rPr>
                  <w:color w:val="1e198e"/>
                  <w:b w:val="1"/>
                  <w:bCs w:val="1"/>
                  <w:u w:val="single"/>
                </w:rPr>
                <w:t xml:space="preserve">« La critique bergsonienne de la représentation »</w:t>
              </w:r>
            </w:hyperlink>
          </w:p>
          <w:p>
            <w:pPr/>
            <w:hyperlink r:id="rId10" w:history="1">
              <w:r>
                <w:rPr>
                  <w:color w:val="#410a8c"/>
                  <w:u w:val="single"/>
                </w:rPr>
                <w:t xml:space="preserve">Charles Ramond</w:t>
              </w:r>
            </w:hyperlink>
          </w:p>
          <w:p>
            <w:pPr/>
            <w:r>
              <w:rPr>
                <w:i w:val="1"/>
                <w:iCs w:val="1"/>
              </w:rPr>
              <w:t xml:space="preserve">Journée "Matérialisme et représentationalisme dans l’histoire de la philosophie", UFR de Philosophie</w:t>
            </w:r>
            <w:r>
              <w:rPr/>
              <w:t xml:space="preserve">, Jean-Michel ROY et Emmanuel RENAULT, Apr 1999, Bordeaux, Université Bordeaux 3 Michel de Montaigne, France</w:t>
            </w:r>
          </w:p>
          <w:p>
            <w:pPr/>
            <w:r>
              <w:rPr/>
              <w:t xml:space="preserve">Communication dans un congrès</w:t>
            </w:r>
          </w:p>
          <w:p>
            <w:pPr/>
            <w:hyperlink r:id="rId143" w:history="1">
              <w:r>
                <w:rPr>
                  <w:color w:val="#410a8c"/>
                  <w:u w:val="single"/>
                </w:rPr>
                <w:t xml:space="preserve">hal-04223950v1</w:t>
              </w:r>
            </w:hyperlink>
          </w:p>
        </w:tc>
      </w:tr>
      <w:tr>
        <w:trPr/>
        <w:tc>
          <w:tcPr>
            <w:noWrap/>
          </w:tcPr>
          <w:p>
            <w:pPr>
              <w:spacing w:after="200"/>
            </w:pPr>
            <w:hyperlink r:id="rId144" w:history="1">
              <w:r>
                <w:rPr>
                  <w:color w:val="1e198e"/>
                  <w:b w:val="1"/>
                  <w:bCs w:val="1"/>
                  <w:u w:val="single"/>
                </w:rPr>
                <w:t xml:space="preserve">« Les deux voies de l’infini dans la philosophie de Spinoza »</w:t>
              </w:r>
            </w:hyperlink>
          </w:p>
          <w:p>
            <w:pPr/>
            <w:hyperlink r:id="rId10" w:history="1">
              <w:r>
                <w:rPr>
                  <w:color w:val="#410a8c"/>
                  <w:u w:val="single"/>
                </w:rPr>
                <w:t xml:space="preserve">Charles Ramond</w:t>
              </w:r>
            </w:hyperlink>
          </w:p>
          <w:p>
            <w:pPr/>
            <w:r>
              <w:rPr>
                <w:i w:val="1"/>
                <w:iCs w:val="1"/>
              </w:rPr>
              <w:t xml:space="preserve">Colloque "L’infini et le cartésianisme"</w:t>
            </w:r>
            <w:r>
              <w:rPr/>
              <w:t xml:space="preserve">, Jean-Marie LARDIC, Sep 1997, La Haye Descartes, France</w:t>
            </w:r>
          </w:p>
          <w:p>
            <w:pPr/>
            <w:r>
              <w:rPr/>
              <w:t xml:space="preserve">Communication dans un congrès</w:t>
            </w:r>
          </w:p>
          <w:p>
            <w:pPr/>
            <w:hyperlink r:id="rId144" w:history="1">
              <w:r>
                <w:rPr>
                  <w:color w:val="#410a8c"/>
                  <w:u w:val="single"/>
                </w:rPr>
                <w:t xml:space="preserve">hal-04223960v1</w:t>
              </w:r>
            </w:hyperlink>
          </w:p>
        </w:tc>
      </w:tr>
      <w:tr>
        <w:trPr/>
        <w:tc>
          <w:tcPr>
            <w:noWrap/>
          </w:tcPr>
          <w:p>
            <w:pPr>
              <w:spacing w:after="200"/>
            </w:pPr>
            <w:hyperlink r:id="rId145" w:history="1">
              <w:r>
                <w:rPr>
                  <w:color w:val="1e198e"/>
                  <w:b w:val="1"/>
                  <w:bCs w:val="1"/>
                  <w:u w:val="single"/>
                </w:rPr>
                <w:t xml:space="preserve">« Un nouvel ordre de la nature ? – La question des espèces dans la philosophie de Spinoza »</w:t>
              </w:r>
            </w:hyperlink>
          </w:p>
          <w:p>
            <w:pPr/>
            <w:hyperlink r:id="rId10" w:history="1">
              <w:r>
                <w:rPr>
                  <w:color w:val="#410a8c"/>
                  <w:u w:val="single"/>
                </w:rPr>
                <w:t xml:space="preserve">Charles Ramond</w:t>
              </w:r>
            </w:hyperlink>
          </w:p>
          <w:p>
            <w:pPr/>
            <w:r>
              <w:rPr>
                <w:i w:val="1"/>
                <w:iCs w:val="1"/>
              </w:rPr>
              <w:t xml:space="preserve">Séminaire "La critique des savoirs", EA CIBEL</w:t>
            </w:r>
            <w:r>
              <w:rPr/>
              <w:t xml:space="preserve">, Jean Mondot, Apr 1995, Bordeaux, Université Bordeaux 3 Michel de Montaigne, France</w:t>
            </w:r>
          </w:p>
          <w:p>
            <w:pPr/>
            <w:r>
              <w:rPr/>
              <w:t xml:space="preserve">Communication dans un congrès</w:t>
            </w:r>
          </w:p>
          <w:p>
            <w:pPr/>
            <w:hyperlink r:id="rId145" w:history="1">
              <w:r>
                <w:rPr>
                  <w:color w:val="#410a8c"/>
                  <w:u w:val="single"/>
                </w:rPr>
                <w:t xml:space="preserve">hal-04223962v1</w:t>
              </w:r>
            </w:hyperlink>
          </w:p>
        </w:tc>
      </w:tr>
      <w:tr>
        <w:trPr/>
        <w:tc>
          <w:tcPr>
            <w:noWrap/>
          </w:tcPr>
          <w:p>
            <w:pPr>
              <w:spacing w:after="200"/>
            </w:pPr>
            <w:hyperlink r:id="rId146" w:history="1">
              <w:r>
                <w:rPr>
                  <w:color w:val="1e198e"/>
                  <w:b w:val="1"/>
                  <w:bCs w:val="1"/>
                  <w:u w:val="single"/>
                </w:rPr>
                <w:t xml:space="preserve">« Sur l’orientation quantitative du &amp;quot;Traité Politique&amp;quot; de Spinoza »</w:t>
              </w:r>
            </w:hyperlink>
          </w:p>
          <w:p>
            <w:pPr/>
            <w:hyperlink r:id="rId10" w:history="1">
              <w:r>
                <w:rPr>
                  <w:color w:val="#410a8c"/>
                  <w:u w:val="single"/>
                </w:rPr>
                <w:t xml:space="preserve">Charles Ramond</w:t>
              </w:r>
            </w:hyperlink>
          </w:p>
          <w:p>
            <w:pPr/>
            <w:r>
              <w:rPr>
                <w:i w:val="1"/>
                <w:iCs w:val="1"/>
              </w:rPr>
              <w:t xml:space="preserve">Colloque International "Spinoza et la Politique", CNRS / CIPHI / UNESCO / ENS de Fontenay / Université du Chili / Université de Rennes 1 / CIBEL de Bordeaux 3 / IUFM de Paris / Maison de l’Amérique Latine / Ambassade de France au Chili</w:t>
            </w:r>
            <w:r>
              <w:rPr/>
              <w:t xml:space="preserve">, Pierre-François MOREAU, Patrice VERMEREN Umberto GIANNINI, May 1995, Santiago du Chili, Chili</w:t>
            </w:r>
          </w:p>
          <w:p>
            <w:pPr/>
            <w:r>
              <w:rPr/>
              <w:t xml:space="preserve">Communication dans un congrès</w:t>
            </w:r>
          </w:p>
          <w:p>
            <w:pPr/>
            <w:hyperlink r:id="rId146" w:history="1">
              <w:r>
                <w:rPr>
                  <w:color w:val="#410a8c"/>
                  <w:u w:val="single"/>
                </w:rPr>
                <w:t xml:space="preserve">hal-04223964v1</w:t>
              </w:r>
            </w:hyperlink>
          </w:p>
        </w:tc>
      </w:tr>
      <w:tr>
        <w:trPr/>
        <w:tc>
          <w:tcPr>
            <w:noWrap/>
          </w:tcPr>
          <w:p>
            <w:pPr>
              <w:spacing w:after="200"/>
            </w:pPr>
            <w:hyperlink r:id="rId147" w:history="1">
              <w:r>
                <w:rPr>
                  <w:color w:val="1e198e"/>
                  <w:b w:val="1"/>
                  <w:bCs w:val="1"/>
                  <w:u w:val="single"/>
                </w:rPr>
                <w:t xml:space="preserve">« L’individuation par la quantité dans la philosophie de Spinoza »</w:t>
              </w:r>
            </w:hyperlink>
          </w:p>
          <w:p>
            <w:pPr/>
            <w:hyperlink r:id="rId10" w:history="1">
              <w:r>
                <w:rPr>
                  <w:color w:val="#410a8c"/>
                  <w:u w:val="single"/>
                </w:rPr>
                <w:t xml:space="preserve">Charles Ramond</w:t>
              </w:r>
            </w:hyperlink>
          </w:p>
          <w:p>
            <w:pPr/>
            <w:r>
              <w:rPr>
                <w:i w:val="1"/>
                <w:iCs w:val="1"/>
              </w:rPr>
              <w:t xml:space="preserve">Colloque "Les philosophies de la nature", Université Paris 1 Panthéon-Sorbonne</w:t>
            </w:r>
            <w:r>
              <w:rPr/>
              <w:t xml:space="preserve">, Olivier BLOCH, Mar 1994, Paris, France</w:t>
            </w:r>
          </w:p>
          <w:p>
            <w:pPr/>
            <w:r>
              <w:rPr/>
              <w:t xml:space="preserve">Communication dans un congrès</w:t>
            </w:r>
          </w:p>
          <w:p>
            <w:pPr/>
            <w:hyperlink r:id="rId147" w:history="1">
              <w:r>
                <w:rPr>
                  <w:color w:val="#410a8c"/>
                  <w:u w:val="single"/>
                </w:rPr>
                <w:t xml:space="preserve">hal-04223970v1</w:t>
              </w:r>
            </w:hyperlink>
          </w:p>
        </w:tc>
      </w:tr>
      <w:tr>
        <w:trPr/>
        <w:tc>
          <w:tcPr>
            <w:noWrap/>
          </w:tcPr>
          <w:p>
            <w:pPr>
              <w:spacing w:after="200"/>
            </w:pPr>
            <w:hyperlink r:id="rId148" w:history="1">
              <w:r>
                <w:rPr>
                  <w:color w:val="1e198e"/>
                  <w:b w:val="1"/>
                  <w:bCs w:val="1"/>
                  <w:u w:val="single"/>
                </w:rPr>
                <w:t xml:space="preserve">« Qualité et quantité dans la philosophie de Spinoza, du &amp;quot;Court Traité&amp;quot; à &amp;quot;l’Éthique&amp;quot; »</w:t>
              </w:r>
            </w:hyperlink>
          </w:p>
          <w:p>
            <w:pPr/>
            <w:hyperlink r:id="rId10" w:history="1">
              <w:r>
                <w:rPr>
                  <w:color w:val="#410a8c"/>
                  <w:u w:val="single"/>
                </w:rPr>
                <w:t xml:space="preserve">Charles Ramond</w:t>
              </w:r>
            </w:hyperlink>
          </w:p>
          <w:p>
            <w:pPr/>
            <w:r>
              <w:rPr>
                <w:i w:val="1"/>
                <w:iCs w:val="1"/>
              </w:rPr>
              <w:t xml:space="preserve">Colloque International "Dio, L’Uomo, La Libertà – Studi sul 'Breve Trattato' di Spinoza"</w:t>
            </w:r>
            <w:r>
              <w:rPr/>
              <w:t xml:space="preserve">, Filippo MIGNINI, Nov 1987, L'Aquila, Italie</w:t>
            </w:r>
          </w:p>
          <w:p>
            <w:pPr/>
            <w:r>
              <w:rPr/>
              <w:t xml:space="preserve">Communication dans un congrès</w:t>
            </w:r>
          </w:p>
          <w:p>
            <w:pPr/>
            <w:hyperlink r:id="rId148" w:history="1">
              <w:r>
                <w:rPr>
                  <w:color w:val="#410a8c"/>
                  <w:u w:val="single"/>
                </w:rPr>
                <w:t xml:space="preserve">hal-04223982v1</w:t>
              </w:r>
            </w:hyperlink>
          </w:p>
        </w:tc>
      </w:tr>
      <w:tr>
        <w:trPr/>
        <w:tc>
          <w:tcPr>
            <w:noWrap/>
          </w:tcPr>
          <w:p>
            <w:pPr>
              <w:spacing w:after="200"/>
            </w:pPr>
            <w:hyperlink r:id="rId149" w:history="1">
              <w:r>
                <w:rPr>
                  <w:color w:val="1e198e"/>
                  <w:b w:val="1"/>
                  <w:bCs w:val="1"/>
                  <w:u w:val="single"/>
                </w:rPr>
                <w:t xml:space="preserve">« Les Mille et Une Passions du &amp;quot;Court Traité&amp;quot; »</w:t>
              </w:r>
            </w:hyperlink>
          </w:p>
          <w:p>
            <w:pPr/>
            <w:hyperlink r:id="rId10" w:history="1">
              <w:r>
                <w:rPr>
                  <w:color w:val="#410a8c"/>
                  <w:u w:val="single"/>
                </w:rPr>
                <w:t xml:space="preserve">Charles Ramond</w:t>
              </w:r>
            </w:hyperlink>
          </w:p>
          <w:p>
            <w:pPr/>
            <w:r>
              <w:rPr>
                <w:i w:val="1"/>
                <w:iCs w:val="1"/>
              </w:rPr>
              <w:t xml:space="preserve">Colloque International "Les premiers écrits de Spinoza", GRS (Groupe de Recherches Spinozistes), CNRS</w:t>
            </w:r>
            <w:r>
              <w:rPr/>
              <w:t xml:space="preserve">, Pierre-François Moreau, Apr 1986, Paris, France</w:t>
            </w:r>
          </w:p>
          <w:p>
            <w:pPr/>
            <w:r>
              <w:rPr/>
              <w:t xml:space="preserve">Communication dans un congrès</w:t>
            </w:r>
          </w:p>
          <w:p>
            <w:pPr/>
            <w:hyperlink r:id="rId149" w:history="1">
              <w:r>
                <w:rPr>
                  <w:color w:val="#410a8c"/>
                  <w:u w:val="single"/>
                </w:rPr>
                <w:t xml:space="preserve">hal-04223984v1</w:t>
              </w:r>
            </w:hyperlink>
          </w:p>
        </w:tc>
      </w:tr>
    </w:tbl>
    <w:p>
      <w:pPr>
        <w:spacing w:before="200"/>
      </w:pPr>
    </w:p>
    <w:p>
      <w:pPr>
        <w:pStyle w:val="Heading2"/>
      </w:pPr>
      <w:r>
        <w:rPr>
          <w:color w:val="1e198e"/>
          <w:b w:val="1"/>
          <w:bCs w:val="1"/>
        </w:rPr>
        <w:t xml:space="preserve">Ouvrages (33)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Introduction à Spinoza, Paris: La Découverte, 2023, 128 p.</w:t>
              </w:r>
            </w:hyperlink>
          </w:p>
          <w:p>
            <w:pPr/>
            <w:hyperlink r:id="rId10" w:history="1">
              <w:r>
                <w:rPr>
                  <w:color w:val="#410a8c"/>
                  <w:u w:val="single"/>
                </w:rPr>
                <w:t xml:space="preserve">Charles Ramond</w:t>
              </w:r>
            </w:hyperlink>
          </w:p>
          <w:p>
            <w:pPr/>
            <w:hyperlink r:id="rId151" w:history="1">
              <w:r>
                <w:rPr>
                  <w:color w:val="#410a8c"/>
                  <w:u w:val="single"/>
                </w:rPr>
                <w:t xml:space="preserve">La Découverte</w:t>
              </w:r>
            </w:hyperlink>
            <w:r>
              <w:rPr/>
              <w:t xml:space="preserve">, 2023, Repères, Pascal Combemale, 9782348066184</w:t>
            </w:r>
          </w:p>
          <w:p>
            <w:pPr/>
            <w:r>
              <w:rPr/>
              <w:t xml:space="preserve">Ouvrages</w:t>
            </w:r>
          </w:p>
          <w:p>
            <w:pPr/>
            <w:hyperlink r:id="rId150" w:history="1">
              <w:r>
                <w:rPr>
                  <w:color w:val="#410a8c"/>
                  <w:u w:val="single"/>
                </w:rPr>
                <w:t xml:space="preserve">halshs-04143476v1</w:t>
              </w:r>
            </w:hyperlink>
          </w:p>
        </w:tc>
      </w:tr>
      <w:tr>
        <w:trPr/>
        <w:tc>
          <w:tcPr>
            <w:noWrap/>
          </w:tcPr>
          <w:p>
            <w:pPr>
              <w:spacing w:after="200"/>
            </w:pPr>
            <w:hyperlink r:id="rId152" w:history="1">
              <w:r>
                <w:rPr>
                  <w:color w:val="1e198e"/>
                  <w:b w:val="1"/>
                  <w:bCs w:val="1"/>
                  <w:u w:val="single"/>
                </w:rPr>
                <w:t xml:space="preserve">Vingt-quatre études de philosophie du langage ordinaire, Limoges : Lambert-Lucas</w:t>
              </w:r>
            </w:hyperlink>
          </w:p>
          <w:p>
            <w:pPr/>
            <w:hyperlink r:id="rId10" w:history="1">
              <w:r>
                <w:rPr>
                  <w:color w:val="#410a8c"/>
                  <w:u w:val="single"/>
                </w:rPr>
                <w:t xml:space="preserve">Charles Ramond</w:t>
              </w:r>
            </w:hyperlink>
          </w:p>
          <w:p>
            <w:pPr/>
            <w:r>
              <w:rPr/>
              <w:t xml:space="preserve">2022</w:t>
            </w:r>
          </w:p>
          <w:p>
            <w:pPr/>
            <w:r>
              <w:rPr/>
              <w:t xml:space="preserve">Ouvrages</w:t>
            </w:r>
          </w:p>
          <w:p>
            <w:pPr/>
            <w:hyperlink r:id="rId152" w:history="1">
              <w:r>
                <w:rPr>
                  <w:color w:val="#410a8c"/>
                  <w:u w:val="single"/>
                </w:rPr>
                <w:t xml:space="preserve">halshs-03807173v1</w:t>
              </w:r>
            </w:hyperlink>
          </w:p>
        </w:tc>
      </w:tr>
      <w:tr>
        <w:trPr/>
        <w:tc>
          <w:tcPr>
            <w:noWrap/>
          </w:tcPr>
          <w:p>
            <w:pPr>
              <w:spacing w:after="200"/>
            </w:pPr>
            <w:hyperlink r:id="rId153" w:history="1">
              <w:r>
                <w:rPr>
                  <w:color w:val="1e198e"/>
                  <w:b w:val="1"/>
                  <w:bCs w:val="1"/>
                  <w:u w:val="single"/>
                </w:rPr>
                <w:t xml:space="preserve">Jacques Rancière - L'égalité des intelligences&amp;quot;, Traduction en chinois de l'ouvrage paru en 2019 (Paris : Belin, 208 p.)</w:t>
              </w:r>
            </w:hyperlink>
          </w:p>
          <w:p>
            <w:pPr/>
            <w:hyperlink r:id="rId10" w:history="1">
              <w:r>
                <w:rPr>
                  <w:color w:val="#410a8c"/>
                  <w:u w:val="single"/>
                </w:rPr>
                <w:t xml:space="preserve">Charles Ramond</w:t>
              </w:r>
            </w:hyperlink>
          </w:p>
          <w:p>
            <w:pPr/>
            <w:r>
              <w:rPr/>
              <w:t xml:space="preserve">Jin QIAN (traducteur). Fujian Education Press, 2022</w:t>
            </w:r>
          </w:p>
          <w:p>
            <w:pPr/>
            <w:r>
              <w:rPr/>
              <w:t xml:space="preserve">Ouvrages</w:t>
            </w:r>
          </w:p>
          <w:p>
            <w:pPr/>
            <w:hyperlink r:id="rId153" w:history="1">
              <w:r>
                <w:rPr>
                  <w:color w:val="#410a8c"/>
                  <w:u w:val="single"/>
                </w:rPr>
                <w:t xml:space="preserve">halshs-04188979v1</w:t>
              </w:r>
            </w:hyperlink>
          </w:p>
        </w:tc>
      </w:tr>
      <w:tr>
        <w:trPr/>
        <w:tc>
          <w:tcPr>
            <w:noWrap/>
          </w:tcPr>
          <w:p>
            <w:pPr>
              <w:spacing w:after="200"/>
            </w:pPr>
            <w:hyperlink r:id="rId154" w:history="1">
              <w:r>
                <w:rPr>
                  <w:color w:val="1e198e"/>
                  <w:b w:val="1"/>
                  <w:bCs w:val="1"/>
                  <w:u w:val="single"/>
                </w:rPr>
                <w:t xml:space="preserve">Jacques Rancière - L'égalité des intelligences</w:t>
              </w:r>
            </w:hyperlink>
          </w:p>
          <w:p>
            <w:pPr/>
            <w:hyperlink r:id="rId10" w:history="1">
              <w:r>
                <w:rPr>
                  <w:color w:val="#410a8c"/>
                  <w:u w:val="single"/>
                </w:rPr>
                <w:t xml:space="preserve">Charles Ramond</w:t>
              </w:r>
            </w:hyperlink>
          </w:p>
          <w:p>
            <w:pPr/>
            <w:r>
              <w:rPr/>
              <w:t xml:space="preserve">Paris : Belin, pp.208, 2019, 978-2701194394</w:t>
            </w:r>
          </w:p>
          <w:p>
            <w:pPr/>
            <w:r>
              <w:rPr/>
              <w:t xml:space="preserve">Ouvrages</w:t>
            </w:r>
          </w:p>
          <w:p>
            <w:pPr/>
            <w:hyperlink r:id="rId154" w:history="1">
              <w:r>
                <w:rPr>
                  <w:color w:val="#410a8c"/>
                  <w:u w:val="single"/>
                </w:rPr>
                <w:t xml:space="preserve">hal-04216241v1</w:t>
              </w:r>
            </w:hyperlink>
          </w:p>
        </w:tc>
      </w:tr>
      <w:tr>
        <w:trPr/>
        <w:tc>
          <w:tcPr>
            <w:noWrap/>
          </w:tcPr>
          <w:p>
            <w:pPr>
              <w:spacing w:after="200"/>
            </w:pPr>
            <w:hyperlink r:id="rId155" w:history="1">
              <w:r>
                <w:rPr>
                  <w:color w:val="1e198e"/>
                  <w:b w:val="1"/>
                  <w:bCs w:val="1"/>
                  <w:u w:val="single"/>
                </w:rPr>
                <w:t xml:space="preserve">Spinoza in Twenty-First-Century American and French Philosophy – Metaphysics, Philosophy of Mind, Moral and Political Philosophy</w:t>
              </w:r>
            </w:hyperlink>
          </w:p>
          <w:p>
            <w:pPr/>
            <w:hyperlink r:id="rId10" w:history="1">
              <w:r>
                <w:rPr>
                  <w:color w:val="#410a8c"/>
                  <w:u w:val="single"/>
                </w:rPr>
                <w:t xml:space="preserve">Charles Ramond</w:t>
              </w:r>
            </w:hyperlink>
            <w:r>
              <w:rPr/>
              <w:t xml:space="preserve">,</w:t>
            </w:r>
            <w:hyperlink r:id="rId156" w:history="1">
              <w:r>
                <w:rPr>
                  <w:color w:val="#410a8c"/>
                  <w:u w:val="single"/>
                </w:rPr>
                <w:t xml:space="preserve">Jack Stetter</w:t>
              </w:r>
            </w:hyperlink>
          </w:p>
          <w:p>
            <w:pPr/>
            <w:r>
              <w:rPr/>
              <w:t xml:space="preserve">Jack Stetter and Charles Ramond (eds.). London : Bloomsbury Academic, pp.396, 2019, 9781350067301</w:t>
            </w:r>
          </w:p>
          <w:p>
            <w:pPr/>
            <w:r>
              <w:rPr/>
              <w:t xml:space="preserve">Ouvrages</w:t>
            </w:r>
          </w:p>
          <w:p>
            <w:pPr/>
            <w:hyperlink r:id="rId155" w:history="1">
              <w:r>
                <w:rPr>
                  <w:color w:val="#410a8c"/>
                  <w:u w:val="single"/>
                </w:rPr>
                <w:t xml:space="preserve">hal-04216240v1</w:t>
              </w:r>
            </w:hyperlink>
          </w:p>
        </w:tc>
      </w:tr>
      <w:tr>
        <w:trPr/>
        <w:tc>
          <w:tcPr>
            <w:noWrap/>
          </w:tcPr>
          <w:p>
            <w:pPr>
              <w:spacing w:after="200"/>
            </w:pPr>
            <w:hyperlink r:id="rId157" w:history="1">
              <w:r>
                <w:rPr>
                  <w:color w:val="1e198e"/>
                  <w:b w:val="1"/>
                  <w:bCs w:val="1"/>
                  <w:u w:val="single"/>
                </w:rPr>
                <w:t xml:space="preserve">Derrida - Une philosophie de l'écriture</w:t>
              </w:r>
            </w:hyperlink>
          </w:p>
          <w:p>
            <w:pPr/>
            <w:hyperlink r:id="rId10" w:history="1">
              <w:r>
                <w:rPr>
                  <w:color w:val="#410a8c"/>
                  <w:u w:val="single"/>
                </w:rPr>
                <w:t xml:space="preserve">Charles Ramond</w:t>
              </w:r>
            </w:hyperlink>
          </w:p>
          <w:p>
            <w:pPr/>
            <w:r>
              <w:rPr/>
              <w:t xml:space="preserve">Paris : Ellipses, pp.220, 2018, 9782340024250</w:t>
            </w:r>
          </w:p>
          <w:p>
            <w:pPr/>
            <w:r>
              <w:rPr/>
              <w:t xml:space="preserve">Ouvrages</w:t>
            </w:r>
          </w:p>
          <w:p>
            <w:pPr/>
            <w:hyperlink r:id="rId157" w:history="1">
              <w:r>
                <w:rPr>
                  <w:color w:val="#410a8c"/>
                  <w:u w:val="single"/>
                </w:rPr>
                <w:t xml:space="preserve">hal-04216466v1</w:t>
              </w:r>
            </w:hyperlink>
          </w:p>
        </w:tc>
      </w:tr>
      <w:tr>
        <w:trPr/>
        <w:tc>
          <w:tcPr>
            <w:noWrap/>
          </w:tcPr>
          <w:p>
            <w:pPr>
              <w:spacing w:after="200"/>
            </w:pPr>
            <w:hyperlink r:id="rId158" w:history="1">
              <w:r>
                <w:rPr>
                  <w:color w:val="1e198e"/>
                  <w:b w:val="1"/>
                  <w:bCs w:val="1"/>
                  <w:u w:val="single"/>
                </w:rPr>
                <w:t xml:space="preserve">Sentiment d'injustice et chanson populaire</w:t>
              </w:r>
            </w:hyperlink>
          </w:p>
          <w:p>
            <w:pPr/>
            <w:hyperlink r:id="rId10" w:history="1">
              <w:r>
                <w:rPr>
                  <w:color w:val="#410a8c"/>
                  <w:u w:val="single"/>
                </w:rPr>
                <w:t xml:space="preserve">Charles Ramond</w:t>
              </w:r>
            </w:hyperlink>
            <w:r>
              <w:rPr/>
              <w:t xml:space="preserve">,</w:t>
            </w:r>
            <w:hyperlink r:id="rId159" w:history="1">
              <w:r>
                <w:rPr>
                  <w:color w:val="#410a8c"/>
                  <w:u w:val="single"/>
                </w:rPr>
                <w:t xml:space="preserve">Jeanne Proust</w:t>
              </w:r>
            </w:hyperlink>
          </w:p>
          <w:p>
            <w:pPr/>
            <w:r>
              <w:rPr/>
              <w:t xml:space="preserve">Sampzon : Delatour France, pp.253, 2017, 978-2-7521-0345-1</w:t>
            </w:r>
          </w:p>
          <w:p>
            <w:pPr/>
            <w:r>
              <w:rPr/>
              <w:t xml:space="preserve">Ouvrages</w:t>
            </w:r>
          </w:p>
          <w:p>
            <w:pPr/>
            <w:hyperlink r:id="rId158" w:history="1">
              <w:r>
                <w:rPr>
                  <w:color w:val="#410a8c"/>
                  <w:u w:val="single"/>
                </w:rPr>
                <w:t xml:space="preserve">hal-04216682v1</w:t>
              </w:r>
            </w:hyperlink>
          </w:p>
        </w:tc>
      </w:tr>
      <w:tr>
        <w:trPr/>
        <w:tc>
          <w:tcPr>
            <w:noWrap/>
          </w:tcPr>
          <w:p>
            <w:pPr>
              <w:spacing w:after="200"/>
            </w:pPr>
            <w:hyperlink r:id="rId160" w:history="1">
              <w:r>
                <w:rPr>
                  <w:color w:val="1e198e"/>
                  <w:b w:val="1"/>
                  <w:bCs w:val="1"/>
                  <w:u w:val="single"/>
                </w:rPr>
                <w:t xml:space="preserve">Spinoza contemporain - Philosophie, éthique, politique&amp;quot;, avec une Préface de Alain Séguy-Duclot</w:t>
              </w:r>
            </w:hyperlink>
          </w:p>
          <w:p>
            <w:pPr/>
            <w:hyperlink r:id="rId10" w:history="1">
              <w:r>
                <w:rPr>
                  <w:color w:val="#410a8c"/>
                  <w:u w:val="single"/>
                </w:rPr>
                <w:t xml:space="preserve">Charles Ramond</w:t>
              </w:r>
            </w:hyperlink>
          </w:p>
          <w:p>
            <w:pPr/>
            <w:r>
              <w:rPr/>
              <w:t xml:space="preserve">Paris : L'Harmattan, pp.491, 2016, 978-2343071992</w:t>
            </w:r>
          </w:p>
          <w:p>
            <w:pPr/>
            <w:r>
              <w:rPr/>
              <w:t xml:space="preserve">Ouvrages</w:t>
            </w:r>
          </w:p>
          <w:p>
            <w:pPr/>
            <w:hyperlink r:id="rId160" w:history="1">
              <w:r>
                <w:rPr>
                  <w:color w:val="#410a8c"/>
                  <w:u w:val="single"/>
                </w:rPr>
                <w:t xml:space="preserve">hal-04220229v1</w:t>
              </w:r>
            </w:hyperlink>
          </w:p>
        </w:tc>
      </w:tr>
      <w:tr>
        <w:trPr/>
        <w:tc>
          <w:tcPr>
            <w:noWrap/>
          </w:tcPr>
          <w:p>
            <w:pPr>
              <w:spacing w:after="200"/>
            </w:pPr>
            <w:hyperlink r:id="rId161" w:history="1">
              <w:r>
                <w:rPr>
                  <w:color w:val="1e198e"/>
                  <w:b w:val="1"/>
                  <w:bCs w:val="1"/>
                  <w:u w:val="single"/>
                </w:rPr>
                <w:t xml:space="preserve">Dictionnaire Derrida</w:t>
              </w:r>
            </w:hyperlink>
          </w:p>
          <w:p>
            <w:pPr/>
            <w:hyperlink r:id="rId10" w:history="1">
              <w:r>
                <w:rPr>
                  <w:color w:val="#410a8c"/>
                  <w:u w:val="single"/>
                </w:rPr>
                <w:t xml:space="preserve">Charles Ramond</w:t>
              </w:r>
            </w:hyperlink>
          </w:p>
          <w:p>
            <w:pPr/>
            <w:r>
              <w:rPr/>
              <w:t xml:space="preserve">Paris : Ellipses, pp.254, 2016, 9782340015265</w:t>
            </w:r>
          </w:p>
          <w:p>
            <w:pPr/>
            <w:r>
              <w:rPr/>
              <w:t xml:space="preserve">Ouvrages</w:t>
            </w:r>
          </w:p>
          <w:p>
            <w:pPr/>
            <w:hyperlink r:id="rId161" w:history="1">
              <w:r>
                <w:rPr>
                  <w:color w:val="#410a8c"/>
                  <w:u w:val="single"/>
                </w:rPr>
                <w:t xml:space="preserve">hal-04220219v1</w:t>
              </w:r>
            </w:hyperlink>
          </w:p>
        </w:tc>
      </w:tr>
      <w:tr>
        <w:trPr/>
        <w:tc>
          <w:tcPr>
            <w:noWrap/>
          </w:tcPr>
          <w:p>
            <w:pPr>
              <w:spacing w:after="200"/>
            </w:pPr>
            <w:hyperlink r:id="rId162" w:history="1">
              <w:r>
                <w:rPr>
                  <w:color w:val="1e198e"/>
                  <w:b w:val="1"/>
                  <w:bCs w:val="1"/>
                  <w:u w:val="single"/>
                </w:rPr>
                <w:t xml:space="preserve">Le vocabulaire de Derrida&amp;quot;, 2ème édition revue et augmentée</w:t>
              </w:r>
            </w:hyperlink>
          </w:p>
          <w:p>
            <w:pPr/>
            <w:hyperlink r:id="rId10" w:history="1">
              <w:r>
                <w:rPr>
                  <w:color w:val="#410a8c"/>
                  <w:u w:val="single"/>
                </w:rPr>
                <w:t xml:space="preserve">Charles Ramond</w:t>
              </w:r>
            </w:hyperlink>
          </w:p>
          <w:p>
            <w:pPr/>
            <w:r>
              <w:rPr/>
              <w:t xml:space="preserve">Ellipses, pp.96, 2015, 978-2340004429</w:t>
            </w:r>
          </w:p>
          <w:p>
            <w:pPr/>
            <w:r>
              <w:rPr/>
              <w:t xml:space="preserve">Ouvrages</w:t>
            </w:r>
          </w:p>
          <w:p>
            <w:pPr/>
            <w:hyperlink r:id="rId162" w:history="1">
              <w:r>
                <w:rPr>
                  <w:color w:val="#410a8c"/>
                  <w:u w:val="single"/>
                </w:rPr>
                <w:t xml:space="preserve">hal-04220313v1</w:t>
              </w:r>
            </w:hyperlink>
          </w:p>
        </w:tc>
      </w:tr>
      <w:tr>
        <w:trPr/>
        <w:tc>
          <w:tcPr>
            <w:noWrap/>
          </w:tcPr>
          <w:p>
            <w:pPr>
              <w:spacing w:after="200"/>
            </w:pPr>
            <w:hyperlink r:id="rId163" w:history="1">
              <w:r>
                <w:rPr>
                  <w:color w:val="1e198e"/>
                  <w:b w:val="1"/>
                  <w:bCs w:val="1"/>
                  <w:u w:val="single"/>
                </w:rPr>
                <w:t xml:space="preserve">Derrida Sözlüğü&amp;quot;, Traduction en turc par Ümit EDEŞ</w:t>
              </w:r>
            </w:hyperlink>
          </w:p>
          <w:p>
            <w:pPr/>
            <w:hyperlink r:id="rId10" w:history="1">
              <w:r>
                <w:rPr>
                  <w:color w:val="#410a8c"/>
                  <w:u w:val="single"/>
                </w:rPr>
                <w:t xml:space="preserve">Charles Ramond</w:t>
              </w:r>
            </w:hyperlink>
          </w:p>
          <w:p>
            <w:pPr/>
            <w:r>
              <w:rPr/>
              <w:t xml:space="preserve">Say Yayinlari, pp.192, 2011, 9786050200300</w:t>
            </w:r>
          </w:p>
          <w:p>
            <w:pPr/>
            <w:r>
              <w:rPr/>
              <w:t xml:space="preserve">Ouvrages</w:t>
            </w:r>
          </w:p>
          <w:p>
            <w:pPr/>
            <w:hyperlink r:id="rId163" w:history="1">
              <w:r>
                <w:rPr>
                  <w:color w:val="#410a8c"/>
                  <w:u w:val="single"/>
                </w:rPr>
                <w:t xml:space="preserve">hal-04222645v1</w:t>
              </w:r>
            </w:hyperlink>
          </w:p>
        </w:tc>
      </w:tr>
      <w:tr>
        <w:trPr/>
        <w:tc>
          <w:tcPr>
            <w:noWrap/>
          </w:tcPr>
          <w:p>
            <w:pPr>
              <w:spacing w:after="200"/>
            </w:pPr>
            <w:hyperlink r:id="rId164" w:history="1">
              <w:r>
                <w:rPr>
                  <w:color w:val="1e198e"/>
                  <w:b w:val="1"/>
                  <w:bCs w:val="1"/>
                  <w:u w:val="single"/>
                </w:rPr>
                <w:t xml:space="preserve">Spinoza -Nature, Naturalisme, Naturation</w:t>
              </w:r>
            </w:hyperlink>
          </w:p>
          <w:p>
            <w:pPr/>
            <w:hyperlink r:id="rId10" w:history="1">
              <w:r>
                <w:rPr>
                  <w:color w:val="#410a8c"/>
                  <w:u w:val="single"/>
                </w:rPr>
                <w:t xml:space="preserve">Charles Ramond</w:t>
              </w:r>
            </w:hyperlink>
          </w:p>
          <w:p>
            <w:pPr/>
            <w:r>
              <w:rPr/>
              <w:t xml:space="preserve">Presses Universitaires de Bordeaux, 128 p., 2011</w:t>
            </w:r>
          </w:p>
          <w:p>
            <w:pPr/>
            <w:r>
              <w:rPr/>
              <w:t xml:space="preserve">Ouvrages</w:t>
            </w:r>
          </w:p>
          <w:p>
            <w:pPr/>
            <w:hyperlink r:id="rId164" w:history="1">
              <w:r>
                <w:rPr>
                  <w:color w:val="#410a8c"/>
                  <w:u w:val="single"/>
                </w:rPr>
                <w:t xml:space="preserve">halshs-00669612v1</w:t>
              </w:r>
            </w:hyperlink>
          </w:p>
        </w:tc>
      </w:tr>
      <w:tr>
        <w:trPr/>
        <w:tc>
          <w:tcPr>
            <w:noWrap/>
          </w:tcPr>
          <w:p>
            <w:pPr>
              <w:spacing w:after="200"/>
            </w:pPr>
            <w:hyperlink r:id="rId165" w:history="1">
              <w:r>
                <w:rPr>
                  <w:color w:val="1e198e"/>
                  <w:b w:val="1"/>
                  <w:bCs w:val="1"/>
                  <w:u w:val="single"/>
                </w:rPr>
                <w:t xml:space="preserve">Descartes, Promesses et Paradoxes</w:t>
              </w:r>
            </w:hyperlink>
          </w:p>
          <w:p>
            <w:pPr/>
            <w:hyperlink r:id="rId10" w:history="1">
              <w:r>
                <w:rPr>
                  <w:color w:val="#410a8c"/>
                  <w:u w:val="single"/>
                </w:rPr>
                <w:t xml:space="preserve">Charles Ramond</w:t>
              </w:r>
            </w:hyperlink>
          </w:p>
          <w:p>
            <w:pPr/>
            <w:r>
              <w:rPr/>
              <w:t xml:space="preserve">Éditions Vrin, pp.158, 2011</w:t>
            </w:r>
          </w:p>
          <w:p>
            <w:pPr/>
            <w:r>
              <w:rPr/>
              <w:t xml:space="preserve">Ouvrages</w:t>
            </w:r>
          </w:p>
          <w:p>
            <w:pPr/>
            <w:hyperlink r:id="rId165" w:history="1">
              <w:r>
                <w:rPr>
                  <w:color w:val="#410a8c"/>
                  <w:u w:val="single"/>
                </w:rPr>
                <w:t xml:space="preserve">hal-00994178v1</w:t>
              </w:r>
            </w:hyperlink>
          </w:p>
        </w:tc>
      </w:tr>
      <w:tr>
        <w:trPr/>
        <w:tc>
          <w:tcPr>
            <w:noWrap/>
          </w:tcPr>
          <w:p>
            <w:pPr>
              <w:spacing w:after="200"/>
            </w:pPr>
            <w:hyperlink r:id="rId166" w:history="1">
              <w:r>
                <w:rPr>
                  <w:color w:val="1e198e"/>
                  <w:b w:val="1"/>
                  <w:bCs w:val="1"/>
                  <w:u w:val="single"/>
                </w:rPr>
                <w:t xml:space="preserve">Descartes -Promesses et Paradoxes</w:t>
              </w:r>
            </w:hyperlink>
          </w:p>
          <w:p>
            <w:pPr/>
            <w:hyperlink r:id="rId10" w:history="1">
              <w:r>
                <w:rPr>
                  <w:color w:val="#410a8c"/>
                  <w:u w:val="single"/>
                </w:rPr>
                <w:t xml:space="preserve">Charles Ramond</w:t>
              </w:r>
            </w:hyperlink>
          </w:p>
          <w:p>
            <w:pPr/>
            <w:r>
              <w:rPr/>
              <w:t xml:space="preserve">Vrin, 158 p., 2011, 978-2-7116-2374-7</w:t>
            </w:r>
          </w:p>
          <w:p>
            <w:pPr/>
            <w:r>
              <w:rPr/>
              <w:t xml:space="preserve">Ouvrages</w:t>
            </w:r>
          </w:p>
          <w:p>
            <w:pPr/>
            <w:hyperlink r:id="rId166" w:history="1">
              <w:r>
                <w:rPr>
                  <w:color w:val="#410a8c"/>
                  <w:u w:val="single"/>
                </w:rPr>
                <w:t xml:space="preserve">hal-00638582v1</w:t>
              </w:r>
            </w:hyperlink>
          </w:p>
        </w:tc>
      </w:tr>
      <w:tr>
        <w:trPr/>
        <w:tc>
          <w:tcPr>
            <w:noWrap/>
          </w:tcPr>
          <w:p>
            <w:pPr>
              <w:spacing w:after="200"/>
            </w:pPr>
            <w:hyperlink r:id="rId167" w:history="1">
              <w:r>
                <w:rPr>
                  <w:color w:val="1e198e"/>
                  <w:b w:val="1"/>
                  <w:bCs w:val="1"/>
                  <w:u w:val="single"/>
                </w:rPr>
                <w:t xml:space="preserve">Vocabulário de Espinosa&amp;quot;, Traduction en portugais par Claudia BERLINER</w:t>
              </w:r>
            </w:hyperlink>
          </w:p>
          <w:p>
            <w:pPr/>
            <w:hyperlink r:id="rId10" w:history="1">
              <w:r>
                <w:rPr>
                  <w:color w:val="#410a8c"/>
                  <w:u w:val="single"/>
                </w:rPr>
                <w:t xml:space="preserve">Charles Ramond</w:t>
              </w:r>
            </w:hyperlink>
          </w:p>
          <w:p>
            <w:pPr/>
            <w:r>
              <w:rPr/>
              <w:t xml:space="preserve">Editora WMF Martins Fontes, 2010, 9788578271886</w:t>
            </w:r>
          </w:p>
          <w:p>
            <w:pPr/>
            <w:r>
              <w:rPr/>
              <w:t xml:space="preserve">Ouvrages</w:t>
            </w:r>
          </w:p>
          <w:p>
            <w:pPr/>
            <w:hyperlink r:id="rId167" w:history="1">
              <w:r>
                <w:rPr>
                  <w:color w:val="#410a8c"/>
                  <w:u w:val="single"/>
                </w:rPr>
                <w:t xml:space="preserve">hal-04222669v1</w:t>
              </w:r>
            </w:hyperlink>
          </w:p>
        </w:tc>
      </w:tr>
      <w:tr>
        <w:trPr/>
        <w:tc>
          <w:tcPr>
            <w:noWrap/>
          </w:tcPr>
          <w:p>
            <w:pPr>
              <w:spacing w:after="200"/>
            </w:pPr>
            <w:hyperlink r:id="rId168" w:history="1">
              <w:r>
                <w:rPr>
                  <w:color w:val="1e198e"/>
                  <w:b w:val="1"/>
                  <w:bCs w:val="1"/>
                  <w:u w:val="single"/>
                </w:rPr>
                <w:t xml:space="preserve">René Girard, La Théorie Mimétique -De l'Apprentissage à l'Apocalypse</w:t>
              </w:r>
            </w:hyperlink>
          </w:p>
          <w:p>
            <w:pPr/>
            <w:hyperlink r:id="rId10" w:history="1">
              <w:r>
                <w:rPr>
                  <w:color w:val="#410a8c"/>
                  <w:u w:val="single"/>
                </w:rPr>
                <w:t xml:space="preserve">Charles Ramond</w:t>
              </w:r>
            </w:hyperlink>
          </w:p>
          <w:p>
            <w:pPr/>
            <w:r>
              <w:rPr/>
              <w:t xml:space="preserve">Presses Universitaires de France (Collection "Débats Philosophiques"), pp.221, 2010, 978-2-13-057072-1</w:t>
            </w:r>
          </w:p>
          <w:p>
            <w:pPr/>
            <w:r>
              <w:rPr/>
              <w:t xml:space="preserve">Ouvrages</w:t>
            </w:r>
          </w:p>
          <w:p>
            <w:pPr/>
            <w:hyperlink r:id="rId168" w:history="1">
              <w:r>
                <w:rPr>
                  <w:color w:val="#410a8c"/>
                  <w:u w:val="single"/>
                </w:rPr>
                <w:t xml:space="preserve">halshs-00667645v1</w:t>
              </w:r>
            </w:hyperlink>
          </w:p>
        </w:tc>
      </w:tr>
      <w:tr>
        <w:trPr/>
        <w:tc>
          <w:tcPr>
            <w:noWrap/>
          </w:tcPr>
          <w:p>
            <w:pPr>
              <w:spacing w:after="200"/>
            </w:pPr>
            <w:hyperlink r:id="rId169" w:history="1">
              <w:r>
                <w:rPr>
                  <w:color w:val="1e198e"/>
                  <w:b w:val="1"/>
                  <w:bCs w:val="1"/>
                  <w:u w:val="single"/>
                </w:rPr>
                <w:t xml:space="preserve">René Girard. La théorie mimétique - de l'apprentissage à l'apocalypse</w:t>
              </w:r>
            </w:hyperlink>
          </w:p>
          <w:p>
            <w:pPr/>
            <w:hyperlink r:id="rId10" w:history="1">
              <w:r>
                <w:rPr>
                  <w:color w:val="#410a8c"/>
                  <w:u w:val="single"/>
                </w:rPr>
                <w:t xml:space="preserve">Charles Ramond</w:t>
              </w:r>
            </w:hyperlink>
          </w:p>
          <w:p>
            <w:pPr/>
            <w:r>
              <w:rPr/>
              <w:t xml:space="preserve">PUF - débats philosophiques, pp.221, 2010</w:t>
            </w:r>
          </w:p>
          <w:p>
            <w:pPr/>
            <w:r>
              <w:rPr/>
              <w:t xml:space="preserve">Ouvrages</w:t>
            </w:r>
          </w:p>
          <w:p>
            <w:pPr/>
            <w:hyperlink r:id="rId169" w:history="1">
              <w:r>
                <w:rPr>
                  <w:color w:val="#410a8c"/>
                  <w:u w:val="single"/>
                </w:rPr>
                <w:t xml:space="preserve">hal-00995336v1</w:t>
              </w:r>
            </w:hyperlink>
          </w:p>
        </w:tc>
      </w:tr>
      <w:tr>
        <w:trPr/>
        <w:tc>
          <w:tcPr>
            <w:noWrap/>
          </w:tcPr>
          <w:p>
            <w:pPr>
              <w:spacing w:after="200"/>
            </w:pPr>
            <w:hyperlink r:id="rId170" w:history="1">
              <w:r>
                <w:rPr>
                  <w:color w:val="1e198e"/>
                  <w:b w:val="1"/>
                  <w:bCs w:val="1"/>
                  <w:u w:val="single"/>
                </w:rPr>
                <w:t xml:space="preserve">Capitalismes : en sortir ?</w:t>
              </w:r>
            </w:hyperlink>
          </w:p>
          <w:p>
            <w:pPr/>
            <w:hyperlink r:id="rId171" w:history="1">
              <w:r>
                <w:rPr>
                  <w:color w:val="#410a8c"/>
                  <w:u w:val="single"/>
                </w:rPr>
                <w:t xml:space="preserve">Jacques de Saint Victor</w:t>
              </w:r>
            </w:hyperlink>
            <w:r>
              <w:rPr/>
              <w:t xml:space="preserve">,</w:t>
            </w:r>
            <w:hyperlink r:id="rId172" w:history="1">
              <w:r>
                <w:rPr>
                  <w:color w:val="#410a8c"/>
                  <w:u w:val="single"/>
                </w:rPr>
                <w:t xml:space="preserve">Gilles Campagnolo</w:t>
              </w:r>
            </w:hyperlink>
            <w:r>
              <w:rPr/>
              <w:t xml:space="preserve">,</w:t>
            </w:r>
            <w:hyperlink r:id="rId10" w:history="1">
              <w:r>
                <w:rPr>
                  <w:color w:val="#410a8c"/>
                  <w:u w:val="single"/>
                </w:rPr>
                <w:t xml:space="preserve">Charles Ramond</w:t>
              </w:r>
            </w:hyperlink>
          </w:p>
          <w:p>
            <w:pPr/>
            <w:r>
              <w:rPr/>
              <w:t xml:space="preserve">Cités, pp.192, 2010</w:t>
            </w:r>
          </w:p>
          <w:p>
            <w:pPr/>
            <w:r>
              <w:rPr/>
              <w:t xml:space="preserve">Ouvrages</w:t>
            </w:r>
          </w:p>
          <w:p>
            <w:pPr/>
            <w:hyperlink r:id="rId170" w:history="1">
              <w:r>
                <w:rPr>
                  <w:color w:val="#410a8c"/>
                  <w:u w:val="single"/>
                </w:rPr>
                <w:t xml:space="preserve">hal-00707288v1</w:t>
              </w:r>
            </w:hyperlink>
          </w:p>
        </w:tc>
      </w:tr>
      <w:tr>
        <w:trPr/>
        <w:tc>
          <w:tcPr>
            <w:noWrap/>
          </w:tcPr>
          <w:p>
            <w:pPr>
              <w:spacing w:after="200"/>
            </w:pPr>
            <w:hyperlink r:id="rId173" w:history="1">
              <w:r>
                <w:rPr>
                  <w:color w:val="1e198e"/>
                  <w:b w:val="1"/>
                  <w:bCs w:val="1"/>
                  <w:u w:val="single"/>
                </w:rPr>
                <w:t xml:space="preserve">Derrida : La deconstrucción&amp;quot;, coordinado por Charles RAMOND, Traducción de Victor GOLDSTEIN</w:t>
              </w:r>
            </w:hyperlink>
          </w:p>
          <w:p>
            <w:pPr/>
            <w:hyperlink r:id="rId10" w:history="1">
              <w:r>
                <w:rPr>
                  <w:color w:val="#410a8c"/>
                  <w:u w:val="single"/>
                </w:rPr>
                <w:t xml:space="preserve">Charles Ramond</w:t>
              </w:r>
            </w:hyperlink>
          </w:p>
          <w:p>
            <w:pPr/>
            <w:r>
              <w:rPr/>
              <w:t xml:space="preserve">Hugo VEZETTI. Ediciones Nueva Visión, pp.127, 2009, 9789506025984</w:t>
            </w:r>
          </w:p>
          <w:p>
            <w:pPr/>
            <w:r>
              <w:rPr/>
              <w:t xml:space="preserve">Ouvrages</w:t>
            </w:r>
          </w:p>
          <w:p>
            <w:pPr/>
            <w:hyperlink r:id="rId173" w:history="1">
              <w:r>
                <w:rPr>
                  <w:color w:val="#410a8c"/>
                  <w:u w:val="single"/>
                </w:rPr>
                <w:t xml:space="preserve">hal-04223642v1</w:t>
              </w:r>
            </w:hyperlink>
          </w:p>
        </w:tc>
      </w:tr>
      <w:tr>
        <w:trPr/>
        <w:tc>
          <w:tcPr>
            <w:noWrap/>
          </w:tcPr>
          <w:p>
            <w:pPr>
              <w:spacing w:after="200"/>
            </w:pPr>
            <w:hyperlink r:id="rId174" w:history="1">
              <w:r>
                <w:rPr>
                  <w:color w:val="1e198e"/>
                  <w:b w:val="1"/>
                  <w:bCs w:val="1"/>
                  <w:u w:val="single"/>
                </w:rPr>
                <w:t xml:space="preserve">Le Vocabulaire de René Girard&amp;quot;, 2ème édition revue et augmentée</w:t>
              </w:r>
            </w:hyperlink>
          </w:p>
          <w:p>
            <w:pPr/>
            <w:hyperlink r:id="rId10" w:history="1">
              <w:r>
                <w:rPr>
                  <w:color w:val="#410a8c"/>
                  <w:u w:val="single"/>
                </w:rPr>
                <w:t xml:space="preserve">Charles Ramond</w:t>
              </w:r>
            </w:hyperlink>
          </w:p>
          <w:p>
            <w:pPr/>
            <w:r>
              <w:rPr/>
              <w:t xml:space="preserve">Ellipses, pp.108, 2009, 978-2729851897</w:t>
            </w:r>
          </w:p>
          <w:p>
            <w:pPr/>
            <w:r>
              <w:rPr/>
              <w:t xml:space="preserve">Ouvrages</w:t>
            </w:r>
          </w:p>
          <w:p>
            <w:pPr/>
            <w:hyperlink r:id="rId174" w:history="1">
              <w:r>
                <w:rPr>
                  <w:color w:val="#410a8c"/>
                  <w:u w:val="single"/>
                </w:rPr>
                <w:t xml:space="preserve">hal-04223640v1</w:t>
              </w:r>
            </w:hyperlink>
          </w:p>
        </w:tc>
      </w:tr>
      <w:tr>
        <w:trPr/>
        <w:tc>
          <w:tcPr>
            <w:noWrap/>
          </w:tcPr>
          <w:p>
            <w:pPr>
              <w:spacing w:after="200"/>
            </w:pPr>
            <w:hyperlink r:id="rId175" w:history="1">
              <w:r>
                <w:rPr>
                  <w:color w:val="1e198e"/>
                  <w:b w:val="1"/>
                  <w:bCs w:val="1"/>
                  <w:u w:val="single"/>
                </w:rPr>
                <w:t xml:space="preserve">Une vie humaine...&amp;quot; - Récits biographiques et anthropologie philosophique</w:t>
              </w:r>
            </w:hyperlink>
          </w:p>
          <w:p>
            <w:pPr/>
            <w:hyperlink r:id="rId10" w:history="1">
              <w:r>
                <w:rPr>
                  <w:color w:val="#410a8c"/>
                  <w:u w:val="single"/>
                </w:rPr>
                <w:t xml:space="preserve">Charles Ramond</w:t>
              </w:r>
            </w:hyperlink>
          </w:p>
          <w:p>
            <w:pPr/>
            <w:r>
              <w:rPr/>
              <w:t xml:space="preserve">Presses Universitaires de Bordeaux, pp.175, 2009</w:t>
            </w:r>
          </w:p>
          <w:p>
            <w:pPr/>
            <w:r>
              <w:rPr/>
              <w:t xml:space="preserve">Ouvrages</w:t>
            </w:r>
          </w:p>
          <w:p>
            <w:pPr/>
            <w:hyperlink r:id="rId175" w:history="1">
              <w:r>
                <w:rPr>
                  <w:color w:val="#410a8c"/>
                  <w:u w:val="single"/>
                </w:rPr>
                <w:t xml:space="preserve">hal-00995325v1</w:t>
              </w:r>
            </w:hyperlink>
          </w:p>
        </w:tc>
      </w:tr>
      <w:tr>
        <w:trPr/>
        <w:tc>
          <w:tcPr>
            <w:noWrap/>
          </w:tcPr>
          <w:p>
            <w:pPr>
              <w:spacing w:after="200"/>
            </w:pPr>
            <w:hyperlink r:id="rId176" w:history="1">
              <w:r>
                <w:rPr>
                  <w:color w:val="1e198e"/>
                  <w:b w:val="1"/>
                  <w:bCs w:val="1"/>
                  <w:u w:val="single"/>
                </w:rPr>
                <w:t xml:space="preserve">La Philosophie Naturelle de Robert Boyle</w:t>
              </w:r>
            </w:hyperlink>
          </w:p>
          <w:p>
            <w:pPr/>
            <w:hyperlink r:id="rId10" w:history="1">
              <w:r>
                <w:rPr>
                  <w:color w:val="#410a8c"/>
                  <w:u w:val="single"/>
                </w:rPr>
                <w:t xml:space="preserve">Charles Ramond</w:t>
              </w:r>
            </w:hyperlink>
            <w:r>
              <w:rPr/>
              <w:t xml:space="preserve">,</w:t>
            </w:r>
            <w:hyperlink r:id="rId177" w:history="1">
              <w:r>
                <w:rPr>
                  <w:color w:val="#410a8c"/>
                  <w:u w:val="single"/>
                </w:rPr>
                <w:t xml:space="preserve">Myriam Dennehy</w:t>
              </w:r>
            </w:hyperlink>
          </w:p>
          <w:p>
            <w:pPr/>
            <w:r>
              <w:rPr/>
              <w:t xml:space="preserve">Éditions Vrin, pp.416, 2009</w:t>
            </w:r>
          </w:p>
          <w:p>
            <w:pPr/>
            <w:r>
              <w:rPr/>
              <w:t xml:space="preserve">Ouvrages</w:t>
            </w:r>
          </w:p>
          <w:p>
            <w:pPr/>
            <w:hyperlink r:id="rId176" w:history="1">
              <w:r>
                <w:rPr>
                  <w:color w:val="#410a8c"/>
                  <w:u w:val="single"/>
                </w:rPr>
                <w:t xml:space="preserve">hal-00995322v1</w:t>
              </w:r>
            </w:hyperlink>
          </w:p>
        </w:tc>
      </w:tr>
      <w:tr>
        <w:trPr/>
        <w:tc>
          <w:tcPr>
            <w:noWrap/>
          </w:tcPr>
          <w:p>
            <w:pPr>
              <w:spacing w:after="200"/>
            </w:pPr>
            <w:hyperlink r:id="rId178" w:history="1">
              <w:r>
                <w:rPr>
                  <w:color w:val="1e198e"/>
                  <w:b w:val="1"/>
                  <w:bCs w:val="1"/>
                  <w:u w:val="single"/>
                </w:rPr>
                <w:t xml:space="preserve">Derrida - La déconstruction&amp;quot;, 2ème édition revue et augmentée</w:t>
              </w:r>
            </w:hyperlink>
          </w:p>
          <w:p>
            <w:pPr/>
            <w:hyperlink r:id="rId10" w:history="1">
              <w:r>
                <w:rPr>
                  <w:color w:val="#410a8c"/>
                  <w:u w:val="single"/>
                </w:rPr>
                <w:t xml:space="preserve">Charles Ramond</w:t>
              </w:r>
            </w:hyperlink>
          </w:p>
          <w:p>
            <w:pPr/>
            <w:r>
              <w:rPr/>
              <w:t xml:space="preserve">Paris : Presses Universitaires de France, pp.168, 2008, 978-2-13-064068</w:t>
            </w:r>
          </w:p>
          <w:p>
            <w:pPr/>
            <w:r>
              <w:rPr/>
              <w:t xml:space="preserve">Ouvrages</w:t>
            </w:r>
          </w:p>
          <w:p>
            <w:pPr/>
            <w:hyperlink r:id="rId178" w:history="1">
              <w:r>
                <w:rPr>
                  <w:color w:val="#410a8c"/>
                  <w:u w:val="single"/>
                </w:rPr>
                <w:t xml:space="preserve">hal-04223741v1</w:t>
              </w:r>
            </w:hyperlink>
          </w:p>
        </w:tc>
      </w:tr>
      <w:tr>
        <w:trPr/>
        <w:tc>
          <w:tcPr>
            <w:noWrap/>
          </w:tcPr>
          <w:p>
            <w:pPr>
              <w:spacing w:after="200"/>
            </w:pPr>
            <w:hyperlink r:id="rId179" w:history="1">
              <w:r>
                <w:rPr>
                  <w:color w:val="1e198e"/>
                  <w:b w:val="1"/>
                  <w:bCs w:val="1"/>
                  <w:u w:val="single"/>
                </w:rPr>
                <w:t xml:space="preserve">Derrida -La Déconstruction</w:t>
              </w:r>
            </w:hyperlink>
          </w:p>
          <w:p>
            <w:pPr/>
            <w:hyperlink r:id="rId10" w:history="1">
              <w:r>
                <w:rPr>
                  <w:color w:val="#410a8c"/>
                  <w:u w:val="single"/>
                </w:rPr>
                <w:t xml:space="preserve">Charles Ramond</w:t>
              </w:r>
            </w:hyperlink>
          </w:p>
          <w:p>
            <w:pPr/>
            <w:r>
              <w:rPr/>
              <w:t xml:space="preserve">PUF, pp.168, 2008</w:t>
            </w:r>
          </w:p>
          <w:p>
            <w:pPr/>
            <w:r>
              <w:rPr/>
              <w:t xml:space="preserve">Ouvrages</w:t>
            </w:r>
          </w:p>
          <w:p>
            <w:pPr/>
            <w:hyperlink r:id="rId179" w:history="1">
              <w:r>
                <w:rPr>
                  <w:color w:val="#410a8c"/>
                  <w:u w:val="single"/>
                </w:rPr>
                <w:t xml:space="preserve">hal-00995318v1</w:t>
              </w:r>
            </w:hyperlink>
          </w:p>
        </w:tc>
      </w:tr>
      <w:tr>
        <w:trPr/>
        <w:tc>
          <w:tcPr>
            <w:noWrap/>
          </w:tcPr>
          <w:p>
            <w:pPr>
              <w:spacing w:after="200"/>
            </w:pPr>
            <w:hyperlink r:id="rId180" w:history="1">
              <w:r>
                <w:rPr>
                  <w:color w:val="1e198e"/>
                  <w:b w:val="1"/>
                  <w:bCs w:val="1"/>
                  <w:u w:val="single"/>
                </w:rPr>
                <w:t xml:space="preserve">Dictionnaire Spinoza</w:t>
              </w:r>
            </w:hyperlink>
          </w:p>
          <w:p>
            <w:pPr/>
            <w:hyperlink r:id="rId10" w:history="1">
              <w:r>
                <w:rPr>
                  <w:color w:val="#410a8c"/>
                  <w:u w:val="single"/>
                </w:rPr>
                <w:t xml:space="preserve">Charles Ramond</w:t>
              </w:r>
            </w:hyperlink>
          </w:p>
          <w:p>
            <w:pPr/>
            <w:r>
              <w:rPr/>
              <w:t xml:space="preserve">Paris : Ellipses, pp.187, 2007, 978-2729830922</w:t>
            </w:r>
          </w:p>
          <w:p>
            <w:pPr/>
            <w:r>
              <w:rPr/>
              <w:t xml:space="preserve">Ouvrages</w:t>
            </w:r>
          </w:p>
          <w:p>
            <w:pPr/>
            <w:hyperlink r:id="rId180" w:history="1">
              <w:r>
                <w:rPr>
                  <w:color w:val="#410a8c"/>
                  <w:u w:val="single"/>
                </w:rPr>
                <w:t xml:space="preserve">hal-04223753v1</w:t>
              </w:r>
            </w:hyperlink>
          </w:p>
        </w:tc>
      </w:tr>
      <w:tr>
        <w:trPr/>
        <w:tc>
          <w:tcPr>
            <w:noWrap/>
          </w:tcPr>
          <w:p>
            <w:pPr>
              <w:spacing w:after="200"/>
            </w:pPr>
            <w:hyperlink r:id="rId181" w:history="1">
              <w:r>
                <w:rPr>
                  <w:color w:val="1e198e"/>
                  <w:b w:val="1"/>
                  <w:bCs w:val="1"/>
                  <w:u w:val="single"/>
                </w:rPr>
                <w:t xml:space="preserve">Spinoza</w:t>
              </w:r>
            </w:hyperlink>
          </w:p>
          <w:p>
            <w:pP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Ellipses, pp.300, 2006, Lectures de</w:t>
            </w:r>
          </w:p>
          <w:p>
            <w:pPr/>
            <w:r>
              <w:rPr/>
              <w:t xml:space="preserve">Ouvrages</w:t>
            </w:r>
          </w:p>
          <w:p>
            <w:pPr/>
            <w:hyperlink r:id="rId181" w:history="1">
              <w:r>
                <w:rPr>
                  <w:color w:val="#410a8c"/>
                  <w:u w:val="single"/>
                </w:rPr>
                <w:t xml:space="preserve">halshs-00188952v1</w:t>
              </w:r>
            </w:hyperlink>
          </w:p>
        </w:tc>
      </w:tr>
      <w:tr>
        <w:trPr/>
        <w:tc>
          <w:tcPr>
            <w:noWrap/>
          </w:tcPr>
          <w:p>
            <w:pPr>
              <w:spacing w:after="200"/>
            </w:pPr>
            <w:hyperlink r:id="rId183" w:history="1">
              <w:r>
                <w:rPr>
                  <w:color w:val="1e198e"/>
                  <w:b w:val="1"/>
                  <w:bCs w:val="1"/>
                  <w:u w:val="single"/>
                </w:rPr>
                <w:t xml:space="preserve">Derrida – La Déconstruction&amp;quot;, 1ère édition</w:t>
              </w:r>
            </w:hyperlink>
          </w:p>
          <w:p>
            <w:pPr/>
            <w:hyperlink r:id="rId10" w:history="1">
              <w:r>
                <w:rPr>
                  <w:color w:val="#410a8c"/>
                  <w:u w:val="single"/>
                </w:rPr>
                <w:t xml:space="preserve">Charles Ramond</w:t>
              </w:r>
            </w:hyperlink>
          </w:p>
          <w:p>
            <w:pPr/>
            <w:r>
              <w:rPr/>
              <w:t xml:space="preserve">Paris : Presses Universitaires de France, pp.168, 2005, 9782130571506</w:t>
            </w:r>
          </w:p>
          <w:p>
            <w:pPr/>
            <w:r>
              <w:rPr/>
              <w:t xml:space="preserve">Ouvrages</w:t>
            </w:r>
          </w:p>
          <w:p>
            <w:pPr/>
            <w:hyperlink r:id="rId183" w:history="1">
              <w:r>
                <w:rPr>
                  <w:color w:val="#410a8c"/>
                  <w:u w:val="single"/>
                </w:rPr>
                <w:t xml:space="preserve">hal-04223781v1</w:t>
              </w:r>
            </w:hyperlink>
          </w:p>
        </w:tc>
      </w:tr>
      <w:tr>
        <w:trPr/>
        <w:tc>
          <w:tcPr>
            <w:noWrap/>
          </w:tcPr>
          <w:p>
            <w:pPr>
              <w:spacing w:after="200"/>
            </w:pPr>
            <w:hyperlink r:id="rId184" w:history="1">
              <w:r>
                <w:rPr>
                  <w:color w:val="1e198e"/>
                  <w:b w:val="1"/>
                  <w:bCs w:val="1"/>
                  <w:u w:val="single"/>
                </w:rPr>
                <w:t xml:space="preserve">Le Vocabulaire de René Girard</w:t>
              </w:r>
            </w:hyperlink>
          </w:p>
          <w:p>
            <w:pPr/>
            <w:hyperlink r:id="rId10" w:history="1">
              <w:r>
                <w:rPr>
                  <w:color w:val="#410a8c"/>
                  <w:u w:val="single"/>
                </w:rPr>
                <w:t xml:space="preserve">Charles Ramond</w:t>
              </w:r>
            </w:hyperlink>
          </w:p>
          <w:p>
            <w:pPr/>
            <w:r>
              <w:rPr/>
              <w:t xml:space="preserve">Paris : Ellipses, pp.80, 2005, 978-2729818197</w:t>
            </w:r>
          </w:p>
          <w:p>
            <w:pPr/>
            <w:r>
              <w:rPr/>
              <w:t xml:space="preserve">Ouvrages</w:t>
            </w:r>
          </w:p>
          <w:p>
            <w:pPr/>
            <w:hyperlink r:id="rId184" w:history="1">
              <w:r>
                <w:rPr>
                  <w:color w:val="#410a8c"/>
                  <w:u w:val="single"/>
                </w:rPr>
                <w:t xml:space="preserve">hal-04223780v1</w:t>
              </w:r>
            </w:hyperlink>
          </w:p>
        </w:tc>
      </w:tr>
      <w:tr>
        <w:trPr/>
        <w:tc>
          <w:tcPr>
            <w:noWrap/>
          </w:tcPr>
          <w:p>
            <w:pPr>
              <w:spacing w:after="200"/>
            </w:pPr>
            <w:hyperlink r:id="rId185" w:history="1">
              <w:r>
                <w:rPr>
                  <w:color w:val="1e198e"/>
                  <w:b w:val="1"/>
                  <w:bCs w:val="1"/>
                  <w:u w:val="single"/>
                </w:rPr>
                <w:t xml:space="preserve">Le Vocabulaire de Derrida</w:t>
              </w:r>
            </w:hyperlink>
          </w:p>
          <w:p>
            <w:pPr/>
            <w:hyperlink r:id="rId10" w:history="1">
              <w:r>
                <w:rPr>
                  <w:color w:val="#410a8c"/>
                  <w:u w:val="single"/>
                </w:rPr>
                <w:t xml:space="preserve">Charles Ramond</w:t>
              </w:r>
            </w:hyperlink>
          </w:p>
          <w:p>
            <w:pPr/>
            <w:r>
              <w:rPr/>
              <w:t xml:space="preserve">Paris : Ellipses, pp.71, 2001, 978-2729807818</w:t>
            </w:r>
          </w:p>
          <w:p>
            <w:pPr/>
            <w:r>
              <w:rPr/>
              <w:t xml:space="preserve">Ouvrages</w:t>
            </w:r>
          </w:p>
          <w:p>
            <w:pPr/>
            <w:hyperlink r:id="rId185" w:history="1">
              <w:r>
                <w:rPr>
                  <w:color w:val="#410a8c"/>
                  <w:u w:val="single"/>
                </w:rPr>
                <w:t xml:space="preserve">hal-04223932v1</w:t>
              </w:r>
            </w:hyperlink>
          </w:p>
        </w:tc>
      </w:tr>
      <w:tr>
        <w:trPr/>
        <w:tc>
          <w:tcPr>
            <w:noWrap/>
          </w:tcPr>
          <w:p>
            <w:pPr>
              <w:spacing w:after="200"/>
            </w:pPr>
            <w:hyperlink r:id="rId186" w:history="1">
              <w:r>
                <w:rPr>
                  <w:color w:val="1e198e"/>
                  <w:b w:val="1"/>
                  <w:bCs w:val="1"/>
                  <w:u w:val="single"/>
                </w:rPr>
                <w:t xml:space="preserve">Le Vocabulaire de Spinoza</w:t>
              </w:r>
            </w:hyperlink>
          </w:p>
          <w:p>
            <w:pPr/>
            <w:hyperlink r:id="rId10" w:history="1">
              <w:r>
                <w:rPr>
                  <w:color w:val="#410a8c"/>
                  <w:u w:val="single"/>
                </w:rPr>
                <w:t xml:space="preserve">Charles Ramond</w:t>
              </w:r>
            </w:hyperlink>
          </w:p>
          <w:p>
            <w:pPr/>
            <w:r>
              <w:rPr/>
              <w:t xml:space="preserve">Paris : Ellipses, pp.62, 1999, 978-2729858339</w:t>
            </w:r>
          </w:p>
          <w:p>
            <w:pPr/>
            <w:r>
              <w:rPr/>
              <w:t xml:space="preserve">Ouvrages</w:t>
            </w:r>
          </w:p>
          <w:p>
            <w:pPr/>
            <w:hyperlink r:id="rId186" w:history="1">
              <w:r>
                <w:rPr>
                  <w:color w:val="#410a8c"/>
                  <w:u w:val="single"/>
                </w:rPr>
                <w:t xml:space="preserve">hal-04223945v1</w:t>
              </w:r>
            </w:hyperlink>
          </w:p>
        </w:tc>
      </w:tr>
      <w:tr>
        <w:trPr/>
        <w:tc>
          <w:tcPr>
            <w:noWrap/>
          </w:tcPr>
          <w:p>
            <w:pPr>
              <w:spacing w:after="200"/>
            </w:pPr>
            <w:hyperlink r:id="rId187" w:history="1">
              <w:r>
                <w:rPr>
                  <w:color w:val="1e198e"/>
                  <w:b w:val="1"/>
                  <w:bCs w:val="1"/>
                  <w:u w:val="single"/>
                </w:rPr>
                <w:t xml:space="preserve">Spinoza et la Pensée Moderne – Constitutions de l’Objectivité&amp;quot;, Préface de Pierre-François MOREAU</w:t>
              </w:r>
            </w:hyperlink>
          </w:p>
          <w:p>
            <w:pPr/>
            <w:hyperlink r:id="rId10" w:history="1">
              <w:r>
                <w:rPr>
                  <w:color w:val="#410a8c"/>
                  <w:u w:val="single"/>
                </w:rPr>
                <w:t xml:space="preserve">Charles Ramond</w:t>
              </w:r>
            </w:hyperlink>
          </w:p>
          <w:p>
            <w:pPr/>
            <w:r>
              <w:rPr/>
              <w:t xml:space="preserve">Paris, Montréal : L'Harmattan, pp.384, 1998, "La philosophie en commun", 978-2738462770</w:t>
            </w:r>
          </w:p>
          <w:p>
            <w:pPr/>
            <w:r>
              <w:rPr/>
              <w:t xml:space="preserve">Ouvrages</w:t>
            </w:r>
          </w:p>
          <w:p>
            <w:pPr/>
            <w:hyperlink r:id="rId187" w:history="1">
              <w:r>
                <w:rPr>
                  <w:color w:val="#410a8c"/>
                  <w:u w:val="single"/>
                </w:rPr>
                <w:t xml:space="preserve">hal-04223955v1</w:t>
              </w:r>
            </w:hyperlink>
          </w:p>
        </w:tc>
      </w:tr>
      <w:tr>
        <w:trPr/>
        <w:tc>
          <w:tcPr>
            <w:noWrap/>
          </w:tcPr>
          <w:p>
            <w:pPr>
              <w:spacing w:after="200"/>
            </w:pPr>
            <w:hyperlink r:id="rId188" w:history="1">
              <w:r>
                <w:rPr>
                  <w:color w:val="1e198e"/>
                  <w:b w:val="1"/>
                  <w:bCs w:val="1"/>
                  <w:u w:val="single"/>
                </w:rPr>
                <w:t xml:space="preserve">Kant et la pensée moderne</w:t>
              </w:r>
            </w:hyperlink>
          </w:p>
          <w:p>
            <w:pPr/>
            <w:hyperlink r:id="rId10" w:history="1">
              <w:r>
                <w:rPr>
                  <w:color w:val="#410a8c"/>
                  <w:u w:val="single"/>
                </w:rPr>
                <w:t xml:space="preserve">Charles Ramond</w:t>
              </w:r>
            </w:hyperlink>
          </w:p>
          <w:p>
            <w:pPr/>
            <w:r>
              <w:rPr/>
              <w:t xml:space="preserve">Bordeaux : Presses Universitaires de Bordeaux, 167 p., 1996, 978-2867811883</w:t>
            </w:r>
          </w:p>
          <w:p>
            <w:pPr/>
            <w:r>
              <w:rPr/>
              <w:t xml:space="preserve">Ouvrages</w:t>
            </w:r>
          </w:p>
          <w:p>
            <w:pPr/>
            <w:hyperlink r:id="rId188" w:history="1">
              <w:r>
                <w:rPr>
                  <w:color w:val="#410a8c"/>
                  <w:u w:val="single"/>
                </w:rPr>
                <w:t xml:space="preserve">halshs-00591198v1</w:t>
              </w:r>
            </w:hyperlink>
          </w:p>
        </w:tc>
      </w:tr>
      <w:tr>
        <w:trPr/>
        <w:tc>
          <w:tcPr>
            <w:noWrap/>
          </w:tcPr>
          <w:p>
            <w:pPr>
              <w:spacing w:after="200"/>
            </w:pPr>
            <w:hyperlink r:id="rId189" w:history="1">
              <w:r>
                <w:rPr>
                  <w:color w:val="1e198e"/>
                  <w:b w:val="1"/>
                  <w:bCs w:val="1"/>
                  <w:u w:val="single"/>
                </w:rPr>
                <w:t xml:space="preserve">Qualité et Quantité dans la Philosophie de Spinoza</w:t>
              </w:r>
            </w:hyperlink>
          </w:p>
          <w:p>
            <w:pPr/>
            <w:hyperlink r:id="rId10" w:history="1">
              <w:r>
                <w:rPr>
                  <w:color w:val="#410a8c"/>
                  <w:u w:val="single"/>
                </w:rPr>
                <w:t xml:space="preserve">Charles Ramond</w:t>
              </w:r>
            </w:hyperlink>
          </w:p>
          <w:p>
            <w:pPr/>
            <w:r>
              <w:rPr/>
              <w:t xml:space="preserve">Presses Universitaires de France, pp.336, 1995, 978-2130462507</w:t>
            </w:r>
          </w:p>
          <w:p>
            <w:pPr/>
            <w:r>
              <w:rPr/>
              <w:t xml:space="preserve">Ouvrages</w:t>
            </w:r>
          </w:p>
          <w:p>
            <w:pPr/>
            <w:hyperlink r:id="rId189" w:history="1">
              <w:r>
                <w:rPr>
                  <w:color w:val="#410a8c"/>
                  <w:u w:val="single"/>
                </w:rPr>
                <w:t xml:space="preserve">hal-04220319v1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 La critique spinozienne de la 'qualité occulte' cartésienne et ses déclinaisons »</w:t>
              </w:r>
            </w:hyperlink>
          </w:p>
          <w:p>
            <w:pPr/>
            <w:hyperlink r:id="rId10" w:history="1">
              <w:r>
                <w:rPr>
                  <w:color w:val="#410a8c"/>
                  <w:u w:val="single"/>
                </w:rPr>
                <w:t xml:space="preserve">Charles Ramond</w:t>
              </w:r>
            </w:hyperlink>
          </w:p>
          <w:p>
            <w:pPr/>
            <w:r>
              <w:rPr>
                <w:i w:val="1"/>
                <w:iCs w:val="1"/>
              </w:rPr>
              <w:t xml:space="preserve">François-Xavier De Peretti (Dir.), Descartes et Spinoza – Entre rupture et continuité, Aix-en-Provence : Presses Universitaires de Provence, 2022.</w:t>
            </w:r>
            <w:r>
              <w:rPr/>
              <w:t xml:space="preserve">, pp.79-93, 2022</w:t>
            </w:r>
          </w:p>
          <w:p>
            <w:pPr/>
            <w:r>
              <w:rPr/>
              <w:t xml:space="preserve">Chapitre d'ouvrage</w:t>
            </w:r>
          </w:p>
          <w:p>
            <w:pPr/>
            <w:hyperlink r:id="rId190" w:history="1">
              <w:r>
                <w:rPr>
                  <w:color w:val="#410a8c"/>
                  <w:u w:val="single"/>
                </w:rPr>
                <w:t xml:space="preserve">halshs-03807153v1</w:t>
              </w:r>
            </w:hyperlink>
          </w:p>
        </w:tc>
      </w:tr>
      <w:tr>
        <w:trPr/>
        <w:tc>
          <w:tcPr>
            <w:noWrap/>
          </w:tcPr>
          <w:p>
            <w:pPr>
              <w:spacing w:after="200"/>
            </w:pPr>
            <w:hyperlink r:id="rId191" w:history="1">
              <w:r>
                <w:rPr>
                  <w:color w:val="1e198e"/>
                  <w:b w:val="1"/>
                  <w:bCs w:val="1"/>
                  <w:u w:val="single"/>
                </w:rPr>
                <w:t xml:space="preserve">« Sur le radicalisme paradoxal de Spinoza – Réponse à Jonathan ISRAEL »</w:t>
              </w:r>
            </w:hyperlink>
          </w:p>
          <w:p>
            <w:pPr/>
            <w:hyperlink r:id="rId10" w:history="1">
              <w:r>
                <w:rPr>
                  <w:color w:val="#410a8c"/>
                  <w:u w:val="single"/>
                </w:rPr>
                <w:t xml:space="preserve">Charles Ramond</w:t>
              </w:r>
            </w:hyperlink>
          </w:p>
          <w:p>
            <w:pPr/>
            <w:r>
              <w:rPr/>
              <w:t xml:space="preserve">Chantal JAQUET; Pierre-François MOREAU; Pascal SEVERAC (dir.). </w:t>
            </w:r>
            <w:r>
              <w:rPr>
                <w:i w:val="1"/>
                <w:iCs w:val="1"/>
              </w:rPr>
              <w:t xml:space="preserve">Spinoza Transatlantique – Les interprétations américaines actuelles</w:t>
            </w:r>
            <w:r>
              <w:rPr/>
              <w:t xml:space="preserve">, Editions de la Sorbonne, pp.299-305, 2020, "Philosophie", </w:t>
            </w:r>
            <w:hyperlink r:id="rId192" w:history="1">
              <w:r>
                <w:rPr>
                  <w:color w:val="#410a8c"/>
                  <w:u w:val="single"/>
                </w:rPr>
                <w:t xml:space="preserve">⟨10.4000/books.psorbonne.89765⟩</w:t>
              </w:r>
            </w:hyperlink>
          </w:p>
          <w:p>
            <w:pPr/>
            <w:r>
              <w:rPr/>
              <w:t xml:space="preserve">Chapitre d'ouvrage</w:t>
            </w:r>
          </w:p>
          <w:p>
            <w:pPr/>
            <w:hyperlink r:id="rId191" w:history="1">
              <w:r>
                <w:rPr>
                  <w:color w:val="#410a8c"/>
                  <w:u w:val="single"/>
                </w:rPr>
                <w:t xml:space="preserve">halshs-04190648v1</w:t>
              </w:r>
            </w:hyperlink>
          </w:p>
        </w:tc>
      </w:tr>
      <w:tr>
        <w:trPr/>
        <w:tc>
          <w:tcPr>
            <w:noWrap/>
          </w:tcPr>
          <w:p>
            <w:pPr>
              <w:spacing w:after="200"/>
            </w:pPr>
            <w:hyperlink r:id="rId193" w:history="1">
              <w:r>
                <w:rPr>
                  <w:color w:val="1e198e"/>
                  <w:b w:val="1"/>
                  <w:bCs w:val="1"/>
                  <w:u w:val="single"/>
                </w:rPr>
                <w:t xml:space="preserve">« Préférence et justification – Propositions spinozistes pour une séparation du théologique et du politique »</w:t>
              </w:r>
            </w:hyperlink>
          </w:p>
          <w:p>
            <w:pPr/>
            <w:hyperlink r:id="rId10" w:history="1">
              <w:r>
                <w:rPr>
                  <w:color w:val="#410a8c"/>
                  <w:u w:val="single"/>
                </w:rPr>
                <w:t xml:space="preserve">Charles Ramond</w:t>
              </w:r>
            </w:hyperlink>
          </w:p>
          <w:p>
            <w:pPr/>
            <w:r>
              <w:rPr/>
              <w:t xml:space="preserve">Chantal Jaquet (Dir). </w:t>
            </w:r>
            <w:r>
              <w:rPr>
                <w:i w:val="1"/>
                <w:iCs w:val="1"/>
              </w:rPr>
              <w:t xml:space="preserve">La Générosité à l’œuvre – Hommage à Jean-Marie Beyssade</w:t>
            </w:r>
            <w:r>
              <w:rPr/>
              <w:t xml:space="preserve">, Classiques Garnier, pp.151-176, 2019, 978-2-406-08219-4. </w:t>
            </w:r>
            <w:hyperlink r:id="rId194" w:history="1">
              <w:r>
                <w:rPr>
                  <w:color w:val="#410a8c"/>
                  <w:u w:val="single"/>
                </w:rPr>
                <w:t xml:space="preserve">⟨10.15122/isbn.978-2-406-08221-7.p.0151⟩</w:t>
              </w:r>
            </w:hyperlink>
          </w:p>
          <w:p>
            <w:pPr/>
            <w:r>
              <w:rPr/>
              <w:t xml:space="preserve">Chapitre d'ouvrage</w:t>
            </w:r>
          </w:p>
          <w:p>
            <w:pPr/>
            <w:hyperlink r:id="rId193" w:history="1">
              <w:r>
                <w:rPr>
                  <w:color w:val="#410a8c"/>
                  <w:u w:val="single"/>
                </w:rPr>
                <w:t xml:space="preserve">hal-04216233v1</w:t>
              </w:r>
            </w:hyperlink>
          </w:p>
        </w:tc>
      </w:tr>
      <w:tr>
        <w:trPr/>
        <w:tc>
          <w:tcPr>
            <w:noWrap/>
          </w:tcPr>
          <w:p>
            <w:pPr>
              <w:spacing w:after="200"/>
            </w:pPr>
            <w:hyperlink r:id="rId195" w:history="1">
              <w:r>
                <w:rPr>
                  <w:color w:val="1e198e"/>
                  <w:b w:val="1"/>
                  <w:bCs w:val="1"/>
                  <w:u w:val="single"/>
                </w:rPr>
                <w:t xml:space="preserve">« Phénoménologie de la vie et Cogito biologique chez Jacques Derrida »</w:t>
              </w:r>
            </w:hyperlink>
          </w:p>
          <w:p>
            <w:pPr/>
            <w:hyperlink r:id="rId10" w:history="1">
              <w:r>
                <w:rPr>
                  <w:color w:val="#410a8c"/>
                  <w:u w:val="single"/>
                </w:rPr>
                <w:t xml:space="preserve">Charles Ramond</w:t>
              </w:r>
            </w:hyperlink>
          </w:p>
          <w:p>
            <w:pPr/>
            <w:r>
              <w:rPr/>
              <w:t xml:space="preserve">Yves-Charles ZARKA et Avishag ZAFRANI (Dir). </w:t>
            </w:r>
            <w:r>
              <w:rPr>
                <w:i w:val="1"/>
                <w:iCs w:val="1"/>
              </w:rPr>
              <w:t xml:space="preserve">La Phénoménologie et la Vie</w:t>
            </w:r>
            <w:r>
              <w:rPr/>
              <w:t xml:space="preserve">, Paris, Editions du Cerf, pp.509-537, 2019, 978-2204133913</w:t>
            </w:r>
          </w:p>
          <w:p>
            <w:pPr/>
            <w:r>
              <w:rPr/>
              <w:t xml:space="preserve">Chapitre d'ouvrage</w:t>
            </w:r>
          </w:p>
          <w:p>
            <w:pPr/>
            <w:hyperlink r:id="rId195" w:history="1">
              <w:r>
                <w:rPr>
                  <w:color w:val="#410a8c"/>
                  <w:u w:val="single"/>
                </w:rPr>
                <w:t xml:space="preserve">hal-04216231v1</w:t>
              </w:r>
            </w:hyperlink>
          </w:p>
        </w:tc>
      </w:tr>
      <w:tr>
        <w:trPr/>
        <w:tc>
          <w:tcPr>
            <w:noWrap/>
          </w:tcPr>
          <w:p>
            <w:pPr>
              <w:spacing w:after="200"/>
            </w:pPr>
            <w:hyperlink r:id="rId196" w:history="1">
              <w:r>
                <w:rPr>
                  <w:color w:val="1e198e"/>
                  <w:b w:val="1"/>
                  <w:bCs w:val="1"/>
                  <w:u w:val="single"/>
                </w:rPr>
                <w:t xml:space="preserve">A Response to Jonathan Israel: Spinoza's Paradoxical Radicalism</w:t>
              </w:r>
            </w:hyperlink>
          </w:p>
          <w:p>
            <w:pPr/>
            <w:hyperlink r:id="rId10" w:history="1">
              <w:r>
                <w:rPr>
                  <w:color w:val="#410a8c"/>
                  <w:u w:val="single"/>
                </w:rPr>
                <w:t xml:space="preserve">Charles Ramond</w:t>
              </w:r>
            </w:hyperlink>
          </w:p>
          <w:p>
            <w:pPr/>
            <w:r>
              <w:rPr/>
              <w:t xml:space="preserve">Jack STETTER and Charles RAMOND (eds.). </w:t>
            </w:r>
            <w:r>
              <w:rPr>
                <w:i w:val="1"/>
                <w:iCs w:val="1"/>
              </w:rPr>
              <w:t xml:space="preserve">Spinoza in Twenty-First-Century American and French Philosophy – Metaphysics, Philosophy of Mind, Moral and Political Philosophy</w:t>
            </w:r>
            <w:r>
              <w:rPr/>
              <w:t xml:space="preserve">, London : Bloomsbury Academic, pp.349-360, 2019, 9781350067301</w:t>
            </w:r>
          </w:p>
          <w:p>
            <w:pPr/>
            <w:r>
              <w:rPr/>
              <w:t xml:space="preserve">Chapitre d'ouvrage</w:t>
            </w:r>
          </w:p>
          <w:p>
            <w:pPr/>
            <w:hyperlink r:id="rId196" w:history="1">
              <w:r>
                <w:rPr>
                  <w:color w:val="#410a8c"/>
                  <w:u w:val="single"/>
                </w:rPr>
                <w:t xml:space="preserve">hal-04216238v1</w:t>
              </w:r>
            </w:hyperlink>
          </w:p>
        </w:tc>
      </w:tr>
      <w:tr>
        <w:trPr/>
        <w:tc>
          <w:tcPr>
            <w:noWrap/>
          </w:tcPr>
          <w:p>
            <w:pPr>
              <w:spacing w:after="200"/>
            </w:pPr>
            <w:hyperlink r:id="rId197" w:history="1">
              <w:r>
                <w:rPr>
                  <w:color w:val="1e198e"/>
                  <w:b w:val="1"/>
                  <w:bCs w:val="1"/>
                  <w:u w:val="single"/>
                </w:rPr>
                <w:t xml:space="preserve">Préface</w:t>
              </w:r>
            </w:hyperlink>
          </w:p>
          <w:p>
            <w:pPr/>
            <w:hyperlink r:id="rId10" w:history="1">
              <w:r>
                <w:rPr>
                  <w:color w:val="#410a8c"/>
                  <w:u w:val="single"/>
                </w:rPr>
                <w:t xml:space="preserve">Charles Ramond</w:t>
              </w:r>
            </w:hyperlink>
          </w:p>
          <w:p>
            <w:pPr/>
            <w:r>
              <w:rPr>
                <w:i w:val="1"/>
                <w:iCs w:val="1"/>
              </w:rPr>
              <w:t xml:space="preserve">Jean-Marc Bourdin, "René Girard, Philosophe politique, malgré lui – Une théorie mimétique des sociétés politiques"</w:t>
            </w:r>
            <w:r>
              <w:rPr/>
              <w:t xml:space="preserve">, Paris : L'Harmattan, pp.15-32, 2018, 978-2-343-14806-9</w:t>
            </w:r>
          </w:p>
          <w:p>
            <w:pPr/>
            <w:r>
              <w:rPr/>
              <w:t xml:space="preserve">Chapitre d'ouvrage</w:t>
            </w:r>
          </w:p>
          <w:p>
            <w:pPr/>
            <w:hyperlink r:id="rId197" w:history="1">
              <w:r>
                <w:rPr>
                  <w:color w:val="#410a8c"/>
                  <w:u w:val="single"/>
                </w:rPr>
                <w:t xml:space="preserve">hal-04216450v1</w:t>
              </w:r>
            </w:hyperlink>
          </w:p>
        </w:tc>
      </w:tr>
      <w:tr>
        <w:trPr/>
        <w:tc>
          <w:tcPr>
            <w:noWrap/>
          </w:tcPr>
          <w:p>
            <w:pPr>
              <w:spacing w:after="200"/>
            </w:pPr>
            <w:hyperlink r:id="rId198" w:history="1">
              <w:r>
                <w:rPr>
                  <w:color w:val="1e198e"/>
                  <w:b w:val="1"/>
                  <w:bCs w:val="1"/>
                  <w:u w:val="single"/>
                </w:rPr>
                <w:t xml:space="preserve">« Adaptations illusoires et sélection réelle (dans la doctrine spinoziste des essences de choses singulières) »</w:t>
              </w:r>
            </w:hyperlink>
          </w:p>
          <w:p>
            <w:pPr/>
            <w:hyperlink r:id="rId10" w:history="1">
              <w:r>
                <w:rPr>
                  <w:color w:val="#410a8c"/>
                  <w:u w:val="single"/>
                </w:rPr>
                <w:t xml:space="preserve">Charles Ramond</w:t>
              </w:r>
            </w:hyperlink>
          </w:p>
          <w:p>
            <w:pPr/>
            <w:r>
              <w:rPr/>
              <w:t xml:space="preserve">Vincent Legeay. </w:t>
            </w:r>
            <w:r>
              <w:rPr>
                <w:i w:val="1"/>
                <w:iCs w:val="1"/>
              </w:rPr>
              <w:t xml:space="preserve">L’Essence Plastique – Aptitudes et accommodements chez Spinoza</w:t>
            </w:r>
            <w:r>
              <w:rPr/>
              <w:t xml:space="preserve">, Paris : Editions de la Sorbonne, pp.109-127, 2018, 9791035105402. </w:t>
            </w:r>
            <w:hyperlink r:id="rId199" w:history="1">
              <w:r>
                <w:rPr>
                  <w:color w:val="#410a8c"/>
                  <w:u w:val="single"/>
                </w:rPr>
                <w:t xml:space="preserve">⟨10.4000/books.psorbonne.39096.⟩</w:t>
              </w:r>
            </w:hyperlink>
          </w:p>
          <w:p>
            <w:pPr/>
            <w:r>
              <w:rPr/>
              <w:t xml:space="preserve">Chapitre d'ouvrage</w:t>
            </w:r>
          </w:p>
          <w:p>
            <w:pPr/>
            <w:hyperlink r:id="rId198" w:history="1">
              <w:r>
                <w:rPr>
                  <w:color w:val="#410a8c"/>
                  <w:u w:val="single"/>
                </w:rPr>
                <w:t xml:space="preserve">hal-04216461v1</w:t>
              </w:r>
            </w:hyperlink>
          </w:p>
        </w:tc>
      </w:tr>
      <w:tr>
        <w:trPr/>
        <w:tc>
          <w:tcPr>
            <w:noWrap/>
          </w:tcPr>
          <w:p>
            <w:pPr>
              <w:spacing w:after="200"/>
            </w:pPr>
            <w:hyperlink r:id="rId200" w:history="1">
              <w:r>
                <w:rPr>
                  <w:color w:val="1e198e"/>
                  <w:b w:val="1"/>
                  <w:bCs w:val="1"/>
                  <w:u w:val="single"/>
                </w:rPr>
                <w:t xml:space="preserve">« Job, Meursault, Clamence – Les guillemets de l’innocence et de la culpabilité dans la Théorie Mimétique de René Girard »</w:t>
              </w:r>
            </w:hyperlink>
          </w:p>
          <w:p>
            <w:pPr/>
            <w:hyperlink r:id="rId10" w:history="1">
              <w:r>
                <w:rPr>
                  <w:color w:val="#410a8c"/>
                  <w:u w:val="single"/>
                </w:rPr>
                <w:t xml:space="preserve">Charles Ramond</w:t>
              </w:r>
            </w:hyperlink>
          </w:p>
          <w:p>
            <w:pPr/>
            <w:r>
              <w:rPr/>
              <w:t xml:space="preserve">Cristina ÁLVARES et Maria do Rosário GIRÃO. </w:t>
            </w:r>
            <w:r>
              <w:rPr>
                <w:i w:val="1"/>
                <w:iCs w:val="1"/>
              </w:rPr>
              <w:t xml:space="preserve">Théorie Mimétique et études littéraires</w:t>
            </w:r>
            <w:r>
              <w:rPr/>
              <w:t xml:space="preserve">, Carnets (Revue Électronique d’Études Françaises, Université de Minho, Portugal : AFEP – Association Portugaise d’Études Françaises) 12, 2018, </w:t>
            </w:r>
            <w:hyperlink r:id="rId201" w:history="1">
              <w:r>
                <w:rPr>
                  <w:color w:val="#410a8c"/>
                  <w:u w:val="single"/>
                </w:rPr>
                <w:t xml:space="preserve">⟨10.4000/carnets.2412⟩</w:t>
              </w:r>
            </w:hyperlink>
          </w:p>
          <w:p>
            <w:pPr/>
            <w:r>
              <w:rPr/>
              <w:t xml:space="preserve">Chapitre d'ouvrage</w:t>
            </w:r>
          </w:p>
          <w:p>
            <w:pPr/>
            <w:hyperlink r:id="rId200" w:history="1">
              <w:r>
                <w:rPr>
                  <w:color w:val="#410a8c"/>
                  <w:u w:val="single"/>
                </w:rPr>
                <w:t xml:space="preserve">hal-04216463v1</w:t>
              </w:r>
            </w:hyperlink>
          </w:p>
        </w:tc>
      </w:tr>
      <w:tr>
        <w:trPr/>
        <w:tc>
          <w:tcPr>
            <w:noWrap/>
          </w:tcPr>
          <w:p>
            <w:pPr>
              <w:spacing w:after="200"/>
            </w:pPr>
            <w:hyperlink r:id="rId202" w:history="1">
              <w:r>
                <w:rPr>
                  <w:color w:val="1e198e"/>
                  <w:b w:val="1"/>
                  <w:bCs w:val="1"/>
                  <w:u w:val="single"/>
                </w:rPr>
                <w:t xml:space="preserve">« Injusticias, indignaciones y revueltas… – Una lectura girardiana de los “sentimientos morales” en las crisis contemporáneas » [« Injustices, indignations, révoltes… – Une lecture girardienne des ‘sentiments moraux’ dans les crises contemporaines »], Traduction en espagnol par David GARCÍA-RAMOS GALLEGO, revue par Ana María GARCÍA CASTRO et Clara BONET PONCE</w:t>
              </w:r>
            </w:hyperlink>
          </w:p>
          <w:p>
            <w:pPr/>
            <w:hyperlink r:id="rId10" w:history="1">
              <w:r>
                <w:rPr>
                  <w:color w:val="#410a8c"/>
                  <w:u w:val="single"/>
                </w:rPr>
                <w:t xml:space="preserve">Charles Ramond</w:t>
              </w:r>
            </w:hyperlink>
          </w:p>
          <w:p>
            <w:pPr/>
            <w:r>
              <w:rPr/>
              <w:t xml:space="preserve">David Atienza de Frutos et David García-Ramos Gallego. </w:t>
            </w:r>
            <w:r>
              <w:rPr>
                <w:i w:val="1"/>
                <w:iCs w:val="1"/>
              </w:rPr>
              <w:t xml:space="preserve">"La construcción de la identidad en tiempos de crisis : el papel de la violencia y la religión"</w:t>
            </w:r>
            <w:r>
              <w:rPr/>
              <w:t xml:space="preserve">, Barcelone : Anthropos Editorial / Universidad Francisco de Vitoria (UFV Madrid), coll. « Pensamiento crítico / Pensamiento utópico », n°224, pp.21-40, 2017, 978-84-16421-62-6</w:t>
            </w:r>
          </w:p>
          <w:p>
            <w:pPr/>
            <w:r>
              <w:rPr/>
              <w:t xml:space="preserve">Chapitre d'ouvrage</w:t>
            </w:r>
          </w:p>
          <w:p>
            <w:pPr/>
            <w:hyperlink r:id="rId202" w:history="1">
              <w:r>
                <w:rPr>
                  <w:color w:val="#410a8c"/>
                  <w:u w:val="single"/>
                </w:rPr>
                <w:t xml:space="preserve">hal-04216637v1</w:t>
              </w:r>
            </w:hyperlink>
          </w:p>
        </w:tc>
      </w:tr>
      <w:tr>
        <w:trPr/>
        <w:tc>
          <w:tcPr>
            <w:noWrap/>
          </w:tcPr>
          <w:p>
            <w:pPr>
              <w:spacing w:after="200"/>
            </w:pPr>
            <w:hyperlink r:id="rId203" w:history="1">
              <w:r>
                <w:rPr>
                  <w:color w:val="1e198e"/>
                  <w:b w:val="1"/>
                  <w:bCs w:val="1"/>
                  <w:u w:val="single"/>
                </w:rPr>
                <w:t xml:space="preserve">« Deleuze lecteur de Spinoza – La tentation de l’impératif »</w:t>
              </w:r>
            </w:hyperlink>
          </w:p>
          <w:p>
            <w:pPr/>
            <w:hyperlink r:id="rId10" w:history="1">
              <w:r>
                <w:rPr>
                  <w:color w:val="#410a8c"/>
                  <w:u w:val="single"/>
                </w:rPr>
                <w:t xml:space="preserve">Charles Ramond</w:t>
              </w:r>
            </w:hyperlink>
          </w:p>
          <w:p>
            <w:pPr/>
            <w:r>
              <w:rPr/>
              <w:t xml:space="preserve">Pascal SÉVÉRAC et Anne SAUVAGNARGUES. </w:t>
            </w:r>
            <w:r>
              <w:rPr>
                <w:i w:val="1"/>
                <w:iCs w:val="1"/>
              </w:rPr>
              <w:t xml:space="preserve">"Spinoza-Deleuze – Lectures croisées"</w:t>
            </w:r>
            <w:r>
              <w:rPr/>
              <w:t xml:space="preserve">, Lyon : ENS Editions, pp.97-117, 2016, 978-2-84788-813-3</w:t>
            </w:r>
          </w:p>
          <w:p>
            <w:pPr/>
            <w:r>
              <w:rPr/>
              <w:t xml:space="preserve">Chapitre d'ouvrage</w:t>
            </w:r>
          </w:p>
          <w:p>
            <w:pPr/>
            <w:hyperlink r:id="rId203" w:history="1">
              <w:r>
                <w:rPr>
                  <w:color w:val="#410a8c"/>
                  <w:u w:val="single"/>
                </w:rPr>
                <w:t xml:space="preserve">hal-04217483v1</w:t>
              </w:r>
            </w:hyperlink>
          </w:p>
        </w:tc>
      </w:tr>
      <w:tr>
        <w:trPr/>
        <w:tc>
          <w:tcPr>
            <w:noWrap/>
          </w:tcPr>
          <w:p>
            <w:pPr>
              <w:spacing w:after="200"/>
            </w:pPr>
            <w:hyperlink r:id="rId204" w:history="1">
              <w:r>
                <w:rPr>
                  <w:color w:val="1e198e"/>
                  <w:b w:val="1"/>
                  <w:bCs w:val="1"/>
                  <w:u w:val="single"/>
                </w:rPr>
                <w:t xml:space="preserve">« Les boucles de l’évolution »</w:t>
              </w:r>
            </w:hyperlink>
          </w:p>
          <w:p>
            <w:pPr/>
            <w:hyperlink r:id="rId10" w:history="1">
              <w:r>
                <w:rPr>
                  <w:color w:val="#410a8c"/>
                  <w:u w:val="single"/>
                </w:rPr>
                <w:t xml:space="preserve">Charles Ramond</w:t>
              </w:r>
            </w:hyperlink>
          </w:p>
          <w:p>
            <w:pPr/>
            <w:r>
              <w:rPr/>
              <w:t xml:space="preserve">Arnaud REGNAULT et Emanuele QUINZ. </w:t>
            </w:r>
            <w:r>
              <w:rPr>
                <w:i w:val="1"/>
                <w:iCs w:val="1"/>
              </w:rPr>
              <w:t xml:space="preserve">Katherine Hayles – Parole, Écriture, Code</w:t>
            </w:r>
            <w:r>
              <w:rPr/>
              <w:t xml:space="preserve">, Presses du Réel, pp.63-74, 2015, 978-2-84066-764-3</w:t>
            </w:r>
          </w:p>
          <w:p>
            <w:pPr/>
            <w:r>
              <w:rPr/>
              <w:t xml:space="preserve">Chapitre d'ouvrage</w:t>
            </w:r>
          </w:p>
          <w:p>
            <w:pPr/>
            <w:hyperlink r:id="rId204" w:history="1">
              <w:r>
                <w:rPr>
                  <w:color w:val="#410a8c"/>
                  <w:u w:val="single"/>
                </w:rPr>
                <w:t xml:space="preserve">hal-04220279v1</w:t>
              </w:r>
            </w:hyperlink>
          </w:p>
        </w:tc>
      </w:tr>
      <w:tr>
        <w:trPr/>
        <w:tc>
          <w:tcPr>
            <w:noWrap/>
          </w:tcPr>
          <w:p>
            <w:pPr>
              <w:spacing w:after="200"/>
            </w:pPr>
            <w:hyperlink r:id="rId205" w:history="1">
              <w:r>
                <w:rPr>
                  <w:color w:val="1e198e"/>
                  <w:b w:val="1"/>
                  <w:bCs w:val="1"/>
                  <w:u w:val="single"/>
                </w:rPr>
                <w:t xml:space="preserve">« O Acontecimento em Derrida – Uma segunda filosofia ? », Traduit du français par Francisco ELÍCIO PACÍFICO</w:t>
              </w:r>
            </w:hyperlink>
          </w:p>
          <w:p>
            <w:pPr/>
            <w:hyperlink r:id="rId10" w:history="1">
              <w:r>
                <w:rPr>
                  <w:color w:val="#410a8c"/>
                  <w:u w:val="single"/>
                </w:rPr>
                <w:t xml:space="preserve">Charles Ramond</w:t>
              </w:r>
            </w:hyperlink>
          </w:p>
          <w:p>
            <w:pPr/>
            <w:r>
              <w:rPr/>
              <w:t xml:space="preserve">Piero EYBEN e Fabricia WALACE RODRIGUES. </w:t>
            </w:r>
            <w:r>
              <w:rPr>
                <w:i w:val="1"/>
                <w:iCs w:val="1"/>
              </w:rPr>
              <w:t xml:space="preserve">"Cada vez o impossível – Derrida"</w:t>
            </w:r>
            <w:r>
              <w:rPr/>
              <w:t xml:space="preserve">, Editora Horizonte, pp.184-212, 2015, 9788599279687</w:t>
            </w:r>
          </w:p>
          <w:p>
            <w:pPr/>
            <w:r>
              <w:rPr/>
              <w:t xml:space="preserve">Chapitre d'ouvrage</w:t>
            </w:r>
          </w:p>
          <w:p>
            <w:pPr/>
            <w:hyperlink r:id="rId205" w:history="1">
              <w:r>
                <w:rPr>
                  <w:color w:val="#410a8c"/>
                  <w:u w:val="single"/>
                </w:rPr>
                <w:t xml:space="preserve">hal-04220269v1</w:t>
              </w:r>
            </w:hyperlink>
          </w:p>
        </w:tc>
      </w:tr>
      <w:tr>
        <w:trPr/>
        <w:tc>
          <w:tcPr>
            <w:noWrap/>
          </w:tcPr>
          <w:p>
            <w:pPr>
              <w:spacing w:after="200"/>
            </w:pPr>
            <w:hyperlink r:id="rId206" w:history="1">
              <w:r>
                <w:rPr>
                  <w:color w:val="1e198e"/>
                  <w:b w:val="1"/>
                  <w:bCs w:val="1"/>
                  <w:u w:val="single"/>
                </w:rPr>
                <w:t xml:space="preserve">Égalité des chances et reconnaissance -Contradictions et conflits des méritocraties démocratiques</w:t>
              </w:r>
            </w:hyperlink>
          </w:p>
          <w:p>
            <w:pPr/>
            <w:hyperlink r:id="rId10" w:history="1">
              <w:r>
                <w:rPr>
                  <w:color w:val="#410a8c"/>
                  <w:u w:val="single"/>
                </w:rPr>
                <w:t xml:space="preserve">Charles Ramond</w:t>
              </w:r>
            </w:hyperlink>
          </w:p>
          <w:p>
            <w:pPr/>
            <w:r>
              <w:rPr/>
              <w:t xml:space="preserve">Marc-Antoine Dilhac et Sophie Guérard de Latour. </w:t>
            </w:r>
            <w:r>
              <w:rPr>
                <w:i w:val="1"/>
                <w:iCs w:val="1"/>
              </w:rPr>
              <w:t xml:space="preserve">Étant donné le pluralisme</w:t>
            </w:r>
            <w:r>
              <w:rPr/>
              <w:t xml:space="preserve">, Paris : Publications de la Sorbonne, pp.173-188, 2013, 2859447334</w:t>
            </w:r>
          </w:p>
          <w:p>
            <w:pPr/>
            <w:r>
              <w:rPr/>
              <w:t xml:space="preserve">Chapitre d'ouvrage</w:t>
            </w:r>
          </w:p>
          <w:p>
            <w:pPr/>
            <w:hyperlink r:id="rId206" w:history="1">
              <w:r>
                <w:rPr>
                  <w:color w:val="#410a8c"/>
                  <w:u w:val="single"/>
                </w:rPr>
                <w:t xml:space="preserve">halshs-00922967v1</w:t>
              </w:r>
            </w:hyperlink>
          </w:p>
        </w:tc>
      </w:tr>
      <w:tr>
        <w:trPr/>
        <w:tc>
          <w:tcPr>
            <w:noWrap/>
          </w:tcPr>
          <w:p>
            <w:pPr>
              <w:spacing w:after="200"/>
            </w:pPr>
            <w:hyperlink r:id="rId207" w:history="1">
              <w:r>
                <w:rPr>
                  <w:color w:val="1e198e"/>
                  <w:b w:val="1"/>
                  <w:bCs w:val="1"/>
                  <w:u w:val="single"/>
                </w:rPr>
                <w:t xml:space="preserve">« Kuptimi dhe Projekti i Traktatit Politik të Spinozës »</w:t>
              </w:r>
            </w:hyperlink>
          </w:p>
          <w:p>
            <w:pPr/>
            <w:hyperlink r:id="rId10" w:history="1">
              <w:r>
                <w:rPr>
                  <w:color w:val="#410a8c"/>
                  <w:u w:val="single"/>
                </w:rPr>
                <w:t xml:space="preserve">Charles Ramond</w:t>
              </w:r>
            </w:hyperlink>
          </w:p>
          <w:p>
            <w:pPr/>
            <w:r>
              <w:rPr>
                <w:i w:val="1"/>
                <w:iCs w:val="1"/>
              </w:rPr>
              <w:t xml:space="preserve">Spinoza, Traktati Politik</w:t>
            </w:r>
            <w:r>
              <w:rPr/>
              <w:t xml:space="preserve">, 2013</w:t>
            </w:r>
          </w:p>
          <w:p>
            <w:pPr/>
            <w:r>
              <w:rPr/>
              <w:t xml:space="preserve">Chapitre d'ouvrage</w:t>
            </w:r>
          </w:p>
          <w:p>
            <w:pPr/>
            <w:hyperlink r:id="rId207" w:history="1">
              <w:r>
                <w:rPr>
                  <w:color w:val="#410a8c"/>
                  <w:u w:val="single"/>
                </w:rPr>
                <w:t xml:space="preserve">halshs-03250541v1</w:t>
              </w:r>
            </w:hyperlink>
          </w:p>
        </w:tc>
      </w:tr>
      <w:tr>
        <w:trPr/>
        <w:tc>
          <w:tcPr>
            <w:noWrap/>
          </w:tcPr>
          <w:p>
            <w:pPr>
              <w:spacing w:after="200"/>
            </w:pPr>
            <w:hyperlink r:id="rId208" w:history="1">
              <w:r>
                <w:rPr>
                  <w:color w:val="1e198e"/>
                  <w:b w:val="1"/>
                  <w:bCs w:val="1"/>
                  <w:u w:val="single"/>
                </w:rPr>
                <w:t xml:space="preserve">Délivrance ou Indélivrance ? -Les passions contradictoires du post-humain chez Michel Houellebecq.</w:t>
              </w:r>
            </w:hyperlink>
          </w:p>
          <w:p>
            <w:pPr/>
            <w:hyperlink r:id="rId10" w:history="1">
              <w:r>
                <w:rPr>
                  <w:color w:val="#410a8c"/>
                  <w:u w:val="single"/>
                </w:rPr>
                <w:t xml:space="preserve">Charles Ramond</w:t>
              </w:r>
            </w:hyperlink>
          </w:p>
          <w:p>
            <w:pPr/>
            <w:r>
              <w:rPr/>
              <w:t xml:space="preserve">Isabelle Moindrot et Sangkyu Shin. </w:t>
            </w:r>
            <w:r>
              <w:rPr>
                <w:i w:val="1"/>
                <w:iCs w:val="1"/>
              </w:rPr>
              <w:t xml:space="preserve">Transhumanités -Fictions, formes et usages de l'humain dans les arts contemporains</w:t>
            </w:r>
            <w:r>
              <w:rPr/>
              <w:t xml:space="preserve">, L'Harmattan, pp.173-188, 2013, Local et Global, 978-2-343-00836-3</w:t>
            </w:r>
          </w:p>
          <w:p>
            <w:pPr/>
            <w:r>
              <w:rPr/>
              <w:t xml:space="preserve">Chapitre d'ouvrage</w:t>
            </w:r>
          </w:p>
          <w:p>
            <w:pPr/>
            <w:hyperlink r:id="rId208" w:history="1">
              <w:r>
                <w:rPr>
                  <w:color w:val="#410a8c"/>
                  <w:u w:val="single"/>
                </w:rPr>
                <w:t xml:space="preserve">hal-00922959v1</w:t>
              </w:r>
            </w:hyperlink>
          </w:p>
        </w:tc>
      </w:tr>
      <w:tr>
        <w:trPr/>
        <w:tc>
          <w:tcPr>
            <w:noWrap/>
          </w:tcPr>
          <w:p>
            <w:pPr>
              <w:spacing w:after="200"/>
            </w:pPr>
            <w:hyperlink r:id="rId209" w:history="1">
              <w:r>
                <w:rPr>
                  <w:color w:val="1e198e"/>
                  <w:b w:val="1"/>
                  <w:bCs w:val="1"/>
                  <w:u w:val="single"/>
                </w:rPr>
                <w:t xml:space="preserve">LEXIQUE MINEUR, HAPAX, MOTS ABSENTS –REMARQUES EN ÉCHO À UN TEXTE DE CRISTINA SANTINELLI</w:t>
              </w:r>
            </w:hyperlink>
          </w:p>
          <w:p>
            <w:pPr/>
            <w:hyperlink r:id="rId10" w:history="1">
              <w:r>
                <w:rPr>
                  <w:color w:val="#410a8c"/>
                  <w:u w:val="single"/>
                </w:rPr>
                <w:t xml:space="preserve">Charles Ramond</w:t>
              </w:r>
            </w:hyperlink>
          </w:p>
          <w:p>
            <w:pPr/>
            <w:r>
              <w:rPr/>
              <w:t xml:space="preserve">Paris : Publications de la Sorbonne (Série Philosophie 33, Université Paris 1 Panthéon-Sorbonne). </w:t>
            </w:r>
            <w:r>
              <w:rPr>
                <w:i w:val="1"/>
                <w:iCs w:val="1"/>
              </w:rPr>
              <w:t xml:space="preserve">2012</w:t>
            </w:r>
            <w:r>
              <w:rPr/>
              <w:t xml:space="preserve">, pp.42-45, 2012, Spinoza Transalpin –Les interprétations actuelles en Italie, Chantal Jaquet et Pierre-François Moreau eds, 978-2-85944-691-8</w:t>
            </w:r>
          </w:p>
          <w:p>
            <w:pPr/>
            <w:r>
              <w:rPr/>
              <w:t xml:space="preserve">Chapitre d'ouvrage</w:t>
            </w:r>
          </w:p>
          <w:p>
            <w:pPr/>
            <w:hyperlink r:id="rId209" w:history="1">
              <w:r>
                <w:rPr>
                  <w:color w:val="#410a8c"/>
                  <w:u w:val="single"/>
                </w:rPr>
                <w:t xml:space="preserve">halshs-01141273v1</w:t>
              </w:r>
            </w:hyperlink>
          </w:p>
        </w:tc>
      </w:tr>
      <w:tr>
        <w:trPr/>
        <w:tc>
          <w:tcPr>
            <w:noWrap/>
          </w:tcPr>
          <w:p>
            <w:pPr>
              <w:spacing w:after="200"/>
            </w:pPr>
            <w:hyperlink r:id="rId210" w:history="1">
              <w:r>
                <w:rPr>
                  <w:color w:val="1e198e"/>
                  <w:b w:val="1"/>
                  <w:bCs w:val="1"/>
                  <w:u w:val="single"/>
                </w:rPr>
                <w:t xml:space="preserve">La salvezza 'attraverso la macchina' -Religione, regola di vita e disposizione dei Corpi in Spinoza</w:t>
              </w:r>
            </w:hyperlink>
          </w:p>
          <w:p>
            <w:pPr/>
            <w:hyperlink r:id="rId10" w:history="1">
              <w:r>
                <w:rPr>
                  <w:color w:val="#410a8c"/>
                  <w:u w:val="single"/>
                </w:rPr>
                <w:t xml:space="preserve">Charles Ramond</w:t>
              </w:r>
            </w:hyperlink>
          </w:p>
          <w:p>
            <w:pPr/>
            <w:r>
              <w:rPr/>
              <w:t xml:space="preserve">Antonio Clericuzio et Fausto Pellechia. </w:t>
            </w:r>
            <w:r>
              <w:rPr>
                <w:i w:val="1"/>
                <w:iCs w:val="1"/>
              </w:rPr>
              <w:t xml:space="preserve">Profanazioni Filosofiche -Filosofia, scienza e religione nel sec XVII</w:t>
            </w:r>
            <w:r>
              <w:rPr/>
              <w:t xml:space="preserve">, Cassino : Idest Editore, pp.63-93, 2012</w:t>
            </w:r>
          </w:p>
          <w:p>
            <w:pPr/>
            <w:r>
              <w:rPr/>
              <w:t xml:space="preserve">Chapitre d'ouvrage</w:t>
            </w:r>
          </w:p>
          <w:p>
            <w:pPr/>
            <w:hyperlink r:id="rId210" w:history="1">
              <w:r>
                <w:rPr>
                  <w:color w:val="#410a8c"/>
                  <w:u w:val="single"/>
                </w:rPr>
                <w:t xml:space="preserve">halshs-00923005v1</w:t>
              </w:r>
            </w:hyperlink>
          </w:p>
        </w:tc>
      </w:tr>
      <w:tr>
        <w:trPr/>
        <w:tc>
          <w:tcPr>
            <w:noWrap/>
          </w:tcPr>
          <w:p>
            <w:pPr>
              <w:spacing w:after="200"/>
            </w:pPr>
            <w:hyperlink r:id="rId211" w:history="1">
              <w:r>
                <w:rPr>
                  <w:color w:val="1e198e"/>
                  <w:b w:val="1"/>
                  <w:bCs w:val="1"/>
                  <w:u w:val="single"/>
                </w:rPr>
                <w:t xml:space="preserve">L'irrévocabilité des promesses chez Hobbes</w:t>
              </w:r>
            </w:hyperlink>
          </w:p>
          <w:p>
            <w:pPr/>
            <w:hyperlink r:id="rId10" w:history="1">
              <w:r>
                <w:rPr>
                  <w:color w:val="#410a8c"/>
                  <w:u w:val="single"/>
                </w:rPr>
                <w:t xml:space="preserve">Charles Ramond</w:t>
              </w:r>
            </w:hyperlink>
          </w:p>
          <w:p>
            <w:pPr/>
            <w:r>
              <w:rPr/>
              <w:t xml:space="preserve">Yves-Charles Zarka. </w:t>
            </w:r>
            <w:r>
              <w:rPr>
                <w:i w:val="1"/>
                <w:iCs w:val="1"/>
              </w:rPr>
              <w:t xml:space="preserve">Liberté et nécessité chez Hobbes et ses contemporains -Descartes, Cudworth, Spinoza, Leibniz,</w:t>
            </w:r>
            <w:r>
              <w:rPr/>
              <w:t xml:space="preserve">, Paris : Vrin, pp.25-45, 2012, Hobbes Supplementa</w:t>
            </w:r>
          </w:p>
          <w:p>
            <w:pPr/>
            <w:r>
              <w:rPr/>
              <w:t xml:space="preserve">Chapitre d'ouvrage</w:t>
            </w:r>
          </w:p>
          <w:p>
            <w:pPr/>
            <w:hyperlink r:id="rId211" w:history="1">
              <w:r>
                <w:rPr>
                  <w:color w:val="#410a8c"/>
                  <w:u w:val="single"/>
                </w:rPr>
                <w:t xml:space="preserve">halshs-00922991v1</w:t>
              </w:r>
            </w:hyperlink>
          </w:p>
        </w:tc>
      </w:tr>
      <w:tr>
        <w:trPr/>
        <w:tc>
          <w:tcPr>
            <w:noWrap/>
          </w:tcPr>
          <w:p>
            <w:pPr>
              <w:spacing w:after="200"/>
            </w:pPr>
            <w:hyperlink r:id="rId212" w:history="1">
              <w:r>
                <w:rPr>
                  <w:color w:val="1e198e"/>
                  <w:b w:val="1"/>
                  <w:bCs w:val="1"/>
                  <w:u w:val="single"/>
                </w:rPr>
                <w:t xml:space="preserve">NATURE NATURANTE, NATURE NATURÉE –SUR QUELQUES ÉNIGMES POSÉES PAR UNE DISTINCTION ARCHI-FAMEUSE</w:t>
              </w:r>
            </w:hyperlink>
          </w:p>
          <w:p>
            <w:pPr/>
            <w:hyperlink r:id="rId10" w:history="1">
              <w:r>
                <w:rPr>
                  <w:color w:val="#410a8c"/>
                  <w:u w:val="single"/>
                </w:rPr>
                <w:t xml:space="preserve">Charles Ramond</w:t>
              </w:r>
            </w:hyperlink>
          </w:p>
          <w:p>
            <w:pPr/>
            <w:r>
              <w:rPr/>
              <w:t xml:space="preserve">Charles Ramond ed. </w:t>
            </w:r>
            <w:r>
              <w:rPr>
                <w:i w:val="1"/>
                <w:iCs w:val="1"/>
              </w:rPr>
              <w:t xml:space="preserve">Spinoza –Nature, Naturalisme, Naturation</w:t>
            </w:r>
            <w:r>
              <w:rPr/>
              <w:t xml:space="preserve">, Bordeaux : Presses Universitaires de Bordeaux (« Publications du Centre de Recherches Lumières, Nature, Sociétés »), pp.93-119, 2011, 978-2-86781-703-8</w:t>
            </w:r>
          </w:p>
          <w:p>
            <w:pPr/>
            <w:r>
              <w:rPr/>
              <w:t xml:space="preserve">Chapitre d'ouvrage</w:t>
            </w:r>
          </w:p>
          <w:p>
            <w:pPr/>
            <w:hyperlink r:id="rId212" w:history="1">
              <w:r>
                <w:rPr>
                  <w:color w:val="#410a8c"/>
                  <w:u w:val="single"/>
                </w:rPr>
                <w:t xml:space="preserve">halshs-01141792v1</w:t>
              </w:r>
            </w:hyperlink>
          </w:p>
        </w:tc>
      </w:tr>
      <w:tr>
        <w:trPr/>
        <w:tc>
          <w:tcPr>
            <w:noWrap/>
          </w:tcPr>
          <w:p>
            <w:pPr>
              <w:spacing w:after="200"/>
            </w:pPr>
            <w:hyperlink r:id="rId213" w:history="1">
              <w:r>
                <w:rPr>
                  <w:color w:val="1e198e"/>
                  <w:b w:val="1"/>
                  <w:bCs w:val="1"/>
                  <w:u w:val="single"/>
                </w:rPr>
                <w:t xml:space="preserve">Brèves remarques sur le 'naturalisme' de Spinoza</w:t>
              </w:r>
            </w:hyperlink>
          </w:p>
          <w:p>
            <w:pP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Charles RAMOND. </w:t>
            </w:r>
            <w:r>
              <w:rPr>
                <w:i w:val="1"/>
                <w:iCs w:val="1"/>
              </w:rPr>
              <w:t xml:space="preserve">Spinoza - Nature, Naturalisme, Naturation</w:t>
            </w:r>
            <w:r>
              <w:rPr/>
              <w:t xml:space="preserve">, Bordeaux : Presses Universitaires de Bordeaux, pp.7-10, 2011, 978-2-86781-703-8</w:t>
            </w:r>
          </w:p>
          <w:p>
            <w:pPr/>
            <w:r>
              <w:rPr/>
              <w:t xml:space="preserve">Chapitre d'ouvrage</w:t>
            </w:r>
          </w:p>
          <w:p>
            <w:pPr/>
            <w:hyperlink r:id="rId213" w:history="1">
              <w:r>
                <w:rPr>
                  <w:color w:val="#410a8c"/>
                  <w:u w:val="single"/>
                </w:rPr>
                <w:t xml:space="preserve">halshs-00669992v1</w:t>
              </w:r>
            </w:hyperlink>
          </w:p>
        </w:tc>
      </w:tr>
      <w:tr>
        <w:trPr/>
        <w:tc>
          <w:tcPr>
            <w:noWrap/>
          </w:tcPr>
          <w:p>
            <w:pPr>
              <w:spacing w:after="200"/>
            </w:pPr>
            <w:hyperlink r:id="rId214" w:history="1">
              <w:r>
                <w:rPr>
                  <w:color w:val="1e198e"/>
                  <w:b w:val="1"/>
                  <w:bCs w:val="1"/>
                  <w:u w:val="single"/>
                </w:rPr>
                <w:t xml:space="preserve">Derrida lecteur d'Artaud -La déconstruction à sens unique</w:t>
              </w:r>
            </w:hyperlink>
          </w:p>
          <w:p>
            <w:pPr/>
            <w:hyperlink r:id="rId10" w:history="1">
              <w:r>
                <w:rPr>
                  <w:color w:val="#410a8c"/>
                  <w:u w:val="single"/>
                </w:rPr>
                <w:t xml:space="preserve">Charles Ramond</w:t>
              </w:r>
            </w:hyperlink>
          </w:p>
          <w:p>
            <w:pPr/>
            <w:r>
              <w:rPr/>
              <w:t xml:space="preserve">Textes réunis et édités sous la direction de Adnen JDEY. </w:t>
            </w:r>
            <w:r>
              <w:rPr>
                <w:i w:val="1"/>
                <w:iCs w:val="1"/>
              </w:rPr>
              <w:t xml:space="preserve">Derrida et la question de l'art -Déconstructions de l'esthétique. Suivi d'un entretien inédit avec Jacques Derrida.</w:t>
            </w:r>
            <w:r>
              <w:rPr/>
              <w:t xml:space="preserve">, Nantes : Éditions Cécile Defaut, pp.47-66, 2011</w:t>
            </w:r>
          </w:p>
          <w:p>
            <w:pPr/>
            <w:r>
              <w:rPr/>
              <w:t xml:space="preserve">Chapitre d'ouvrage</w:t>
            </w:r>
          </w:p>
          <w:p>
            <w:pPr/>
            <w:hyperlink r:id="rId214" w:history="1">
              <w:r>
                <w:rPr>
                  <w:color w:val="#410a8c"/>
                  <w:u w:val="single"/>
                </w:rPr>
                <w:t xml:space="preserve">halshs-00670662v1</w:t>
              </w:r>
            </w:hyperlink>
          </w:p>
        </w:tc>
      </w:tr>
      <w:tr>
        <w:trPr/>
        <w:tc>
          <w:tcPr>
            <w:noWrap/>
          </w:tcPr>
          <w:p>
            <w:pPr>
              <w:spacing w:after="200"/>
            </w:pPr>
            <w:hyperlink r:id="rId215" w:history="1">
              <w:r>
                <w:rPr>
                  <w:color w:val="1e198e"/>
                  <w:b w:val="1"/>
                  <w:bCs w:val="1"/>
                  <w:u w:val="single"/>
                </w:rPr>
                <w:t xml:space="preserve">Nature Naturante, Nature Naturée -Sur quelques énigmes posées par une distinction archi-fameuse</w:t>
              </w:r>
            </w:hyperlink>
          </w:p>
          <w:p>
            <w:pPr/>
            <w:hyperlink r:id="rId10" w:history="1">
              <w:r>
                <w:rPr>
                  <w:color w:val="#410a8c"/>
                  <w:u w:val="single"/>
                </w:rPr>
                <w:t xml:space="preserve">Charles Ramond</w:t>
              </w:r>
            </w:hyperlink>
          </w:p>
          <w:p>
            <w:pPr/>
            <w:r>
              <w:rPr/>
              <w:t xml:space="preserve">Charles RAMOND. </w:t>
            </w:r>
            <w:r>
              <w:rPr>
                <w:i w:val="1"/>
                <w:iCs w:val="1"/>
              </w:rPr>
              <w:t xml:space="preserve">Spinoza -Nature, Naturalisme, Naturation</w:t>
            </w:r>
            <w:r>
              <w:rPr/>
              <w:t xml:space="preserve">, Presses Universitaires de Bordeaux, pp.93-119, 2011</w:t>
            </w:r>
          </w:p>
          <w:p>
            <w:pPr/>
            <w:r>
              <w:rPr/>
              <w:t xml:space="preserve">Chapitre d'ouvrage</w:t>
            </w:r>
          </w:p>
          <w:p>
            <w:pPr/>
            <w:hyperlink r:id="rId215" w:history="1">
              <w:r>
                <w:rPr>
                  <w:color w:val="#410a8c"/>
                  <w:u w:val="single"/>
                </w:rPr>
                <w:t xml:space="preserve">halshs-00669999v1</w:t>
              </w:r>
            </w:hyperlink>
          </w:p>
        </w:tc>
      </w:tr>
      <w:tr>
        <w:trPr/>
        <w:tc>
          <w:tcPr>
            <w:noWrap/>
          </w:tcPr>
          <w:p>
            <w:pPr>
              <w:spacing w:after="200"/>
            </w:pPr>
            <w:hyperlink r:id="rId216" w:history="1">
              <w:r>
                <w:rPr>
                  <w:color w:val="1e198e"/>
                  <w:b w:val="1"/>
                  <w:bCs w:val="1"/>
                  <w:u w:val="single"/>
                </w:rPr>
                <w:t xml:space="preserve">Deleuze lecteur de Spinoza -La tentation de l'impératif</w:t>
              </w:r>
            </w:hyperlink>
          </w:p>
          <w:p>
            <w:pPr/>
            <w:hyperlink r:id="rId10" w:history="1">
              <w:r>
                <w:rPr>
                  <w:color w:val="#410a8c"/>
                  <w:u w:val="single"/>
                </w:rPr>
                <w:t xml:space="preserve">Charles Ramond</w:t>
              </w:r>
            </w:hyperlink>
          </w:p>
          <w:p>
            <w:pPr/>
            <w:r>
              <w:rPr/>
              <w:t xml:space="preserve">Adnen Jdey. </w:t>
            </w:r>
            <w:r>
              <w:rPr>
                <w:i w:val="1"/>
                <w:iCs w:val="1"/>
              </w:rPr>
              <w:t xml:space="preserve">Les Styles de Deleuze</w:t>
            </w:r>
            <w:r>
              <w:rPr/>
              <w:t xml:space="preserve">, Bruxelles : Les Impressions Nouvelles, pp.49-72, 2011, Réflexions faites</w:t>
            </w:r>
          </w:p>
          <w:p>
            <w:pPr/>
            <w:r>
              <w:rPr/>
              <w:t xml:space="preserve">Chapitre d'ouvrage</w:t>
            </w:r>
          </w:p>
          <w:p>
            <w:pPr/>
            <w:hyperlink r:id="rId216" w:history="1">
              <w:r>
                <w:rPr>
                  <w:color w:val="#410a8c"/>
                  <w:u w:val="single"/>
                </w:rPr>
                <w:t xml:space="preserve">halshs-00638179v1</w:t>
              </w:r>
            </w:hyperlink>
          </w:p>
        </w:tc>
      </w:tr>
      <w:tr>
        <w:trPr/>
        <w:tc>
          <w:tcPr>
            <w:noWrap/>
          </w:tcPr>
          <w:p>
            <w:pPr>
              <w:spacing w:after="200"/>
            </w:pPr>
            <w:hyperlink r:id="rId217" w:history="1">
              <w:r>
                <w:rPr>
                  <w:color w:val="1e198e"/>
                  <w:b w:val="1"/>
                  <w:bCs w:val="1"/>
                  <w:u w:val="single"/>
                </w:rPr>
                <w:t xml:space="preserve">'Achever Clausewitz' ? -Catastrophisme et apocalypse contemporains</w:t>
              </w:r>
            </w:hyperlink>
          </w:p>
          <w:p>
            <w:pPr/>
            <w:hyperlink r:id="rId10" w:history="1">
              <w:r>
                <w:rPr>
                  <w:color w:val="#410a8c"/>
                  <w:u w:val="single"/>
                </w:rPr>
                <w:t xml:space="preserve">Charles Ramond</w:t>
              </w:r>
            </w:hyperlink>
          </w:p>
          <w:p>
            <w:pPr/>
            <w:r>
              <w:rPr/>
              <w:t xml:space="preserve">Charles RAMOND. </w:t>
            </w:r>
            <w:r>
              <w:rPr>
                <w:i w:val="1"/>
                <w:iCs w:val="1"/>
              </w:rPr>
              <w:t xml:space="preserve">René Girard, la Théorie Mimétique -De l'Apprentissage à l'Apocalypse.</w:t>
            </w:r>
            <w:r>
              <w:rPr/>
              <w:t xml:space="preserve">, Paris : Presses Universitaires de France, pp.203-218, 2010, "Débats Philosophiques", dirigée par Yves-Charles Zarka</w:t>
            </w:r>
          </w:p>
          <w:p>
            <w:pPr/>
            <w:r>
              <w:rPr/>
              <w:t xml:space="preserve">Chapitre d'ouvrage</w:t>
            </w:r>
          </w:p>
          <w:p>
            <w:pPr/>
            <w:hyperlink r:id="rId217" w:history="1">
              <w:r>
                <w:rPr>
                  <w:color w:val="#410a8c"/>
                  <w:u w:val="single"/>
                </w:rPr>
                <w:t xml:space="preserve">halshs-00669301v1</w:t>
              </w:r>
            </w:hyperlink>
          </w:p>
        </w:tc>
      </w:tr>
      <w:tr>
        <w:trPr/>
        <w:tc>
          <w:tcPr>
            <w:noWrap/>
          </w:tcPr>
          <w:p>
            <w:pPr>
              <w:spacing w:after="200"/>
            </w:pPr>
            <w:hyperlink r:id="rId218" w:history="1">
              <w:r>
                <w:rPr>
                  <w:color w:val="1e198e"/>
                  <w:b w:val="1"/>
                  <w:bCs w:val="1"/>
                  <w:u w:val="single"/>
                </w:rPr>
                <w:t xml:space="preserve">CONCEPTION DE L’EXPÉRIENCE ET MÉTHODOLOGIE EXPÉRIMENTALE SELON BOYLE ET SPINOZA</w:t>
              </w:r>
            </w:hyperlink>
          </w:p>
          <w:p>
            <w:pPr/>
            <w:hyperlink r:id="rId10" w:history="1">
              <w:r>
                <w:rPr>
                  <w:color w:val="#410a8c"/>
                  <w:u w:val="single"/>
                </w:rPr>
                <w:t xml:space="preserve">Charles Ramond</w:t>
              </w:r>
            </w:hyperlink>
          </w:p>
          <w:p>
            <w:pPr/>
            <w:r>
              <w:rPr/>
              <w:t xml:space="preserve">Myriam Dennehy et Charles Ramond eds. </w:t>
            </w:r>
            <w:r>
              <w:rPr>
                <w:i w:val="1"/>
                <w:iCs w:val="1"/>
              </w:rPr>
              <w:t xml:space="preserve">La Philosophie Naturelle de Robert Boyle</w:t>
            </w:r>
            <w:r>
              <w:rPr/>
              <w:t xml:space="preserve">, Paris : Vrin, pp.295-310, 2009</w:t>
            </w:r>
          </w:p>
          <w:p>
            <w:pPr/>
            <w:r>
              <w:rPr/>
              <w:t xml:space="preserve">Chapitre d'ouvrage</w:t>
            </w:r>
          </w:p>
          <w:p>
            <w:pPr/>
            <w:hyperlink r:id="rId218" w:history="1">
              <w:r>
                <w:rPr>
                  <w:color w:val="#410a8c"/>
                  <w:u w:val="single"/>
                </w:rPr>
                <w:t xml:space="preserve">halshs-01141383v1</w:t>
              </w:r>
            </w:hyperlink>
          </w:p>
        </w:tc>
      </w:tr>
      <w:tr>
        <w:trPr/>
        <w:tc>
          <w:tcPr>
            <w:noWrap/>
          </w:tcPr>
          <w:p>
            <w:pPr>
              <w:spacing w:after="200"/>
            </w:pPr>
            <w:hyperlink r:id="rId219" w:history="1">
              <w:r>
                <w:rPr>
                  <w:color w:val="1e198e"/>
                  <w:b w:val="1"/>
                  <w:bCs w:val="1"/>
                  <w:u w:val="single"/>
                </w:rPr>
                <w:t xml:space="preserve">« Ces mots qui nous engagent, ces mots qui nous dégagent – Promesses et excuses d’une vie humaine (Spinoza-Austin) »</w:t>
              </w:r>
            </w:hyperlink>
          </w:p>
          <w:p>
            <w:pPr/>
            <w:hyperlink r:id="rId10" w:history="1">
              <w:r>
                <w:rPr>
                  <w:color w:val="#410a8c"/>
                  <w:u w:val="single"/>
                </w:rPr>
                <w:t xml:space="preserve">Charles Ramond</w:t>
              </w:r>
            </w:hyperlink>
          </w:p>
          <w:p>
            <w:pPr/>
            <w:r>
              <w:rPr>
                <w:i w:val="1"/>
                <w:iCs w:val="1"/>
              </w:rPr>
              <w:t xml:space="preserve">« 'Une vie humaine'… – Récits biographiques et anthropologie philosophique »</w:t>
            </w:r>
            <w:r>
              <w:rPr/>
              <w:t xml:space="preserve">, Presses Universitaires de Bordeaux, pp.145-164, 2009, 978-2867815423</w:t>
            </w:r>
          </w:p>
          <w:p>
            <w:pPr/>
            <w:r>
              <w:rPr/>
              <w:t xml:space="preserve">Chapitre d'ouvrage</w:t>
            </w:r>
          </w:p>
          <w:p>
            <w:pPr/>
            <w:hyperlink r:id="rId219" w:history="1">
              <w:r>
                <w:rPr>
                  <w:color w:val="#410a8c"/>
                  <w:u w:val="single"/>
                </w:rPr>
                <w:t xml:space="preserve">hal-04223653v1</w:t>
              </w:r>
            </w:hyperlink>
          </w:p>
        </w:tc>
      </w:tr>
      <w:tr>
        <w:trPr/>
        <w:tc>
          <w:tcPr>
            <w:noWrap/>
          </w:tcPr>
          <w:p>
            <w:pPr>
              <w:spacing w:after="200"/>
            </w:pPr>
            <w:hyperlink r:id="rId220" w:history="1">
              <w:r>
                <w:rPr>
                  <w:color w:val="1e198e"/>
                  <w:b w:val="1"/>
                  <w:bCs w:val="1"/>
                  <w:u w:val="single"/>
                </w:rPr>
                <w:t xml:space="preserve">« Deconstrucción y literatura (Glas, una guía de lectura) », Traduction en Espagnol par Victor Goldstein de « Déconstruction et littérature – 'Glas', un guide de lecture » (&amp;quot;Derrida – La Déconstruction&amp;quot;, Charles RAMOND éd., Paris : PUF, 2005, p. 99-142)</w:t>
              </w:r>
            </w:hyperlink>
          </w:p>
          <w:p>
            <w:pPr/>
            <w:hyperlink r:id="rId10" w:history="1">
              <w:r>
                <w:rPr>
                  <w:color w:val="#410a8c"/>
                  <w:u w:val="single"/>
                </w:rPr>
                <w:t xml:space="preserve">Charles Ramond</w:t>
              </w:r>
            </w:hyperlink>
          </w:p>
          <w:p>
            <w:pPr/>
            <w:r>
              <w:rPr>
                <w:i w:val="1"/>
                <w:iCs w:val="1"/>
              </w:rPr>
              <w:t xml:space="preserve">"Derrida - La deconstrucción"</w:t>
            </w:r>
            <w:r>
              <w:rPr/>
              <w:t xml:space="preserve">, Buenos Aires : Nueva Vision (Colección “Claves”, Dirigida por Hugo VEZETTI), pp.73-107, 2009, 9789506025984</w:t>
            </w:r>
          </w:p>
          <w:p>
            <w:pPr/>
            <w:r>
              <w:rPr/>
              <w:t xml:space="preserve">Chapitre d'ouvrage</w:t>
            </w:r>
          </w:p>
          <w:p>
            <w:pPr/>
            <w:hyperlink r:id="rId220" w:history="1">
              <w:r>
                <w:rPr>
                  <w:color w:val="#410a8c"/>
                  <w:u w:val="single"/>
                </w:rPr>
                <w:t xml:space="preserve">hal-04223738v1</w:t>
              </w:r>
            </w:hyperlink>
          </w:p>
        </w:tc>
      </w:tr>
      <w:tr>
        <w:trPr/>
        <w:tc>
          <w:tcPr>
            <w:noWrap/>
          </w:tcPr>
          <w:p>
            <w:pPr>
              <w:spacing w:after="200"/>
            </w:pPr>
            <w:hyperlink r:id="rId221" w:history="1">
              <w:r>
                <w:rPr>
                  <w:color w:val="1e198e"/>
                  <w:b w:val="1"/>
                  <w:bCs w:val="1"/>
                  <w:u w:val="single"/>
                </w:rPr>
                <w:t xml:space="preserve">« ‘De bouche à oreille’ et ‘d’esprit à esprit’ – Voix extérieures et voix intérieures chez Spinoza et Hobbes »</w:t>
              </w:r>
            </w:hyperlink>
          </w:p>
          <w:p>
            <w:pPr/>
            <w:hyperlink r:id="rId10" w:history="1">
              <w:r>
                <w:rPr>
                  <w:color w:val="#410a8c"/>
                  <w:u w:val="single"/>
                </w:rPr>
                <w:t xml:space="preserve">Charles Ramond</w:t>
              </w:r>
            </w:hyperlink>
          </w:p>
          <w:p>
            <w:pPr/>
            <w:r>
              <w:rPr/>
              <w:t xml:space="preserve">Julie SAADA. </w:t>
            </w:r>
            <w:r>
              <w:rPr>
                <w:i w:val="1"/>
                <w:iCs w:val="1"/>
              </w:rPr>
              <w:t xml:space="preserve">"Hobbes, Spinoza, ou les politiques de la Parole – Critique de la sécularisation et usages de l’histoire sainte à l’âge classique", préface de Paolo CRISTOFOLINI</w:t>
            </w:r>
            <w:r>
              <w:rPr/>
              <w:t xml:space="preserve">, Lyon : ENS Éditions, pp.95-116, 2009, 978-2-84788-175-2</w:t>
            </w:r>
          </w:p>
          <w:p>
            <w:pPr/>
            <w:r>
              <w:rPr/>
              <w:t xml:space="preserve">Chapitre d'ouvrage</w:t>
            </w:r>
          </w:p>
          <w:p>
            <w:pPr/>
            <w:hyperlink r:id="rId221" w:history="1">
              <w:r>
                <w:rPr>
                  <w:color w:val="#410a8c"/>
                  <w:u w:val="single"/>
                </w:rPr>
                <w:t xml:space="preserve">hal-04223730v1</w:t>
              </w:r>
            </w:hyperlink>
          </w:p>
        </w:tc>
      </w:tr>
      <w:tr>
        <w:trPr/>
        <w:tc>
          <w:tcPr>
            <w:noWrap/>
          </w:tcPr>
          <w:p>
            <w:pPr>
              <w:spacing w:after="200"/>
            </w:pPr>
            <w:hyperlink r:id="rId222" w:history="1">
              <w:r>
                <w:rPr>
                  <w:color w:val="1e198e"/>
                  <w:b w:val="1"/>
                  <w:bCs w:val="1"/>
                  <w:u w:val="single"/>
                </w:rPr>
                <w:t xml:space="preserve">« Le &amp;quot;Traité Politique&amp;quot; – Une radicalisation conceptuelle ? Laurent BOVE, Pierre-François MOREAU et Charles RAMOND répondent aux questions de Chantal JAQUET »</w:t>
              </w:r>
            </w:hyperlink>
          </w:p>
          <w:p>
            <w:pPr/>
            <w:hyperlink r:id="rId10" w:history="1">
              <w:r>
                <w:rPr>
                  <w:color w:val="#410a8c"/>
                  <w:u w:val="single"/>
                </w:rPr>
                <w:t xml:space="preserve">Charles Ramond</w:t>
              </w:r>
            </w:hyperlink>
          </w:p>
          <w:p>
            <w:pPr/>
            <w:r>
              <w:rPr>
                <w:i w:val="1"/>
                <w:iCs w:val="1"/>
              </w:rPr>
              <w:t xml:space="preserve">"La multitude libre – Nouvelles lectures du 'Traité Politique'", Chantal JAQUET, Pascal SÉVÉRAC &amp; Ariel SUHAMY éd</w:t>
            </w:r>
            <w:r>
              <w:rPr/>
              <w:t xml:space="preserve">, Paris : Amsterdam, pp.27-46, 2008, 978-2354800376</w:t>
            </w:r>
          </w:p>
          <w:p>
            <w:pPr/>
            <w:r>
              <w:rPr/>
              <w:t xml:space="preserve">Chapitre d'ouvrage</w:t>
            </w:r>
          </w:p>
          <w:p>
            <w:pPr/>
            <w:hyperlink r:id="rId222" w:history="1">
              <w:r>
                <w:rPr>
                  <w:color w:val="#410a8c"/>
                  <w:u w:val="single"/>
                </w:rPr>
                <w:t xml:space="preserve">hal-04223746v1</w:t>
              </w:r>
            </w:hyperlink>
          </w:p>
        </w:tc>
      </w:tr>
      <w:tr>
        <w:trPr/>
        <w:tc>
          <w:tcPr>
            <w:noWrap/>
          </w:tcPr>
          <w:p>
            <w:pPr>
              <w:spacing w:after="200"/>
            </w:pPr>
            <w:hyperlink r:id="rId223" w:history="1">
              <w:r>
                <w:rPr>
                  <w:color w:val="1e198e"/>
                  <w:b w:val="1"/>
                  <w:bCs w:val="1"/>
                  <w:u w:val="single"/>
                </w:rPr>
                <w:t xml:space="preserve">Le 'Traité politique', une radicalisation conceptuelle ?</w:t>
              </w:r>
            </w:hyperlink>
          </w:p>
          <w:p>
            <w:pPr/>
            <w:hyperlink r:id="rId224" w:history="1">
              <w:r>
                <w:rPr>
                  <w:color w:val="#410a8c"/>
                  <w:u w:val="single"/>
                </w:rPr>
                <w:t xml:space="preserve">Laurent Bove</w:t>
              </w:r>
            </w:hyperlink>
            <w:r>
              <w:rPr/>
              <w:t xml:space="preserve">,</w:t>
            </w: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Jaquet, Chantal;Sévérac, Pascal;Suhamy, Ariel;. </w:t>
            </w:r>
            <w:r>
              <w:rPr>
                <w:i w:val="1"/>
                <w:iCs w:val="1"/>
              </w:rPr>
              <w:t xml:space="preserve">La multitude libre : nouvelles lectures du traité politique de Spinoza</w:t>
            </w:r>
            <w:r>
              <w:rPr/>
              <w:t xml:space="preserve">, Ed. Amsterdam, 2008</w:t>
            </w:r>
          </w:p>
          <w:p>
            <w:pPr/>
            <w:r>
              <w:rPr/>
              <w:t xml:space="preserve">Chapitre d'ouvrage</w:t>
            </w:r>
          </w:p>
          <w:p>
            <w:pPr/>
            <w:hyperlink r:id="rId223" w:history="1">
              <w:r>
                <w:rPr>
                  <w:color w:val="#410a8c"/>
                  <w:u w:val="single"/>
                </w:rPr>
                <w:t xml:space="preserve">halshs-00423228v1</w:t>
              </w:r>
            </w:hyperlink>
          </w:p>
        </w:tc>
      </w:tr>
      <w:tr>
        <w:trPr/>
        <w:tc>
          <w:tcPr>
            <w:noWrap/>
          </w:tcPr>
          <w:p>
            <w:pPr>
              <w:spacing w:after="200"/>
            </w:pPr>
            <w:hyperlink r:id="rId225" w:history="1">
              <w:r>
                <w:rPr>
                  <w:color w:val="1e198e"/>
                  <w:b w:val="1"/>
                  <w:bCs w:val="1"/>
                  <w:u w:val="single"/>
                </w:rPr>
                <w:t xml:space="preserve">« Rêve et interprétation dans &amp;quot;L’Anti-Œdipe&amp;quot; »</w:t>
              </w:r>
            </w:hyperlink>
          </w:p>
          <w:p>
            <w:pPr/>
            <w:hyperlink r:id="rId10" w:history="1">
              <w:r>
                <w:rPr>
                  <w:color w:val="#410a8c"/>
                  <w:u w:val="single"/>
                </w:rPr>
                <w:t xml:space="preserve">Charles Ramond</w:t>
              </w:r>
            </w:hyperlink>
          </w:p>
          <w:p>
            <w:pPr/>
            <w:r>
              <w:rPr>
                <w:i w:val="1"/>
                <w:iCs w:val="1"/>
              </w:rPr>
              <w:t xml:space="preserve">Ateliers sur "l’Anti-Œdipe", Nicolas CORNIBERT et Jean-Christophe GODDARD éd</w:t>
            </w:r>
            <w:r>
              <w:rPr/>
              <w:t xml:space="preserve">, Genève : Mimesis / Métis Presses, pp.201-213, 2008, 978-2940406036</w:t>
            </w:r>
          </w:p>
          <w:p>
            <w:pPr/>
            <w:r>
              <w:rPr/>
              <w:t xml:space="preserve">Chapitre d'ouvrage</w:t>
            </w:r>
          </w:p>
          <w:p>
            <w:pPr/>
            <w:hyperlink r:id="rId225" w:history="1">
              <w:r>
                <w:rPr>
                  <w:color w:val="#410a8c"/>
                  <w:u w:val="single"/>
                </w:rPr>
                <w:t xml:space="preserve">hal-04223743v1</w:t>
              </w:r>
            </w:hyperlink>
          </w:p>
        </w:tc>
      </w:tr>
      <w:tr>
        <w:trPr/>
        <w:tc>
          <w:tcPr>
            <w:noWrap/>
          </w:tcPr>
          <w:p>
            <w:pPr>
              <w:spacing w:after="200"/>
            </w:pPr>
            <w:hyperlink r:id="rId226" w:history="1">
              <w:r>
                <w:rPr>
                  <w:color w:val="1e198e"/>
                  <w:b w:val="1"/>
                  <w:bCs w:val="1"/>
                  <w:u w:val="single"/>
                </w:rPr>
                <w:t xml:space="preserve">SPINOZA : UN BONHEUR INCOMPARABLE ? BÉATITUDE ET FÉLICITÉ.</w:t>
              </w:r>
            </w:hyperlink>
          </w:p>
          <w:p>
            <w:pPr/>
            <w:hyperlink r:id="rId10" w:history="1">
              <w:r>
                <w:rPr>
                  <w:color w:val="#410a8c"/>
                  <w:u w:val="single"/>
                </w:rPr>
                <w:t xml:space="preserve">Charles Ramond</w:t>
              </w:r>
            </w:hyperlink>
          </w:p>
          <w:p>
            <w:pPr/>
            <w:r>
              <w:rPr/>
              <w:t xml:space="preserve">Alexander SCHNELL. </w:t>
            </w:r>
            <w:r>
              <w:rPr>
                <w:i w:val="1"/>
                <w:iCs w:val="1"/>
              </w:rPr>
              <w:t xml:space="preserve">Le Bonheur</w:t>
            </w:r>
            <w:r>
              <w:rPr/>
              <w:t xml:space="preserve">, Vrin, p. 50-97, 2006, Thema</w:t>
            </w:r>
          </w:p>
          <w:p>
            <w:pPr/>
            <w:r>
              <w:rPr/>
              <w:t xml:space="preserve">Chapitre d'ouvrage</w:t>
            </w:r>
          </w:p>
          <w:p>
            <w:pPr/>
            <w:hyperlink r:id="rId226" w:history="1">
              <w:r>
                <w:rPr>
                  <w:color w:val="#410a8c"/>
                  <w:u w:val="single"/>
                </w:rPr>
                <w:t xml:space="preserve">halshs-01159265v1</w:t>
              </w:r>
            </w:hyperlink>
          </w:p>
        </w:tc>
      </w:tr>
      <w:tr>
        <w:trPr/>
        <w:tc>
          <w:tcPr>
            <w:noWrap/>
          </w:tcPr>
          <w:p>
            <w:pPr>
              <w:spacing w:after="200"/>
            </w:pPr>
            <w:hyperlink r:id="rId227" w:history="1">
              <w:r>
                <w:rPr>
                  <w:color w:val="1e198e"/>
                  <w:b w:val="1"/>
                  <w:bCs w:val="1"/>
                  <w:u w:val="single"/>
                </w:rPr>
                <w:t xml:space="preserve">« L’interprétation des œuvres musicales : une logique de l’affectivité ? »</w:t>
              </w:r>
            </w:hyperlink>
          </w:p>
          <w:p>
            <w:pPr/>
            <w:hyperlink r:id="rId10" w:history="1">
              <w:r>
                <w:rPr>
                  <w:color w:val="#410a8c"/>
                  <w:u w:val="single"/>
                </w:rPr>
                <w:t xml:space="preserve">Charles Ramond</w:t>
              </w:r>
            </w:hyperlink>
          </w:p>
          <w:p>
            <w:pPr/>
            <w:r>
              <w:rPr>
                <w:i w:val="1"/>
                <w:iCs w:val="1"/>
              </w:rPr>
              <w:t xml:space="preserve">La musique, un art du penser ?, Nicolas WEILL éd</w:t>
            </w:r>
            <w:r>
              <w:rPr/>
              <w:t xml:space="preserve">, Rennes : Presses Universitaires de Rennes, pp.197-221, 2006, 9782753503465</w:t>
            </w:r>
          </w:p>
          <w:p>
            <w:pPr/>
            <w:r>
              <w:rPr/>
              <w:t xml:space="preserve">Chapitre d'ouvrage</w:t>
            </w:r>
          </w:p>
          <w:p>
            <w:pPr/>
            <w:hyperlink r:id="rId227" w:history="1">
              <w:r>
                <w:rPr>
                  <w:color w:val="#410a8c"/>
                  <w:u w:val="single"/>
                </w:rPr>
                <w:t xml:space="preserve">hal-04223772v1</w:t>
              </w:r>
            </w:hyperlink>
          </w:p>
        </w:tc>
      </w:tr>
      <w:tr>
        <w:trPr/>
        <w:tc>
          <w:tcPr>
            <w:noWrap/>
          </w:tcPr>
          <w:p>
            <w:pPr>
              <w:spacing w:after="200"/>
            </w:pPr>
            <w:hyperlink r:id="rId228" w:history="1">
              <w:r>
                <w:rPr>
                  <w:color w:val="1e198e"/>
                  <w:b w:val="1"/>
                  <w:bCs w:val="1"/>
                  <w:u w:val="single"/>
                </w:rPr>
                <w:t xml:space="preserve">« Deleuze – Déterritorialisation, Capitalisme et Mondialisation »</w:t>
              </w:r>
            </w:hyperlink>
          </w:p>
          <w:p>
            <w:pPr/>
            <w:hyperlink r:id="rId10" w:history="1">
              <w:r>
                <w:rPr>
                  <w:color w:val="#410a8c"/>
                  <w:u w:val="single"/>
                </w:rPr>
                <w:t xml:space="preserve">Charles Ramond</w:t>
              </w:r>
            </w:hyperlink>
          </w:p>
          <w:p>
            <w:pPr/>
            <w:r>
              <w:rPr>
                <w:i w:val="1"/>
                <w:iCs w:val="1"/>
              </w:rPr>
              <w:t xml:space="preserve">"Technique, Monde, Individuation - Heidegger, Simondon, Deleuze", Jean-Marie VAYSSE éd</w:t>
            </w:r>
            <w:r>
              <w:rPr/>
              <w:t xml:space="preserve">, Hildesheim / Zürich / New-York : Olms, pp.155-167, 2006, 978-3-487-12973-0</w:t>
            </w:r>
          </w:p>
          <w:p>
            <w:pPr/>
            <w:r>
              <w:rPr/>
              <w:t xml:space="preserve">Chapitre d'ouvrage</w:t>
            </w:r>
          </w:p>
          <w:p>
            <w:pPr/>
            <w:hyperlink r:id="rId228" w:history="1">
              <w:r>
                <w:rPr>
                  <w:color w:val="#410a8c"/>
                  <w:u w:val="single"/>
                </w:rPr>
                <w:t xml:space="preserve">hal-04223770v1</w:t>
              </w:r>
            </w:hyperlink>
          </w:p>
        </w:tc>
      </w:tr>
      <w:tr>
        <w:trPr/>
        <w:tc>
          <w:tcPr>
            <w:noWrap/>
          </w:tcPr>
          <w:p>
            <w:pPr>
              <w:spacing w:after="200"/>
            </w:pPr>
            <w:hyperlink r:id="rId229" w:history="1">
              <w:r>
                <w:rPr>
                  <w:color w:val="1e198e"/>
                  <w:b w:val="1"/>
                  <w:bCs w:val="1"/>
                  <w:u w:val="single"/>
                </w:rPr>
                <w:t xml:space="preserve">« Sens et projet du &amp;quot;Traité Politique&amp;quot; de Spinoza »</w:t>
              </w:r>
            </w:hyperlink>
          </w:p>
          <w:p>
            <w:pPr/>
            <w:hyperlink r:id="rId10" w:history="1">
              <w:r>
                <w:rPr>
                  <w:color w:val="#410a8c"/>
                  <w:u w:val="single"/>
                </w:rPr>
                <w:t xml:space="preserve">Charles Ramond</w:t>
              </w:r>
            </w:hyperlink>
          </w:p>
          <w:p>
            <w:pPr/>
            <w:r>
              <w:rPr>
                <w:i w:val="1"/>
                <w:iCs w:val="1"/>
              </w:rPr>
              <w:t xml:space="preserve">"Lectures de Spinoza", Charles RAMOND et Pierre-François MOREAU éd</w:t>
            </w:r>
            <w:r>
              <w:rPr/>
              <w:t xml:space="preserve">, Paris : Ellipses, pp.173-185, 2006, 978-2729825492</w:t>
            </w:r>
          </w:p>
          <w:p>
            <w:pPr/>
            <w:r>
              <w:rPr/>
              <w:t xml:space="preserve">Chapitre d'ouvrage</w:t>
            </w:r>
          </w:p>
          <w:p>
            <w:pPr/>
            <w:hyperlink r:id="rId229" w:history="1">
              <w:r>
                <w:rPr>
                  <w:color w:val="#410a8c"/>
                  <w:u w:val="single"/>
                </w:rPr>
                <w:t xml:space="preserve">hal-04223771v1</w:t>
              </w:r>
            </w:hyperlink>
          </w:p>
        </w:tc>
      </w:tr>
      <w:tr>
        <w:trPr/>
        <w:tc>
          <w:tcPr>
            <w:noWrap/>
          </w:tcPr>
          <w:p>
            <w:pPr>
              <w:spacing w:after="200"/>
            </w:pPr>
            <w:hyperlink r:id="rId230" w:history="1">
              <w:r>
                <w:rPr>
                  <w:color w:val="1e198e"/>
                  <w:b w:val="1"/>
                  <w:bCs w:val="1"/>
                  <w:u w:val="single"/>
                </w:rPr>
                <w:t xml:space="preserve">« Idéalisme et panthéisme – La lecture kantienne de Spinoza dans la &amp;quot;Critique de la Faculté de Juger&amp;quot; »</w:t>
              </w:r>
            </w:hyperlink>
          </w:p>
          <w:p>
            <w:pPr/>
            <w:hyperlink r:id="rId10" w:history="1">
              <w:r>
                <w:rPr>
                  <w:color w:val="#410a8c"/>
                  <w:u w:val="single"/>
                </w:rPr>
                <w:t xml:space="preserve">Charles Ramond</w:t>
              </w:r>
            </w:hyperlink>
          </w:p>
          <w:p>
            <w:pPr/>
            <w:r>
              <w:rPr/>
              <w:t xml:space="preserve">Christophe Bouton ed. </w:t>
            </w:r>
            <w:r>
              <w:rPr>
                <w:i w:val="1"/>
                <w:iCs w:val="1"/>
              </w:rPr>
              <w:t xml:space="preserve">"Dieu et la Nature - La question du panthéisme dans l’idéalisme allemand"</w:t>
            </w:r>
            <w:r>
              <w:rPr/>
              <w:t xml:space="preserve">, Olms (« Europaea Memoria –Studien und Texte zur Geschichte der europäischen Ideen »), pp.55-74, 2005, 9783487128344</w:t>
            </w:r>
          </w:p>
          <w:p>
            <w:pPr/>
            <w:r>
              <w:rPr/>
              <w:t xml:space="preserve">Chapitre d'ouvrage</w:t>
            </w:r>
          </w:p>
          <w:p>
            <w:pPr/>
            <w:hyperlink r:id="rId230" w:history="1">
              <w:r>
                <w:rPr>
                  <w:color w:val="#410a8c"/>
                  <w:u w:val="single"/>
                </w:rPr>
                <w:t xml:space="preserve">halshs-01143421v1</w:t>
              </w:r>
            </w:hyperlink>
          </w:p>
        </w:tc>
      </w:tr>
      <w:tr>
        <w:trPr/>
        <w:tc>
          <w:tcPr>
            <w:noWrap/>
          </w:tcPr>
          <w:p>
            <w:pPr>
              <w:spacing w:after="200"/>
            </w:pPr>
            <w:hyperlink r:id="rId231" w:history="1">
              <w:r>
                <w:rPr>
                  <w:color w:val="1e198e"/>
                  <w:b w:val="1"/>
                  <w:bCs w:val="1"/>
                  <w:u w:val="single"/>
                </w:rPr>
                <w:t xml:space="preserve">« Un seul accomplissement – Hypothèses sur &amp;quot;Éthique&amp;quot; V 39 »</w:t>
              </w:r>
            </w:hyperlink>
          </w:p>
          <w:p>
            <w:pPr/>
            <w:hyperlink r:id="rId10" w:history="1">
              <w:r>
                <w:rPr>
                  <w:color w:val="#410a8c"/>
                  <w:u w:val="single"/>
                </w:rPr>
                <w:t xml:space="preserve">Charles Ramond</w:t>
              </w:r>
            </w:hyperlink>
          </w:p>
          <w:p>
            <w:pPr/>
            <w:r>
              <w:rPr>
                <w:i w:val="1"/>
                <w:iCs w:val="1"/>
              </w:rPr>
              <w:t xml:space="preserve">Le Corps, Jean-Christophe GODDARD éd</w:t>
            </w:r>
            <w:r>
              <w:rPr/>
              <w:t xml:space="preserve">, Paris : Vrin, pp.121-143, 2005, 978-2-7116-1730-2</w:t>
            </w:r>
          </w:p>
          <w:p>
            <w:pPr/>
            <w:r>
              <w:rPr/>
              <w:t xml:space="preserve">Chapitre d'ouvrage</w:t>
            </w:r>
          </w:p>
          <w:p>
            <w:pPr/>
            <w:hyperlink r:id="rId231" w:history="1">
              <w:r>
                <w:rPr>
                  <w:color w:val="#410a8c"/>
                  <w:u w:val="single"/>
                </w:rPr>
                <w:t xml:space="preserve">hal-04223783v1</w:t>
              </w:r>
            </w:hyperlink>
          </w:p>
        </w:tc>
      </w:tr>
      <w:tr>
        <w:trPr/>
        <w:tc>
          <w:tcPr>
            <w:noWrap/>
          </w:tcPr>
          <w:p>
            <w:pPr>
              <w:spacing w:after="200"/>
            </w:pPr>
            <w:hyperlink r:id="rId232" w:history="1">
              <w:r>
                <w:rPr>
                  <w:color w:val="1e198e"/>
                  <w:b w:val="1"/>
                  <w:bCs w:val="1"/>
                  <w:u w:val="single"/>
                </w:rPr>
                <w:t xml:space="preserve">« La loi du nombre – Ou la démocratie comme ‘régime absolu’ »</w:t>
              </w:r>
            </w:hyperlink>
          </w:p>
          <w:p>
            <w:pPr/>
            <w:hyperlink r:id="rId10" w:history="1">
              <w:r>
                <w:rPr>
                  <w:color w:val="#410a8c"/>
                  <w:u w:val="single"/>
                </w:rPr>
                <w:t xml:space="preserve">Charles Ramond</w:t>
              </w:r>
            </w:hyperlink>
          </w:p>
          <w:p>
            <w:pPr/>
            <w:r>
              <w:rPr>
                <w:i w:val="1"/>
                <w:iCs w:val="1"/>
              </w:rPr>
              <w:t xml:space="preserve">Spinoza, Œuvres V (Édition publiée sous la direction de Pierre-François MOREAU), Tractatus Politicus / Traité Politique, Texte établi par Omero PROIETTI, Traduction du latin, introduction, notes, glossaires, index et bibliographie par Charles RAMOND, Avec une notice de Pierre-François MOREAU et des notes d’Alexandre MATHERON</w:t>
            </w:r>
            <w:r>
              <w:rPr/>
              <w:t xml:space="preserve">, Paris : Presses Universitaires de France, pp.7-43, 2005, 978-2-13-052717-6</w:t>
            </w:r>
          </w:p>
          <w:p>
            <w:pPr/>
            <w:r>
              <w:rPr/>
              <w:t xml:space="preserve">Chapitre d'ouvrage</w:t>
            </w:r>
          </w:p>
          <w:p>
            <w:pPr/>
            <w:hyperlink r:id="rId232" w:history="1">
              <w:r>
                <w:rPr>
                  <w:color w:val="#410a8c"/>
                  <w:u w:val="single"/>
                </w:rPr>
                <w:t xml:space="preserve">hal-04223797v1</w:t>
              </w:r>
            </w:hyperlink>
          </w:p>
        </w:tc>
      </w:tr>
      <w:tr>
        <w:trPr/>
        <w:tc>
          <w:tcPr>
            <w:noWrap/>
          </w:tcPr>
          <w:p>
            <w:pPr>
              <w:spacing w:after="200"/>
            </w:pPr>
            <w:hyperlink r:id="rId233" w:history="1">
              <w:r>
                <w:rPr>
                  <w:color w:val="1e198e"/>
                  <w:b w:val="1"/>
                  <w:bCs w:val="1"/>
                  <w:u w:val="single"/>
                </w:rPr>
                <w:t xml:space="preserve">« Sur quelques problèmes posés par la conception mécaniste du corps humain au XVIIème siècle »</w:t>
              </w:r>
            </w:hyperlink>
          </w:p>
          <w:p>
            <w:pPr/>
            <w:hyperlink r:id="rId10" w:history="1">
              <w:r>
                <w:rPr>
                  <w:color w:val="#410a8c"/>
                  <w:u w:val="single"/>
                </w:rPr>
                <w:t xml:space="preserve">Charles Ramond</w:t>
              </w:r>
            </w:hyperlink>
          </w:p>
          <w:p>
            <w:pPr/>
            <w:r>
              <w:rPr>
                <w:i w:val="1"/>
                <w:iCs w:val="1"/>
              </w:rPr>
              <w:t xml:space="preserve">Le Corps, Jean-Christophe GODDARD éd</w:t>
            </w:r>
            <w:r>
              <w:rPr/>
              <w:t xml:space="preserve">, Paris : Vrin, pp.103-120, 2005, 978-2-7116-1730-2</w:t>
            </w:r>
          </w:p>
          <w:p>
            <w:pPr/>
            <w:r>
              <w:rPr/>
              <w:t xml:space="preserve">Chapitre d'ouvrage</w:t>
            </w:r>
          </w:p>
          <w:p>
            <w:pPr/>
            <w:hyperlink r:id="rId233" w:history="1">
              <w:r>
                <w:rPr>
                  <w:color w:val="#410a8c"/>
                  <w:u w:val="single"/>
                </w:rPr>
                <w:t xml:space="preserve">hal-04223794v1</w:t>
              </w:r>
            </w:hyperlink>
          </w:p>
        </w:tc>
      </w:tr>
      <w:tr>
        <w:trPr/>
        <w:tc>
          <w:tcPr>
            <w:noWrap/>
          </w:tcPr>
          <w:p>
            <w:pPr>
              <w:spacing w:after="200"/>
            </w:pPr>
            <w:hyperlink r:id="rId234" w:history="1">
              <w:r>
                <w:rPr>
                  <w:color w:val="1e198e"/>
                  <w:b w:val="1"/>
                  <w:bCs w:val="1"/>
                  <w:u w:val="single"/>
                </w:rPr>
                <w:t xml:space="preserve">« Déconstruction et littérature – &amp;quot;Glas&amp;quot;, un guide de lecture »</w:t>
              </w:r>
            </w:hyperlink>
          </w:p>
          <w:p>
            <w:pPr/>
            <w:hyperlink r:id="rId10" w:history="1">
              <w:r>
                <w:rPr>
                  <w:color w:val="#410a8c"/>
                  <w:u w:val="single"/>
                </w:rPr>
                <w:t xml:space="preserve">Charles Ramond</w:t>
              </w:r>
            </w:hyperlink>
          </w:p>
          <w:p>
            <w:pPr/>
            <w:r>
              <w:rPr>
                <w:i w:val="1"/>
                <w:iCs w:val="1"/>
              </w:rPr>
              <w:t xml:space="preserve">Derrida – La Déconstruction, Charles RAMOND éd (1ère édition)</w:t>
            </w:r>
            <w:r>
              <w:rPr/>
              <w:t xml:space="preserve">, Paris : Presses Universitaires de France, pp.99-142, 2005, 978-2130539209</w:t>
            </w:r>
          </w:p>
          <w:p>
            <w:pPr/>
            <w:r>
              <w:rPr/>
              <w:t xml:space="preserve">Chapitre d'ouvrage</w:t>
            </w:r>
          </w:p>
          <w:p>
            <w:pPr/>
            <w:hyperlink r:id="rId234" w:history="1">
              <w:r>
                <w:rPr>
                  <w:color w:val="#410a8c"/>
                  <w:u w:val="single"/>
                </w:rPr>
                <w:t xml:space="preserve">hal-04223800v1</w:t>
              </w:r>
            </w:hyperlink>
          </w:p>
        </w:tc>
      </w:tr>
      <w:tr>
        <w:trPr/>
        <w:tc>
          <w:tcPr>
            <w:noWrap/>
          </w:tcPr>
          <w:p>
            <w:pPr>
              <w:spacing w:after="200"/>
            </w:pPr>
            <w:hyperlink r:id="rId235" w:history="1">
              <w:r>
                <w:rPr>
                  <w:color w:val="1e198e"/>
                  <w:b w:val="1"/>
                  <w:bCs w:val="1"/>
                  <w:u w:val="single"/>
                </w:rPr>
                <w:t xml:space="preserve">« Les dispositions sont-elles des manières d’être ? Discussion de l’ouvrage d’Emmanuel Bourdieu &amp;quot;Savoir Faire – Contribution à une théorie dispositionnelle de l’action&amp;quot; (Paris : Le Seuil, 1998) »</w:t>
              </w:r>
            </w:hyperlink>
          </w:p>
          <w:p>
            <w:pPr/>
            <w:hyperlink r:id="rId10" w:history="1">
              <w:r>
                <w:rPr>
                  <w:color w:val="#410a8c"/>
                  <w:u w:val="single"/>
                </w:rPr>
                <w:t xml:space="preserve">Charles Ramond</w:t>
              </w:r>
            </w:hyperlink>
          </w:p>
          <w:p>
            <w:pPr/>
            <w:r>
              <w:rPr>
                <w:i w:val="1"/>
                <w:iCs w:val="1"/>
              </w:rPr>
              <w:t xml:space="preserve">"Itinéraires de la puissance", Claudie LAVAUD éd</w:t>
            </w:r>
            <w:r>
              <w:rPr/>
              <w:t xml:space="preserve">, Bordeaux : Presses Universitaires de Bordeaux, pp.155-177, 2004, 978-2867813382</w:t>
            </w:r>
          </w:p>
          <w:p>
            <w:pPr/>
            <w:r>
              <w:rPr/>
              <w:t xml:space="preserve">Chapitre d'ouvrage</w:t>
            </w:r>
          </w:p>
          <w:p>
            <w:pPr/>
            <w:hyperlink r:id="rId235" w:history="1">
              <w:r>
                <w:rPr>
                  <w:color w:val="#410a8c"/>
                  <w:u w:val="single"/>
                </w:rPr>
                <w:t xml:space="preserve">hal-04223814v1</w:t>
              </w:r>
            </w:hyperlink>
          </w:p>
        </w:tc>
      </w:tr>
      <w:tr>
        <w:trPr/>
        <w:tc>
          <w:tcPr>
            <w:noWrap/>
          </w:tcPr>
          <w:p>
            <w:pPr>
              <w:spacing w:after="200"/>
            </w:pPr>
            <w:hyperlink r:id="rId236" w:history="1">
              <w:r>
                <w:rPr>
                  <w:color w:val="1e198e"/>
                  <w:b w:val="1"/>
                  <w:bCs w:val="1"/>
                  <w:u w:val="single"/>
                </w:rPr>
                <w:t xml:space="preserve">« Les philosophes et la nature au XVIIe siècle »</w:t>
              </w:r>
            </w:hyperlink>
          </w:p>
          <w:p>
            <w:pPr/>
            <w:hyperlink r:id="rId10" w:history="1">
              <w:r>
                <w:rPr>
                  <w:color w:val="#410a8c"/>
                  <w:u w:val="single"/>
                </w:rPr>
                <w:t xml:space="preserve">Charles Ramond</w:t>
              </w:r>
            </w:hyperlink>
          </w:p>
          <w:p>
            <w:pPr/>
            <w:r>
              <w:rPr>
                <w:i w:val="1"/>
                <w:iCs w:val="1"/>
              </w:rPr>
              <w:t xml:space="preserve">"La Nature – Approches Philosophiques", Jean-Christophe GODDARD éd</w:t>
            </w:r>
            <w:r>
              <w:rPr/>
              <w:t xml:space="preserve">, Paris : Vrin, pp.63-90, 2002, 978-2711615339</w:t>
            </w:r>
          </w:p>
          <w:p>
            <w:pPr/>
            <w:r>
              <w:rPr/>
              <w:t xml:space="preserve">Chapitre d'ouvrage</w:t>
            </w:r>
          </w:p>
          <w:p>
            <w:pPr/>
            <w:hyperlink r:id="rId236" w:history="1">
              <w:r>
                <w:rPr>
                  <w:color w:val="#410a8c"/>
                  <w:u w:val="single"/>
                </w:rPr>
                <w:t xml:space="preserve">hal-04223926v1</w:t>
              </w:r>
            </w:hyperlink>
          </w:p>
        </w:tc>
      </w:tr>
      <w:tr>
        <w:trPr/>
        <w:tc>
          <w:tcPr>
            <w:noWrap/>
          </w:tcPr>
          <w:p>
            <w:pPr>
              <w:spacing w:after="200"/>
            </w:pPr>
            <w:hyperlink r:id="rId237" w:history="1">
              <w:r>
                <w:rPr>
                  <w:color w:val="1e198e"/>
                  <w:b w:val="1"/>
                  <w:bCs w:val="1"/>
                  <w:u w:val="single"/>
                </w:rPr>
                <w:t xml:space="preserve">« Système et traduction chez Alain Badiou »</w:t>
              </w:r>
            </w:hyperlink>
          </w:p>
          <w:p>
            <w:pPr/>
            <w:hyperlink r:id="rId10" w:history="1">
              <w:r>
                <w:rPr>
                  <w:color w:val="#410a8c"/>
                  <w:u w:val="single"/>
                </w:rPr>
                <w:t xml:space="preserve">Charles Ramond</w:t>
              </w:r>
            </w:hyperlink>
          </w:p>
          <w:p>
            <w:pPr/>
            <w:r>
              <w:rPr>
                <w:i w:val="1"/>
                <w:iCs w:val="1"/>
              </w:rPr>
              <w:t xml:space="preserve">Alain Badiou – Penser le Multiple, Charles RAMOND éd</w:t>
            </w:r>
            <w:r>
              <w:rPr/>
              <w:t xml:space="preserve">, Paris : L'Harmattan, pp.525-540, 2002, 9782747526661</w:t>
            </w:r>
          </w:p>
          <w:p>
            <w:pPr/>
            <w:r>
              <w:rPr/>
              <w:t xml:space="preserve">Chapitre d'ouvrage</w:t>
            </w:r>
          </w:p>
          <w:p>
            <w:pPr/>
            <w:hyperlink r:id="rId237" w:history="1">
              <w:r>
                <w:rPr>
                  <w:color w:val="#410a8c"/>
                  <w:u w:val="single"/>
                </w:rPr>
                <w:t xml:space="preserve">hal-04223927v1</w:t>
              </w:r>
            </w:hyperlink>
          </w:p>
        </w:tc>
      </w:tr>
      <w:tr>
        <w:trPr/>
        <w:tc>
          <w:tcPr>
            <w:noWrap/>
          </w:tcPr>
          <w:p>
            <w:pPr>
              <w:spacing w:after="200"/>
            </w:pPr>
            <w:hyperlink r:id="rId238" w:history="1">
              <w:r>
                <w:rPr>
                  <w:color w:val="1e198e"/>
                  <w:b w:val="1"/>
                  <w:bCs w:val="1"/>
                  <w:u w:val="single"/>
                </w:rPr>
                <w:t xml:space="preserve">« La Politique en ‘comme si’ de la rationalité ? – Genèse des institutions et régulations des comportements par les institutions dans la philosophie de Spinoza »</w:t>
              </w:r>
            </w:hyperlink>
          </w:p>
          <w:p>
            <w:pPr/>
            <w:hyperlink r:id="rId10" w:history="1">
              <w:r>
                <w:rPr>
                  <w:color w:val="#410a8c"/>
                  <w:u w:val="single"/>
                </w:rPr>
                <w:t xml:space="preserve">Charles Ramond</w:t>
              </w:r>
            </w:hyperlink>
          </w:p>
          <w:p>
            <w:pPr/>
            <w:r>
              <w:rPr>
                <w:i w:val="1"/>
                <w:iCs w:val="1"/>
              </w:rPr>
              <w:t xml:space="preserve">La Production des Institutions, Christian LAZZERI éd</w:t>
            </w:r>
            <w:r>
              <w:rPr/>
              <w:t xml:space="preserve">, Besançon : Presses Universitaires Franc-Comtoises, pp.97-123, 2002, 978-2-84627-098-4</w:t>
            </w:r>
          </w:p>
          <w:p>
            <w:pPr/>
            <w:r>
              <w:rPr/>
              <w:t xml:space="preserve">Chapitre d'ouvrage</w:t>
            </w:r>
          </w:p>
          <w:p>
            <w:pPr/>
            <w:hyperlink r:id="rId238" w:history="1">
              <w:r>
                <w:rPr>
                  <w:color w:val="#410a8c"/>
                  <w:u w:val="single"/>
                </w:rPr>
                <w:t xml:space="preserve">hal-04223928v1</w:t>
              </w:r>
            </w:hyperlink>
          </w:p>
        </w:tc>
      </w:tr>
      <w:tr>
        <w:trPr/>
        <w:tc>
          <w:tcPr>
            <w:noWrap/>
          </w:tcPr>
          <w:p>
            <w:pPr>
              <w:spacing w:after="200"/>
            </w:pPr>
            <w:hyperlink r:id="rId239" w:history="1">
              <w:r>
                <w:rPr>
                  <w:color w:val="1e198e"/>
                  <w:b w:val="1"/>
                  <w:bCs w:val="1"/>
                  <w:u w:val="single"/>
                </w:rPr>
                <w:t xml:space="preserve">« Éternité, externité – Sur une dimension prophétique de la philosophie de Spinoza »</w:t>
              </w:r>
            </w:hyperlink>
          </w:p>
          <w:p>
            <w:pPr/>
            <w:hyperlink r:id="rId10" w:history="1">
              <w:r>
                <w:rPr>
                  <w:color w:val="#410a8c"/>
                  <w:u w:val="single"/>
                </w:rPr>
                <w:t xml:space="preserve">Charles Ramond</w:t>
              </w:r>
            </w:hyperlink>
          </w:p>
          <w:p>
            <w:pPr/>
            <w:r>
              <w:rPr>
                <w:i w:val="1"/>
                <w:iCs w:val="1"/>
              </w:rPr>
              <w:t xml:space="preserve">Quel Avenir pour Spinoza ? – Enquête sur les spinozismes à venir, Lorenzo VINCIGUERRA éd</w:t>
            </w:r>
            <w:r>
              <w:rPr/>
              <w:t xml:space="preserve">, Paris : Kimé, pp.207-228, 2001, 978-2841742394</w:t>
            </w:r>
          </w:p>
          <w:p>
            <w:pPr/>
            <w:r>
              <w:rPr/>
              <w:t xml:space="preserve">Chapitre d'ouvrage</w:t>
            </w:r>
          </w:p>
          <w:p>
            <w:pPr/>
            <w:hyperlink r:id="rId239" w:history="1">
              <w:r>
                <w:rPr>
                  <w:color w:val="#410a8c"/>
                  <w:u w:val="single"/>
                </w:rPr>
                <w:t xml:space="preserve">hal-04223933v1</w:t>
              </w:r>
            </w:hyperlink>
          </w:p>
        </w:tc>
      </w:tr>
      <w:tr>
        <w:trPr/>
        <w:tc>
          <w:tcPr>
            <w:noWrap/>
          </w:tcPr>
          <w:p>
            <w:pPr>
              <w:spacing w:after="200"/>
            </w:pPr>
            <w:hyperlink r:id="rId240" w:history="1">
              <w:r>
                <w:rPr>
                  <w:color w:val="1e198e"/>
                  <w:b w:val="1"/>
                  <w:bCs w:val="1"/>
                  <w:u w:val="single"/>
                </w:rPr>
                <w:t xml:space="preserve">« Spinoza – Les expressions de la souveraineté »</w:t>
              </w:r>
            </w:hyperlink>
          </w:p>
          <w:p>
            <w:pPr/>
            <w:hyperlink r:id="rId10" w:history="1">
              <w:r>
                <w:rPr>
                  <w:color w:val="#410a8c"/>
                  <w:u w:val="single"/>
                </w:rPr>
                <w:t xml:space="preserve">Charles Ramond</w:t>
              </w:r>
            </w:hyperlink>
          </w:p>
          <w:p>
            <w:pPr/>
            <w:r>
              <w:rPr>
                <w:i w:val="1"/>
                <w:iCs w:val="1"/>
              </w:rPr>
              <w:t xml:space="preserve">Penser la Souveraineté à l’époque moderne et contemporaine, Gian Mario CAZZANIGA et Yves Charles ZARKA éd</w:t>
            </w:r>
            <w:r>
              <w:rPr/>
              <w:t xml:space="preserve">, Pise : Edizioni Ets; Paris : Vrin, pp.127-140, 2001, 978-2-7116-4306-6</w:t>
            </w:r>
          </w:p>
          <w:p>
            <w:pPr/>
            <w:r>
              <w:rPr/>
              <w:t xml:space="preserve">Chapitre d'ouvrage</w:t>
            </w:r>
          </w:p>
          <w:p>
            <w:pPr/>
            <w:hyperlink r:id="rId240" w:history="1">
              <w:r>
                <w:rPr>
                  <w:color w:val="#410a8c"/>
                  <w:u w:val="single"/>
                </w:rPr>
                <w:t xml:space="preserve">hal-04223934v1</w:t>
              </w:r>
            </w:hyperlink>
          </w:p>
        </w:tc>
      </w:tr>
      <w:tr>
        <w:trPr/>
        <w:tc>
          <w:tcPr>
            <w:noWrap/>
          </w:tcPr>
          <w:p>
            <w:pPr>
              <w:spacing w:after="200"/>
            </w:pPr>
            <w:hyperlink r:id="rId241" w:history="1">
              <w:r>
                <w:rPr>
                  <w:color w:val="1e198e"/>
                  <w:b w:val="1"/>
                  <w:bCs w:val="1"/>
                  <w:u w:val="single"/>
                </w:rPr>
                <w:t xml:space="preserve">« Critique des ‘qualités occultes’ et individuation par la quantité chez Spinoza »</w:t>
              </w:r>
            </w:hyperlink>
          </w:p>
          <w:p>
            <w:pPr/>
            <w:hyperlink r:id="rId10" w:history="1">
              <w:r>
                <w:rPr>
                  <w:color w:val="#410a8c"/>
                  <w:u w:val="single"/>
                </w:rPr>
                <w:t xml:space="preserve">Charles Ramond</w:t>
              </w:r>
            </w:hyperlink>
          </w:p>
          <w:p>
            <w:pPr/>
            <w:r>
              <w:rPr>
                <w:i w:val="1"/>
                <w:iCs w:val="1"/>
              </w:rPr>
              <w:t xml:space="preserve">Philosophies de la Nature, Olivier BLOCH éd</w:t>
            </w:r>
            <w:r>
              <w:rPr/>
              <w:t xml:space="preserve">, Paris : Publications de la Sorbonne, pp.105-114, 2000, 978-2859443788</w:t>
            </w:r>
          </w:p>
          <w:p>
            <w:pPr/>
            <w:r>
              <w:rPr/>
              <w:t xml:space="preserve">Chapitre d'ouvrage</w:t>
            </w:r>
          </w:p>
          <w:p>
            <w:pPr/>
            <w:hyperlink r:id="rId241" w:history="1">
              <w:r>
                <w:rPr>
                  <w:color w:val="#410a8c"/>
                  <w:u w:val="single"/>
                </w:rPr>
                <w:t xml:space="preserve">hal-04223938v1</w:t>
              </w:r>
            </w:hyperlink>
          </w:p>
        </w:tc>
      </w:tr>
      <w:tr>
        <w:trPr/>
        <w:tc>
          <w:tcPr>
            <w:noWrap/>
          </w:tcPr>
          <w:p>
            <w:pPr>
              <w:spacing w:after="200"/>
            </w:pPr>
            <w:hyperlink r:id="rId242" w:history="1">
              <w:r>
                <w:rPr>
                  <w:color w:val="1e198e"/>
                  <w:b w:val="1"/>
                  <w:bCs w:val="1"/>
                  <w:u w:val="single"/>
                </w:rPr>
                <w:t xml:space="preserve">IMPUISSANCE RELATIVE ET PUISSANCE ABSOLUE DE LA RAISON CHEZ SPINOZA</w:t>
              </w:r>
            </w:hyperlink>
          </w:p>
          <w:p>
            <w:pPr/>
            <w:hyperlink r:id="rId10" w:history="1">
              <w:r>
                <w:rPr>
                  <w:color w:val="#410a8c"/>
                  <w:u w:val="single"/>
                </w:rPr>
                <w:t xml:space="preserve">Charles Ramond</w:t>
              </w:r>
            </w:hyperlink>
          </w:p>
          <w:p>
            <w:pPr/>
            <w:r>
              <w:rPr/>
              <w:t xml:space="preserve">Christian Lazzeri éd. </w:t>
            </w:r>
            <w:r>
              <w:rPr>
                <w:i w:val="1"/>
                <w:iCs w:val="1"/>
              </w:rPr>
              <w:t xml:space="preserve">Spinoza, Puissance et impuissance de la raison</w:t>
            </w:r>
            <w:r>
              <w:rPr/>
              <w:t xml:space="preserve">, Presses Universitaires de France, pp.63-91., 1999</w:t>
            </w:r>
          </w:p>
          <w:p>
            <w:pPr/>
            <w:r>
              <w:rPr/>
              <w:t xml:space="preserve">Chapitre d'ouvrage</w:t>
            </w:r>
          </w:p>
          <w:p>
            <w:pPr/>
            <w:hyperlink r:id="rId242" w:history="1">
              <w:r>
                <w:rPr>
                  <w:color w:val="#410a8c"/>
                  <w:u w:val="single"/>
                </w:rPr>
                <w:t xml:space="preserve">halshs-01150227v1</w:t>
              </w:r>
            </w:hyperlink>
          </w:p>
        </w:tc>
      </w:tr>
      <w:tr>
        <w:trPr/>
        <w:tc>
          <w:tcPr>
            <w:noWrap/>
          </w:tcPr>
          <w:p>
            <w:pPr>
              <w:spacing w:after="200"/>
            </w:pPr>
            <w:hyperlink r:id="rId243" w:history="1">
              <w:r>
                <w:rPr>
                  <w:color w:val="1e198e"/>
                  <w:b w:val="1"/>
                  <w:bCs w:val="1"/>
                  <w:u w:val="single"/>
                </w:rPr>
                <w:t xml:space="preserve">« Qu’est-ce qui est ‘utile’ ? – Sur une notion cardinale de la philosophie de Spinoza »</w:t>
              </w:r>
            </w:hyperlink>
          </w:p>
          <w:p>
            <w:pPr/>
            <w:hyperlink r:id="rId10" w:history="1">
              <w:r>
                <w:rPr>
                  <w:color w:val="#410a8c"/>
                  <w:u w:val="single"/>
                </w:rPr>
                <w:t xml:space="preserve">Charles Ramond</w:t>
              </w:r>
            </w:hyperlink>
          </w:p>
          <w:p>
            <w:pPr/>
            <w:r>
              <w:rPr>
                <w:i w:val="1"/>
                <w:iCs w:val="1"/>
              </w:rPr>
              <w:t xml:space="preserve">"Politiques de l’intérêt", Annales Littéraires de l’Université de Franche-Comté, Besançon, Christian LAZZERI et Dominique REYNIÉ éd</w:t>
            </w:r>
            <w:r>
              <w:rPr/>
              <w:t xml:space="preserve">, 679, pp.233-260, 1998, 978-2-913322-18-9</w:t>
            </w:r>
          </w:p>
          <w:p>
            <w:pPr/>
            <w:r>
              <w:rPr/>
              <w:t xml:space="preserve">Chapitre d'ouvrage</w:t>
            </w:r>
          </w:p>
          <w:p>
            <w:pPr/>
            <w:hyperlink r:id="rId243" w:history="1">
              <w:r>
                <w:rPr>
                  <w:color w:val="#410a8c"/>
                  <w:u w:val="single"/>
                </w:rPr>
                <w:t xml:space="preserve">hal-04223958v1</w:t>
              </w:r>
            </w:hyperlink>
          </w:p>
        </w:tc>
      </w:tr>
      <w:tr>
        <w:trPr/>
        <w:tc>
          <w:tcPr>
            <w:noWrap/>
          </w:tcPr>
          <w:p>
            <w:pPr>
              <w:spacing w:after="200"/>
            </w:pPr>
            <w:hyperlink r:id="rId244" w:history="1">
              <w:r>
                <w:rPr>
                  <w:color w:val="1e198e"/>
                  <w:b w:val="1"/>
                  <w:bCs w:val="1"/>
                  <w:u w:val="single"/>
                </w:rPr>
                <w:t xml:space="preserve">« Sur l’orientation quantitative du &amp;quot;Traité Politique&amp;quot; de Spinoza »</w:t>
              </w:r>
            </w:hyperlink>
          </w:p>
          <w:p>
            <w:pPr/>
            <w:hyperlink r:id="rId10" w:history="1">
              <w:r>
                <w:rPr>
                  <w:color w:val="#410a8c"/>
                  <w:u w:val="single"/>
                </w:rPr>
                <w:t xml:space="preserve">Charles Ramond</w:t>
              </w:r>
            </w:hyperlink>
          </w:p>
          <w:p>
            <w:pPr/>
            <w:r>
              <w:rPr>
                <w:i w:val="1"/>
                <w:iCs w:val="1"/>
              </w:rPr>
              <w:t xml:space="preserve">Spinoza et la Politique, Humberto GIANNINI, Pierre-François MOREAU et Patrice VERMEREN éd</w:t>
            </w:r>
            <w:r>
              <w:rPr/>
              <w:t xml:space="preserve">, Paris, Montréal : L'Harmattan, pp.85-94, 1997, 2-7384-5004-0</w:t>
            </w:r>
          </w:p>
          <w:p>
            <w:pPr/>
            <w:r>
              <w:rPr/>
              <w:t xml:space="preserve">Chapitre d'ouvrage</w:t>
            </w:r>
          </w:p>
          <w:p>
            <w:pPr/>
            <w:hyperlink r:id="rId244" w:history="1">
              <w:r>
                <w:rPr>
                  <w:color w:val="#410a8c"/>
                  <w:u w:val="single"/>
                </w:rPr>
                <w:t xml:space="preserve">hal-04223959v1</w:t>
              </w:r>
            </w:hyperlink>
          </w:p>
        </w:tc>
      </w:tr>
      <w:tr>
        <w:trPr/>
        <w:tc>
          <w:tcPr>
            <w:noWrap/>
          </w:tcPr>
          <w:p>
            <w:pPr>
              <w:spacing w:after="200"/>
            </w:pPr>
            <w:hyperlink r:id="rId245" w:history="1">
              <w:r>
                <w:rPr>
                  <w:color w:val="1e198e"/>
                  <w:b w:val="1"/>
                  <w:bCs w:val="1"/>
                  <w:u w:val="single"/>
                </w:rPr>
                <w:t xml:space="preserve">« Affirmation verbale et affirmation de la pensée dans la théorie spinoziste de la connaissance »</w:t>
              </w:r>
            </w:hyperlink>
          </w:p>
          <w:p>
            <w:pPr/>
            <w:hyperlink r:id="rId10" w:history="1">
              <w:r>
                <w:rPr>
                  <w:color w:val="#410a8c"/>
                  <w:u w:val="single"/>
                </w:rPr>
                <w:t xml:space="preserve">Charles Ramond</w:t>
              </w:r>
            </w:hyperlink>
          </w:p>
          <w:p>
            <w:pPr/>
            <w:r>
              <w:rPr>
                <w:i w:val="1"/>
                <w:iCs w:val="1"/>
              </w:rPr>
              <w:t xml:space="preserve">"Architectures de la Raison" – Mélanges offerts à Alexandre Matheron, Pierre-François MOREAU éd</w:t>
            </w:r>
            <w:r>
              <w:rPr/>
              <w:t xml:space="preserve">, Fontenay-aux-Roses : ENS Éditions, pp.247-258, 1996, 9782902126187</w:t>
            </w:r>
          </w:p>
          <w:p>
            <w:pPr/>
            <w:r>
              <w:rPr/>
              <w:t xml:space="preserve">Chapitre d'ouvrage</w:t>
            </w:r>
          </w:p>
          <w:p>
            <w:pPr/>
            <w:hyperlink r:id="rId245" w:history="1">
              <w:r>
                <w:rPr>
                  <w:color w:val="#410a8c"/>
                  <w:u w:val="single"/>
                </w:rPr>
                <w:t xml:space="preserve">hal-04223961v1</w:t>
              </w:r>
            </w:hyperlink>
          </w:p>
        </w:tc>
      </w:tr>
      <w:tr>
        <w:trPr/>
        <w:tc>
          <w:tcPr>
            <w:noWrap/>
          </w:tcPr>
          <w:p>
            <w:pPr>
              <w:spacing w:after="200"/>
            </w:pPr>
            <w:hyperlink r:id="rId246" w:history="1">
              <w:r>
                <w:rPr>
                  <w:color w:val="1e198e"/>
                  <w:b w:val="1"/>
                  <w:bCs w:val="1"/>
                  <w:u w:val="single"/>
                </w:rPr>
                <w:t xml:space="preserve">« Le nœud gordien – Pouvoir, puissance et possibilité dans les philosophies de l’âge classique »</w:t>
              </w:r>
            </w:hyperlink>
          </w:p>
          <w:p>
            <w:pPr/>
            <w:hyperlink r:id="rId10" w:history="1">
              <w:r>
                <w:rPr>
                  <w:color w:val="#410a8c"/>
                  <w:u w:val="single"/>
                </w:rPr>
                <w:t xml:space="preserve">Charles Ramond</w:t>
              </w:r>
            </w:hyperlink>
          </w:p>
          <w:p>
            <w:pPr/>
            <w:r>
              <w:rPr>
                <w:i w:val="1"/>
                <w:iCs w:val="1"/>
              </w:rPr>
              <w:t xml:space="preserve">Le Pouvoir, Jean-Christophe GODDARD et Bernard MABILLE éd</w:t>
            </w:r>
            <w:r>
              <w:rPr/>
              <w:t xml:space="preserve">, Paris : Vrin, pp.109-148, 1994, 978-2711612055</w:t>
            </w:r>
          </w:p>
          <w:p>
            <w:pPr/>
            <w:r>
              <w:rPr/>
              <w:t xml:space="preserve">Chapitre d'ouvrage</w:t>
            </w:r>
          </w:p>
          <w:p>
            <w:pPr/>
            <w:hyperlink r:id="rId246" w:history="1">
              <w:r>
                <w:rPr>
                  <w:color w:val="#410a8c"/>
                  <w:u w:val="single"/>
                </w:rPr>
                <w:t xml:space="preserve">hal-04223969v1</w:t>
              </w:r>
            </w:hyperlink>
          </w:p>
        </w:tc>
      </w:tr>
      <w:tr>
        <w:trPr/>
        <w:tc>
          <w:tcPr>
            <w:noWrap/>
          </w:tcPr>
          <w:p>
            <w:pPr>
              <w:spacing w:after="200"/>
            </w:pPr>
            <w:hyperlink r:id="rId247" w:history="1">
              <w:r>
                <w:rPr>
                  <w:color w:val="1e198e"/>
                  <w:b w:val="1"/>
                  <w:bCs w:val="1"/>
                  <w:u w:val="single"/>
                </w:rPr>
                <w:t xml:space="preserve">« La violence du même – Essai sur la systématicité de la pensée de René Girard »</w:t>
              </w:r>
            </w:hyperlink>
          </w:p>
          <w:p>
            <w:pPr/>
            <w:hyperlink r:id="rId10" w:history="1">
              <w:r>
                <w:rPr>
                  <w:color w:val="#410a8c"/>
                  <w:u w:val="single"/>
                </w:rPr>
                <w:t xml:space="preserve">Charles Ramond</w:t>
              </w:r>
            </w:hyperlink>
          </w:p>
          <w:p>
            <w:pPr/>
            <w:r>
              <w:rPr>
                <w:i w:val="1"/>
                <w:iCs w:val="1"/>
              </w:rPr>
              <w:t xml:space="preserve">Le Lien Humain, Charles RAMOND éd</w:t>
            </w:r>
            <w:r>
              <w:rPr/>
              <w:t xml:space="preserve">, Le Havre : Le Volcan, pp.55-75, 1993</w:t>
            </w:r>
          </w:p>
          <w:p>
            <w:pPr/>
            <w:r>
              <w:rPr/>
              <w:t xml:space="preserve">Chapitre d'ouvrage</w:t>
            </w:r>
          </w:p>
          <w:p>
            <w:pPr/>
            <w:hyperlink r:id="rId247" w:history="1">
              <w:r>
                <w:rPr>
                  <w:color w:val="#410a8c"/>
                  <w:u w:val="single"/>
                </w:rPr>
                <w:t xml:space="preserve">hal-04223973v1</w:t>
              </w:r>
            </w:hyperlink>
          </w:p>
        </w:tc>
      </w:tr>
      <w:tr>
        <w:trPr/>
        <w:tc>
          <w:tcPr>
            <w:noWrap/>
          </w:tcPr>
          <w:p>
            <w:pPr>
              <w:spacing w:after="200"/>
            </w:pPr>
            <w:hyperlink r:id="rId248" w:history="1">
              <w:r>
                <w:rPr>
                  <w:color w:val="1e198e"/>
                  <w:b w:val="1"/>
                  <w:bCs w:val="1"/>
                  <w:u w:val="single"/>
                </w:rPr>
                <w:t xml:space="preserve">« Sur quelques problèmes posés par la conception mécaniste du corps humain au XVIIe siècle »</w:t>
              </w:r>
            </w:hyperlink>
          </w:p>
          <w:p>
            <w:pPr/>
            <w:hyperlink r:id="rId10" w:history="1">
              <w:r>
                <w:rPr>
                  <w:color w:val="#410a8c"/>
                  <w:u w:val="single"/>
                </w:rPr>
                <w:t xml:space="preserve">Charles Ramond</w:t>
              </w:r>
            </w:hyperlink>
          </w:p>
          <w:p>
            <w:pPr/>
            <w:r>
              <w:rPr>
                <w:i w:val="1"/>
                <w:iCs w:val="1"/>
              </w:rPr>
              <w:t xml:space="preserve">in Le Corps, Jean-Christophe GODDARD et Monique LABRUNE éd</w:t>
            </w:r>
            <w:r>
              <w:rPr/>
              <w:t xml:space="preserve">, Paris : Vrin, pp.107-122, 1992, 978-2-7116-1115-7</w:t>
            </w:r>
          </w:p>
          <w:p>
            <w:pPr/>
            <w:r>
              <w:rPr/>
              <w:t xml:space="preserve">Chapitre d'ouvrage</w:t>
            </w:r>
          </w:p>
          <w:p>
            <w:pPr/>
            <w:hyperlink r:id="rId248" w:history="1">
              <w:r>
                <w:rPr>
                  <w:color w:val="#410a8c"/>
                  <w:u w:val="single"/>
                </w:rPr>
                <w:t xml:space="preserve">hal-04223974v1</w:t>
              </w:r>
            </w:hyperlink>
          </w:p>
        </w:tc>
      </w:tr>
      <w:tr>
        <w:trPr/>
        <w:tc>
          <w:tcPr>
            <w:noWrap/>
          </w:tcPr>
          <w:p>
            <w:pPr>
              <w:spacing w:after="200"/>
            </w:pPr>
            <w:hyperlink r:id="rId249" w:history="1">
              <w:r>
                <w:rPr>
                  <w:color w:val="1e198e"/>
                  <w:b w:val="1"/>
                  <w:bCs w:val="1"/>
                  <w:u w:val="single"/>
                </w:rPr>
                <w:t xml:space="preserve">« Qualité et quantité dans la philosophie de Spinoza, du &amp;quot;Court Traité&amp;quot; à &amp;quot;l’Éthique&amp;quot; »</w:t>
              </w:r>
            </w:hyperlink>
          </w:p>
          <w:p>
            <w:pPr/>
            <w:hyperlink r:id="rId10" w:history="1">
              <w:r>
                <w:rPr>
                  <w:color w:val="#410a8c"/>
                  <w:u w:val="single"/>
                </w:rPr>
                <w:t xml:space="preserve">Charles Ramond</w:t>
              </w:r>
            </w:hyperlink>
          </w:p>
          <w:p>
            <w:pPr/>
            <w:r>
              <w:rPr>
                <w:i w:val="1"/>
                <w:iCs w:val="1"/>
              </w:rPr>
              <w:t xml:space="preserve">Dio, L’Uomo, La Libertà – Studi sul Breve Trattato di Spinoza, A cura di Filippo MIGNINI</w:t>
            </w:r>
            <w:r>
              <w:rPr/>
              <w:t xml:space="preserve">, L’Aquila / Roma : Japadre, pp.79-94, 1990, 9788870062274</w:t>
            </w:r>
          </w:p>
          <w:p>
            <w:pPr/>
            <w:r>
              <w:rPr/>
              <w:t xml:space="preserve">Chapitre d'ouvrage</w:t>
            </w:r>
          </w:p>
          <w:p>
            <w:pPr/>
            <w:hyperlink r:id="rId249" w:history="1">
              <w:r>
                <w:rPr>
                  <w:color w:val="#410a8c"/>
                  <w:u w:val="single"/>
                </w:rPr>
                <w:t xml:space="preserve">hal-04223975v1</w:t>
              </w:r>
            </w:hyperlink>
          </w:p>
        </w:tc>
      </w:tr>
      <w:tr>
        <w:trPr/>
        <w:tc>
          <w:tcPr>
            <w:noWrap/>
          </w:tcPr>
          <w:p>
            <w:pPr>
              <w:spacing w:after="200"/>
            </w:pPr>
            <w:hyperlink r:id="rId250" w:history="1">
              <w:r>
                <w:rPr>
                  <w:color w:val="1e198e"/>
                  <w:b w:val="1"/>
                  <w:bCs w:val="1"/>
                  <w:u w:val="single"/>
                </w:rPr>
                <w:t xml:space="preserve">« Les philosophes et la nature au XVIIe siècle »</w:t>
              </w:r>
            </w:hyperlink>
          </w:p>
          <w:p>
            <w:pPr/>
            <w:hyperlink r:id="rId10" w:history="1">
              <w:r>
                <w:rPr>
                  <w:color w:val="#410a8c"/>
                  <w:u w:val="single"/>
                </w:rPr>
                <w:t xml:space="preserve">Charles Ramond</w:t>
              </w:r>
            </w:hyperlink>
          </w:p>
          <w:p>
            <w:pPr/>
            <w:r>
              <w:rPr>
                <w:i w:val="1"/>
                <w:iCs w:val="1"/>
              </w:rPr>
              <w:t xml:space="preserve">"La Nature", Jean-Christophe GODDARD éd</w:t>
            </w:r>
            <w:r>
              <w:rPr/>
              <w:t xml:space="preserve">, Paris : Vrin, pp.98-126, 1990, 978-2-7116-1029-7</w:t>
            </w:r>
          </w:p>
          <w:p>
            <w:pPr/>
            <w:r>
              <w:rPr/>
              <w:t xml:space="preserve">Chapitre d'ouvrage</w:t>
            </w:r>
          </w:p>
          <w:p>
            <w:pPr/>
            <w:hyperlink r:id="rId250" w:history="1">
              <w:r>
                <w:rPr>
                  <w:color w:val="#410a8c"/>
                  <w:u w:val="single"/>
                </w:rPr>
                <w:t xml:space="preserve">hal-04223976v1</w:t>
              </w:r>
            </w:hyperlink>
          </w:p>
        </w:tc>
      </w:tr>
      <w:tr>
        <w:trPr/>
        <w:tc>
          <w:tcPr>
            <w:noWrap/>
          </w:tcPr>
          <w:p>
            <w:pPr>
              <w:spacing w:after="200"/>
            </w:pPr>
            <w:hyperlink r:id="rId251" w:history="1">
              <w:r>
                <w:rPr>
                  <w:color w:val="1e198e"/>
                  <w:b w:val="1"/>
                  <w:bCs w:val="1"/>
                  <w:u w:val="single"/>
                </w:rPr>
                <w:t xml:space="preserve">« Hugo more geometrico »</w:t>
              </w:r>
            </w:hyperlink>
          </w:p>
          <w:p>
            <w:pPr/>
            <w:hyperlink r:id="rId10" w:history="1">
              <w:r>
                <w:rPr>
                  <w:color w:val="#410a8c"/>
                  <w:u w:val="single"/>
                </w:rPr>
                <w:t xml:space="preserve">Charles Ramond</w:t>
              </w:r>
            </w:hyperlink>
          </w:p>
          <w:p>
            <w:pPr/>
            <w:r>
              <w:rPr>
                <w:i w:val="1"/>
                <w:iCs w:val="1"/>
              </w:rPr>
              <w:t xml:space="preserve">Hugo le Fabuleux, Jacques SEEBACHER éd</w:t>
            </w:r>
            <w:r>
              <w:rPr/>
              <w:t xml:space="preserve">, Paris : Seghers, pp.1125-139, 1985, 9782221048887</w:t>
            </w:r>
          </w:p>
          <w:p>
            <w:pPr/>
            <w:r>
              <w:rPr/>
              <w:t xml:space="preserve">Chapitre d'ouvrage</w:t>
            </w:r>
          </w:p>
          <w:p>
            <w:pPr/>
            <w:hyperlink r:id="rId251" w:history="1">
              <w:r>
                <w:rPr>
                  <w:color w:val="#410a8c"/>
                  <w:u w:val="single"/>
                </w:rPr>
                <w:t xml:space="preserve">hal-04223987v1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Clément Rosset -La cohérence du réalisme</w:t>
              </w:r>
            </w:hyperlink>
          </w:p>
          <w:p>
            <w:pPr/>
            <w:hyperlink r:id="rId10" w:history="1">
              <w:r>
                <w:rPr>
                  <w:color w:val="#410a8c"/>
                  <w:u w:val="single"/>
                </w:rPr>
                <w:t xml:space="preserve">Charles Ramond</w:t>
              </w:r>
            </w:hyperlink>
          </w:p>
          <w:p>
            <w:pPr/>
            <w:r>
              <w:rPr/>
              <w:t xml:space="preserve">2012, pp.9-35</w:t>
            </w:r>
          </w:p>
          <w:p>
            <w:pPr/>
            <w:r>
              <w:rPr/>
              <w:t xml:space="preserve">Autre publication scientifique</w:t>
            </w:r>
          </w:p>
          <w:p>
            <w:pPr/>
            <w:hyperlink r:id="rId252" w:history="1">
              <w:r>
                <w:rPr>
                  <w:color w:val="#410a8c"/>
                  <w:u w:val="single"/>
                </w:rPr>
                <w:t xml:space="preserve">halshs-00669181v1</w:t>
              </w:r>
            </w:hyperlink>
          </w:p>
        </w:tc>
      </w:tr>
      <w:tr>
        <w:trPr/>
        <w:tc>
          <w:tcPr>
            <w:noWrap/>
          </w:tcPr>
          <w:p>
            <w:pPr>
              <w:spacing w:after="200"/>
            </w:pPr>
            <w:hyperlink r:id="rId253" w:history="1">
              <w:r>
                <w:rPr>
                  <w:color w:val="1e198e"/>
                  <w:b w:val="1"/>
                  <w:bCs w:val="1"/>
                  <w:u w:val="single"/>
                </w:rPr>
                <w:t xml:space="preserve">La politique, une langue nouvelle?</w:t>
              </w:r>
            </w:hyperlink>
          </w:p>
          <w:p>
            <w:pPr/>
            <w:hyperlink r:id="rId10" w:history="1">
              <w:r>
                <w:rPr>
                  <w:color w:val="#410a8c"/>
                  <w:u w:val="single"/>
                </w:rPr>
                <w:t xml:space="preserve">Charles Ramond</w:t>
              </w:r>
            </w:hyperlink>
          </w:p>
          <w:p>
            <w:pPr/>
            <w:r>
              <w:rPr/>
              <w:t xml:space="preserve">2010, pp.9-13</w:t>
            </w:r>
          </w:p>
          <w:p>
            <w:pPr/>
            <w:r>
              <w:rPr/>
              <w:t xml:space="preserve">Autre publication scientifique</w:t>
            </w:r>
          </w:p>
          <w:p>
            <w:pPr/>
            <w:hyperlink r:id="rId253" w:history="1">
              <w:r>
                <w:rPr>
                  <w:color w:val="#410a8c"/>
                  <w:u w:val="single"/>
                </w:rPr>
                <w:t xml:space="preserve">halshs-00667273v1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hilosophie.univ-paris8.fr/charles-ramond" TargetMode="External"/><Relationship Id="rId9" Type="http://schemas.openxmlformats.org/officeDocument/2006/relationships/hyperlink" Target="https://shs.hal.science/halshs-03807159v1" TargetMode="External"/><Relationship Id="rId10" Type="http://schemas.openxmlformats.org/officeDocument/2006/relationships/hyperlink" Target="https://hal.science/search/index/?q=*&amp;authFullName_s=Charles Ramond" TargetMode="External"/><Relationship Id="rId11" Type="http://schemas.openxmlformats.org/officeDocument/2006/relationships/hyperlink" Target="https://dx.doi.org/10.29035/pyr.20.165" TargetMode="External"/><Relationship Id="rId12" Type="http://schemas.openxmlformats.org/officeDocument/2006/relationships/hyperlink" Target="https://shs.hal.science/halshs-04188943v1" TargetMode="External"/><Relationship Id="rId13" Type="http://schemas.openxmlformats.org/officeDocument/2006/relationships/hyperlink" Target="https://dx.doi.org/10.18290/rf2204.10" TargetMode="External"/><Relationship Id="rId14" Type="http://schemas.openxmlformats.org/officeDocument/2006/relationships/hyperlink" Target="https://shs.hal.science/halshs-04188987v1" TargetMode="External"/><Relationship Id="rId15" Type="http://schemas.openxmlformats.org/officeDocument/2006/relationships/hyperlink" Target="https://dx.doi.org/10.15448/1984-6746.2021.1.39826" TargetMode="External"/><Relationship Id="rId16" Type="http://schemas.openxmlformats.org/officeDocument/2006/relationships/hyperlink" Target="https://shs.hal.science/halshs-03807168v1" TargetMode="External"/><Relationship Id="rId17" Type="http://schemas.openxmlformats.org/officeDocument/2006/relationships/hyperlink" Target="https://shs.hal.science/halshs-04188989v1" TargetMode="External"/><Relationship Id="rId18" Type="http://schemas.openxmlformats.org/officeDocument/2006/relationships/hyperlink" Target="https://hal.science/hal-04216661v1" TargetMode="External"/><Relationship Id="rId19" Type="http://schemas.openxmlformats.org/officeDocument/2006/relationships/hyperlink" Target="https://hal.science/hal-04216657v1" TargetMode="External"/><Relationship Id="rId20" Type="http://schemas.openxmlformats.org/officeDocument/2006/relationships/hyperlink" Target="https://hal.science/hal-04217355v1" TargetMode="External"/><Relationship Id="rId21" Type="http://schemas.openxmlformats.org/officeDocument/2006/relationships/hyperlink" Target="https://dx.doi.org/10.3917/cite.068.0163" TargetMode="External"/><Relationship Id="rId22" Type="http://schemas.openxmlformats.org/officeDocument/2006/relationships/hyperlink" Target="https://shs.hal.science/halshs-00982750v2" TargetMode="External"/><Relationship Id="rId23" Type="http://schemas.openxmlformats.org/officeDocument/2006/relationships/hyperlink" Target="https://hal.science/hal-04217497v1" TargetMode="External"/><Relationship Id="rId24" Type="http://schemas.openxmlformats.org/officeDocument/2006/relationships/hyperlink" Target="https://hal.science/hal-04220208v1" TargetMode="External"/><Relationship Id="rId25" Type="http://schemas.openxmlformats.org/officeDocument/2006/relationships/hyperlink" Target="https://dx.doi.org/10.22901/trans.2016.9.1.29" TargetMode="External"/><Relationship Id="rId26" Type="http://schemas.openxmlformats.org/officeDocument/2006/relationships/hyperlink" Target="https://hal.science/hal-04220167v1" TargetMode="External"/><Relationship Id="rId27" Type="http://schemas.openxmlformats.org/officeDocument/2006/relationships/hyperlink" Target="https://dx.doi.org/10.4000/quaderni.982" TargetMode="External"/><Relationship Id="rId28" Type="http://schemas.openxmlformats.org/officeDocument/2006/relationships/hyperlink" Target="https://hal.science/hal-04220303v1" TargetMode="External"/><Relationship Id="rId29" Type="http://schemas.openxmlformats.org/officeDocument/2006/relationships/hyperlink" Target="https://hal.science/hal-04220330v1" TargetMode="External"/><Relationship Id="rId30" Type="http://schemas.openxmlformats.org/officeDocument/2006/relationships/hyperlink" Target="https://dx.doi.org/10.1016/j.sexol.2013.09.004" TargetMode="External"/><Relationship Id="rId31" Type="http://schemas.openxmlformats.org/officeDocument/2006/relationships/hyperlink" Target="https://api.istex.fr/ark:/67375/6H6-ZF4BPM83-3/fulltext.pdf?sid=hal" TargetMode="External"/><Relationship Id="rId32" Type="http://schemas.openxmlformats.org/officeDocument/2006/relationships/hyperlink" Target="https://shs.hal.science/halshs-01053620v1" TargetMode="External"/><Relationship Id="rId33" Type="http://schemas.openxmlformats.org/officeDocument/2006/relationships/hyperlink" Target="https://hal.science/hal-04220308v1" TargetMode="External"/><Relationship Id="rId34" Type="http://schemas.openxmlformats.org/officeDocument/2006/relationships/hyperlink" Target="https://dx.doi.org/10.3917/nre.014.0047" TargetMode="External"/><Relationship Id="rId35" Type="http://schemas.openxmlformats.org/officeDocument/2006/relationships/hyperlink" Target="https://shs.hal.science/halshs-00922966v1" TargetMode="External"/><Relationship Id="rId36" Type="http://schemas.openxmlformats.org/officeDocument/2006/relationships/hyperlink" Target="https://hal.science/hal-04222559v1" TargetMode="External"/><Relationship Id="rId37" Type="http://schemas.openxmlformats.org/officeDocument/2006/relationships/hyperlink" Target="https://shs.hal.science/halshs-00670677v1" TargetMode="External"/><Relationship Id="rId38" Type="http://schemas.openxmlformats.org/officeDocument/2006/relationships/hyperlink" Target="https://hal.science/hal-04222638v1" TargetMode="External"/><Relationship Id="rId39" Type="http://schemas.openxmlformats.org/officeDocument/2006/relationships/hyperlink" Target="https://univ-paris8.hal.science/hal-00992616v1" TargetMode="External"/><Relationship Id="rId40" Type="http://schemas.openxmlformats.org/officeDocument/2006/relationships/hyperlink" Target="https://shs.hal.science/halshs-00667424v1" TargetMode="External"/><Relationship Id="rId41" Type="http://schemas.openxmlformats.org/officeDocument/2006/relationships/hyperlink" Target="https://shs.hal.science/halshs-00669310v1" TargetMode="External"/><Relationship Id="rId42" Type="http://schemas.openxmlformats.org/officeDocument/2006/relationships/hyperlink" Target="https://hal.science/hal-04223650v1" TargetMode="External"/><Relationship Id="rId43" Type="http://schemas.openxmlformats.org/officeDocument/2006/relationships/hyperlink" Target="https://hal.science/hal-04223742v1" TargetMode="External"/><Relationship Id="rId44" Type="http://schemas.openxmlformats.org/officeDocument/2006/relationships/hyperlink" Target="https://hal.science/hal-04223759v1" TargetMode="External"/><Relationship Id="rId45" Type="http://schemas.openxmlformats.org/officeDocument/2006/relationships/hyperlink" Target="https://hal.science/hal-04223756v1" TargetMode="External"/><Relationship Id="rId46" Type="http://schemas.openxmlformats.org/officeDocument/2006/relationships/hyperlink" Target="https://shs.hal.science/halshs-01160479v1" TargetMode="External"/><Relationship Id="rId47" Type="http://schemas.openxmlformats.org/officeDocument/2006/relationships/hyperlink" Target="https://hal.science/hal-04223788v1" TargetMode="External"/><Relationship Id="rId48" Type="http://schemas.openxmlformats.org/officeDocument/2006/relationships/hyperlink" Target="https://hal.science/hal-04223792v1" TargetMode="External"/><Relationship Id="rId49" Type="http://schemas.openxmlformats.org/officeDocument/2006/relationships/hyperlink" Target="https://hal.science/hal-04223810v1" TargetMode="External"/><Relationship Id="rId50" Type="http://schemas.openxmlformats.org/officeDocument/2006/relationships/hyperlink" Target="https://shs.hal.science/halshs-01141016v1" TargetMode="External"/><Relationship Id="rId51" Type="http://schemas.openxmlformats.org/officeDocument/2006/relationships/hyperlink" Target="https://hal.science/hal-04223957v1" TargetMode="External"/><Relationship Id="rId52" Type="http://schemas.openxmlformats.org/officeDocument/2006/relationships/hyperlink" Target="https://hal.science/hal-04223966v1" TargetMode="External"/><Relationship Id="rId53" Type="http://schemas.openxmlformats.org/officeDocument/2006/relationships/hyperlink" Target="https://hal.science/hal-04223980v1" TargetMode="External"/><Relationship Id="rId54" Type="http://schemas.openxmlformats.org/officeDocument/2006/relationships/hyperlink" Target="https://hal.science/hal-04223979v1" TargetMode="External"/><Relationship Id="rId55" Type="http://schemas.openxmlformats.org/officeDocument/2006/relationships/hyperlink" Target="https://hal.science/hal-04223983v1" TargetMode="External"/><Relationship Id="rId56" Type="http://schemas.openxmlformats.org/officeDocument/2006/relationships/hyperlink" Target="https://hal.science/hal-04223989v1" TargetMode="External"/><Relationship Id="rId57" Type="http://schemas.openxmlformats.org/officeDocument/2006/relationships/hyperlink" Target="https://shs.hal.science/halshs-04143357v1" TargetMode="External"/><Relationship Id="rId58" Type="http://schemas.openxmlformats.org/officeDocument/2006/relationships/hyperlink" Target="https://shs.hal.science/halshs-04417622v1" TargetMode="External"/><Relationship Id="rId59" Type="http://schemas.openxmlformats.org/officeDocument/2006/relationships/hyperlink" Target="https://shs.hal.science/halshs-04188721v1" TargetMode="External"/><Relationship Id="rId60" Type="http://schemas.openxmlformats.org/officeDocument/2006/relationships/hyperlink" Target="https://shs.hal.science/halshs-04189604v1" TargetMode="External"/><Relationship Id="rId61" Type="http://schemas.openxmlformats.org/officeDocument/2006/relationships/hyperlink" Target="https://shs.hal.science/halshs-04189467v1" TargetMode="External"/><Relationship Id="rId62" Type="http://schemas.openxmlformats.org/officeDocument/2006/relationships/hyperlink" Target="https://shs.hal.science/halshs-04190034v1" TargetMode="External"/><Relationship Id="rId63" Type="http://schemas.openxmlformats.org/officeDocument/2006/relationships/hyperlink" Target="https://shs.hal.science/halshs-04189600v1" TargetMode="External"/><Relationship Id="rId64" Type="http://schemas.openxmlformats.org/officeDocument/2006/relationships/hyperlink" Target="https://hal.science/hal-04216230v1" TargetMode="External"/><Relationship Id="rId65" Type="http://schemas.openxmlformats.org/officeDocument/2006/relationships/hyperlink" Target="https://shs.hal.science/halshs-04190670v1" TargetMode="External"/><Relationship Id="rId66" Type="http://schemas.openxmlformats.org/officeDocument/2006/relationships/hyperlink" Target="https://shs.hal.science/halshs-04192366v1" TargetMode="External"/><Relationship Id="rId67" Type="http://schemas.openxmlformats.org/officeDocument/2006/relationships/hyperlink" Target="https://hal.science/hal-04216228v1" TargetMode="External"/><Relationship Id="rId68" Type="http://schemas.openxmlformats.org/officeDocument/2006/relationships/hyperlink" Target="https://shs.hal.science/halshs-04192372v1" TargetMode="External"/><Relationship Id="rId69" Type="http://schemas.openxmlformats.org/officeDocument/2006/relationships/hyperlink" Target="https://hal.science/hal-04216451v1" TargetMode="External"/><Relationship Id="rId70" Type="http://schemas.openxmlformats.org/officeDocument/2006/relationships/hyperlink" Target="https://hal.science/hal-04216456v1" TargetMode="External"/><Relationship Id="rId71" Type="http://schemas.openxmlformats.org/officeDocument/2006/relationships/hyperlink" Target="https://hal.science/hal-04216455v1" TargetMode="External"/><Relationship Id="rId72" Type="http://schemas.openxmlformats.org/officeDocument/2006/relationships/hyperlink" Target="https://hal.science/hal-04216458v1" TargetMode="External"/><Relationship Id="rId73" Type="http://schemas.openxmlformats.org/officeDocument/2006/relationships/hyperlink" Target="https://hal.science/hal-04216452v1" TargetMode="External"/><Relationship Id="rId74" Type="http://schemas.openxmlformats.org/officeDocument/2006/relationships/hyperlink" Target="https://hal.science/hal-04216447v1" TargetMode="External"/><Relationship Id="rId75" Type="http://schemas.openxmlformats.org/officeDocument/2006/relationships/hyperlink" Target="https://hal.science/hal-04216459v1" TargetMode="External"/><Relationship Id="rId76" Type="http://schemas.openxmlformats.org/officeDocument/2006/relationships/hyperlink" Target="https://hal.science/hal-04216609v1" TargetMode="External"/><Relationship Id="rId77" Type="http://schemas.openxmlformats.org/officeDocument/2006/relationships/hyperlink" Target="https://hal.science/hal-04216620v1" TargetMode="External"/><Relationship Id="rId78" Type="http://schemas.openxmlformats.org/officeDocument/2006/relationships/hyperlink" Target="https://hal.science/hal-04216591v1" TargetMode="External"/><Relationship Id="rId79" Type="http://schemas.openxmlformats.org/officeDocument/2006/relationships/hyperlink" Target="https://hal.science/hal-04216613v1" TargetMode="External"/><Relationship Id="rId80" Type="http://schemas.openxmlformats.org/officeDocument/2006/relationships/hyperlink" Target="https://hal.science/hal-04216576v1" TargetMode="External"/><Relationship Id="rId81" Type="http://schemas.openxmlformats.org/officeDocument/2006/relationships/hyperlink" Target="https://hal.science/hal-04217362v1" TargetMode="External"/><Relationship Id="rId82" Type="http://schemas.openxmlformats.org/officeDocument/2006/relationships/hyperlink" Target="https://hal.science/hal-04217472v1" TargetMode="External"/><Relationship Id="rId83" Type="http://schemas.openxmlformats.org/officeDocument/2006/relationships/hyperlink" Target="https://hal.science/hal-04217389v1" TargetMode="External"/><Relationship Id="rId84" Type="http://schemas.openxmlformats.org/officeDocument/2006/relationships/hyperlink" Target="https://hal.science/hal-04217457v1" TargetMode="External"/><Relationship Id="rId85" Type="http://schemas.openxmlformats.org/officeDocument/2006/relationships/hyperlink" Target="https://hal.science/hal-04217450v1" TargetMode="External"/><Relationship Id="rId86" Type="http://schemas.openxmlformats.org/officeDocument/2006/relationships/hyperlink" Target="https://hal.science/hal-04217382v1" TargetMode="External"/><Relationship Id="rId87" Type="http://schemas.openxmlformats.org/officeDocument/2006/relationships/hyperlink" Target="https://hal.science/hal-04217469v1" TargetMode="External"/><Relationship Id="rId88" Type="http://schemas.openxmlformats.org/officeDocument/2006/relationships/hyperlink" Target="https://hal.science/hal-04220256v1" TargetMode="External"/><Relationship Id="rId89" Type="http://schemas.openxmlformats.org/officeDocument/2006/relationships/hyperlink" Target="https://hal.science/hal-04220241v1" TargetMode="External"/><Relationship Id="rId90" Type="http://schemas.openxmlformats.org/officeDocument/2006/relationships/hyperlink" Target="https://hal.science/hal-04222417v1" TargetMode="External"/><Relationship Id="rId91" Type="http://schemas.openxmlformats.org/officeDocument/2006/relationships/hyperlink" Target="https://hal.science/hal-04222387v1" TargetMode="External"/><Relationship Id="rId92" Type="http://schemas.openxmlformats.org/officeDocument/2006/relationships/hyperlink" Target="https://hal.science/hal-04220340v1" TargetMode="External"/><Relationship Id="rId93" Type="http://schemas.openxmlformats.org/officeDocument/2006/relationships/hyperlink" Target="https://shs.hal.science/halshs-00922968v1" TargetMode="External"/><Relationship Id="rId94" Type="http://schemas.openxmlformats.org/officeDocument/2006/relationships/hyperlink" Target="https://shs.hal.science/halshs-00922970v1" TargetMode="External"/><Relationship Id="rId95" Type="http://schemas.openxmlformats.org/officeDocument/2006/relationships/hyperlink" Target="https://univ-paris8.hal.science/hal-00995090v1" TargetMode="External"/><Relationship Id="rId96" Type="http://schemas.openxmlformats.org/officeDocument/2006/relationships/hyperlink" Target="https://univ-paris8.hal.science/hal-00993016v1" TargetMode="External"/><Relationship Id="rId97" Type="http://schemas.openxmlformats.org/officeDocument/2006/relationships/hyperlink" Target="https://hal.science/hal-04223616v1" TargetMode="External"/><Relationship Id="rId98" Type="http://schemas.openxmlformats.org/officeDocument/2006/relationships/hyperlink" Target="https://hal.science/hal-04223622v1" TargetMode="External"/><Relationship Id="rId99" Type="http://schemas.openxmlformats.org/officeDocument/2006/relationships/hyperlink" Target="https://univ-paris8.hal.science/hal-00995088v1" TargetMode="External"/><Relationship Id="rId100" Type="http://schemas.openxmlformats.org/officeDocument/2006/relationships/hyperlink" Target="https://hal.science/hal-04223617v1" TargetMode="External"/><Relationship Id="rId101" Type="http://schemas.openxmlformats.org/officeDocument/2006/relationships/hyperlink" Target="https://hal.science/hal-04223619v1" TargetMode="External"/><Relationship Id="rId102" Type="http://schemas.openxmlformats.org/officeDocument/2006/relationships/hyperlink" Target="https://univ-paris8.hal.science/hal-00995086v1" TargetMode="External"/><Relationship Id="rId103" Type="http://schemas.openxmlformats.org/officeDocument/2006/relationships/hyperlink" Target="https://hal.science/hal-04223732v1" TargetMode="External"/><Relationship Id="rId104" Type="http://schemas.openxmlformats.org/officeDocument/2006/relationships/hyperlink" Target="https://hal.science/hal-04223731v1" TargetMode="External"/><Relationship Id="rId105" Type="http://schemas.openxmlformats.org/officeDocument/2006/relationships/hyperlink" Target="https://univ-paris8.hal.science/hal-00995083v1" TargetMode="External"/><Relationship Id="rId106" Type="http://schemas.openxmlformats.org/officeDocument/2006/relationships/hyperlink" Target="https://univ-paris8.hal.science/hal-00995078v1" TargetMode="External"/><Relationship Id="rId107" Type="http://schemas.openxmlformats.org/officeDocument/2006/relationships/hyperlink" Target="https://hal.science/hal-04223740v1" TargetMode="External"/><Relationship Id="rId108" Type="http://schemas.openxmlformats.org/officeDocument/2006/relationships/hyperlink" Target="https://hal.science/hal-04223735v1" TargetMode="External"/><Relationship Id="rId109" Type="http://schemas.openxmlformats.org/officeDocument/2006/relationships/hyperlink" Target="https://hal.science/hal-04223734v1" TargetMode="External"/><Relationship Id="rId110" Type="http://schemas.openxmlformats.org/officeDocument/2006/relationships/hyperlink" Target="https://shs.hal.science/halshs-00923039v1" TargetMode="External"/><Relationship Id="rId111" Type="http://schemas.openxmlformats.org/officeDocument/2006/relationships/hyperlink" Target="https://hal.science/hal-04223749v1" TargetMode="External"/><Relationship Id="rId112" Type="http://schemas.openxmlformats.org/officeDocument/2006/relationships/hyperlink" Target="https://univ-paris8.hal.science/hal-00995074v1" TargetMode="External"/><Relationship Id="rId113" Type="http://schemas.openxmlformats.org/officeDocument/2006/relationships/hyperlink" Target="https://hal.science/hal-04223764v1" TargetMode="External"/><Relationship Id="rId114" Type="http://schemas.openxmlformats.org/officeDocument/2006/relationships/hyperlink" Target="https://hal.science/hal-04223762v1" TargetMode="External"/><Relationship Id="rId115" Type="http://schemas.openxmlformats.org/officeDocument/2006/relationships/hyperlink" Target="https://hal.science/hal-04223760v1" TargetMode="External"/><Relationship Id="rId116" Type="http://schemas.openxmlformats.org/officeDocument/2006/relationships/hyperlink" Target="https://shs.hal.science/halshs-00922972v1" TargetMode="External"/><Relationship Id="rId117" Type="http://schemas.openxmlformats.org/officeDocument/2006/relationships/hyperlink" Target="https://hal.science/hal-04223765v1" TargetMode="External"/><Relationship Id="rId118" Type="http://schemas.openxmlformats.org/officeDocument/2006/relationships/hyperlink" Target="https://hal.science/hal-04223773v1" TargetMode="External"/><Relationship Id="rId119" Type="http://schemas.openxmlformats.org/officeDocument/2006/relationships/hyperlink" Target="https://hal.science/hal-04223775v1" TargetMode="External"/><Relationship Id="rId120" Type="http://schemas.openxmlformats.org/officeDocument/2006/relationships/hyperlink" Target="https://hal.science/hal-04223776v1" TargetMode="External"/><Relationship Id="rId121" Type="http://schemas.openxmlformats.org/officeDocument/2006/relationships/hyperlink" Target="https://shs.hal.science/halshs-00923405v1" TargetMode="External"/><Relationship Id="rId122" Type="http://schemas.openxmlformats.org/officeDocument/2006/relationships/hyperlink" Target="https://shs.hal.science/halshs-00671863v1" TargetMode="External"/><Relationship Id="rId123" Type="http://schemas.openxmlformats.org/officeDocument/2006/relationships/hyperlink" Target="https://hal.science/hal-04223817v1" TargetMode="External"/><Relationship Id="rId124" Type="http://schemas.openxmlformats.org/officeDocument/2006/relationships/hyperlink" Target="https://hal.science/hal-04223815v1" TargetMode="External"/><Relationship Id="rId125" Type="http://schemas.openxmlformats.org/officeDocument/2006/relationships/hyperlink" Target="https://hal.science/hal-04223823v1" TargetMode="External"/><Relationship Id="rId126" Type="http://schemas.openxmlformats.org/officeDocument/2006/relationships/hyperlink" Target="https://hal.science/hal-04223825v1" TargetMode="External"/><Relationship Id="rId127" Type="http://schemas.openxmlformats.org/officeDocument/2006/relationships/hyperlink" Target="https://hal.science/hal-04223830v1" TargetMode="External"/><Relationship Id="rId128" Type="http://schemas.openxmlformats.org/officeDocument/2006/relationships/hyperlink" Target="https://hal.science/hal-04223821v1" TargetMode="External"/><Relationship Id="rId129" Type="http://schemas.openxmlformats.org/officeDocument/2006/relationships/hyperlink" Target="https://hal.science/hal-04223930v1" TargetMode="External"/><Relationship Id="rId130" Type="http://schemas.openxmlformats.org/officeDocument/2006/relationships/hyperlink" Target="https://hal.science/hal-04223929v1" TargetMode="External"/><Relationship Id="rId131" Type="http://schemas.openxmlformats.org/officeDocument/2006/relationships/hyperlink" Target="https://shs.hal.science/halshs-00671824v1" TargetMode="External"/><Relationship Id="rId132" Type="http://schemas.openxmlformats.org/officeDocument/2006/relationships/hyperlink" Target="https://hal.science/hal-04223931v1" TargetMode="External"/><Relationship Id="rId133" Type="http://schemas.openxmlformats.org/officeDocument/2006/relationships/hyperlink" Target="https://hal.science/hal-04223937v1" TargetMode="External"/><Relationship Id="rId134" Type="http://schemas.openxmlformats.org/officeDocument/2006/relationships/hyperlink" Target="https://hal.science/hal-04223936v1" TargetMode="External"/><Relationship Id="rId135" Type="http://schemas.openxmlformats.org/officeDocument/2006/relationships/hyperlink" Target="https://hal.science/hal-04223942v1" TargetMode="External"/><Relationship Id="rId136" Type="http://schemas.openxmlformats.org/officeDocument/2006/relationships/hyperlink" Target="https://hal.science/hal-04223939v1" TargetMode="External"/><Relationship Id="rId137" Type="http://schemas.openxmlformats.org/officeDocument/2006/relationships/hyperlink" Target="https://hal.science/hal-04223941v1" TargetMode="External"/><Relationship Id="rId138" Type="http://schemas.openxmlformats.org/officeDocument/2006/relationships/hyperlink" Target="https://hal.science/hal-04223940v1" TargetMode="External"/><Relationship Id="rId139" Type="http://schemas.openxmlformats.org/officeDocument/2006/relationships/hyperlink" Target="https://hal.science/hal-04223952v1" TargetMode="External"/><Relationship Id="rId140" Type="http://schemas.openxmlformats.org/officeDocument/2006/relationships/hyperlink" Target="https://hal.science/hal-04223949v1" TargetMode="External"/><Relationship Id="rId141" Type="http://schemas.openxmlformats.org/officeDocument/2006/relationships/hyperlink" Target="https://hal.science/hal-04223951v1" TargetMode="External"/><Relationship Id="rId142" Type="http://schemas.openxmlformats.org/officeDocument/2006/relationships/hyperlink" Target="https://hal.science/hal-04223948v1" TargetMode="External"/><Relationship Id="rId143" Type="http://schemas.openxmlformats.org/officeDocument/2006/relationships/hyperlink" Target="https://hal.science/hal-04223950v1" TargetMode="External"/><Relationship Id="rId144" Type="http://schemas.openxmlformats.org/officeDocument/2006/relationships/hyperlink" Target="https://hal.science/hal-04223960v1" TargetMode="External"/><Relationship Id="rId145" Type="http://schemas.openxmlformats.org/officeDocument/2006/relationships/hyperlink" Target="https://hal.science/hal-04223962v1" TargetMode="External"/><Relationship Id="rId146" Type="http://schemas.openxmlformats.org/officeDocument/2006/relationships/hyperlink" Target="https://hal.science/hal-04223964v1" TargetMode="External"/><Relationship Id="rId147" Type="http://schemas.openxmlformats.org/officeDocument/2006/relationships/hyperlink" Target="https://hal.science/hal-04223970v1" TargetMode="External"/><Relationship Id="rId148" Type="http://schemas.openxmlformats.org/officeDocument/2006/relationships/hyperlink" Target="https://hal.science/hal-04223982v1" TargetMode="External"/><Relationship Id="rId149" Type="http://schemas.openxmlformats.org/officeDocument/2006/relationships/hyperlink" Target="https://hal.science/hal-04223984v1" TargetMode="External"/><Relationship Id="rId150" Type="http://schemas.openxmlformats.org/officeDocument/2006/relationships/hyperlink" Target="https://shs.hal.science/halshs-04143476v1" TargetMode="External"/><Relationship Id="rId151" Type="http://schemas.openxmlformats.org/officeDocument/2006/relationships/hyperlink" Target="https://www.editionsladecouverte.fr/" TargetMode="External"/><Relationship Id="rId152" Type="http://schemas.openxmlformats.org/officeDocument/2006/relationships/hyperlink" Target="https://shs.hal.science/halshs-03807173v1" TargetMode="External"/><Relationship Id="rId153" Type="http://schemas.openxmlformats.org/officeDocument/2006/relationships/hyperlink" Target="https://shs.hal.science/halshs-04188979v1" TargetMode="External"/><Relationship Id="rId154" Type="http://schemas.openxmlformats.org/officeDocument/2006/relationships/hyperlink" Target="https://hal.science/hal-04216241v1" TargetMode="External"/><Relationship Id="rId155" Type="http://schemas.openxmlformats.org/officeDocument/2006/relationships/hyperlink" Target="https://hal.science/hal-04216240v1" TargetMode="External"/><Relationship Id="rId156" Type="http://schemas.openxmlformats.org/officeDocument/2006/relationships/hyperlink" Target="https://hal.science/search/index/?q=*&amp;authFullName_s=Jack Stetter" TargetMode="External"/><Relationship Id="rId157" Type="http://schemas.openxmlformats.org/officeDocument/2006/relationships/hyperlink" Target="https://hal.science/hal-04216466v1" TargetMode="External"/><Relationship Id="rId158" Type="http://schemas.openxmlformats.org/officeDocument/2006/relationships/hyperlink" Target="https://hal.science/hal-04216682v1" TargetMode="External"/><Relationship Id="rId159" Type="http://schemas.openxmlformats.org/officeDocument/2006/relationships/hyperlink" Target="https://hal.science/search/index/?q=*&amp;authFullName_s=Jeanne Proust" TargetMode="External"/><Relationship Id="rId160" Type="http://schemas.openxmlformats.org/officeDocument/2006/relationships/hyperlink" Target="https://hal.science/hal-04220229v1" TargetMode="External"/><Relationship Id="rId161" Type="http://schemas.openxmlformats.org/officeDocument/2006/relationships/hyperlink" Target="https://hal.science/hal-04220219v1" TargetMode="External"/><Relationship Id="rId162" Type="http://schemas.openxmlformats.org/officeDocument/2006/relationships/hyperlink" Target="https://hal.science/hal-04220313v1" TargetMode="External"/><Relationship Id="rId163" Type="http://schemas.openxmlformats.org/officeDocument/2006/relationships/hyperlink" Target="https://hal.science/hal-04222645v1" TargetMode="External"/><Relationship Id="rId164" Type="http://schemas.openxmlformats.org/officeDocument/2006/relationships/hyperlink" Target="https://shs.hal.science/halshs-00669612v1" TargetMode="External"/><Relationship Id="rId165" Type="http://schemas.openxmlformats.org/officeDocument/2006/relationships/hyperlink" Target="https://univ-paris8.hal.science/hal-00994178v1" TargetMode="External"/><Relationship Id="rId166" Type="http://schemas.openxmlformats.org/officeDocument/2006/relationships/hyperlink" Target="https://hal.science/hal-00638582v1" TargetMode="External"/><Relationship Id="rId167" Type="http://schemas.openxmlformats.org/officeDocument/2006/relationships/hyperlink" Target="https://hal.science/hal-04222669v1" TargetMode="External"/><Relationship Id="rId168" Type="http://schemas.openxmlformats.org/officeDocument/2006/relationships/hyperlink" Target="https://shs.hal.science/halshs-00667645v1" TargetMode="External"/><Relationship Id="rId169" Type="http://schemas.openxmlformats.org/officeDocument/2006/relationships/hyperlink" Target="https://univ-paris8.hal.science/hal-00995336v1" TargetMode="External"/><Relationship Id="rId170" Type="http://schemas.openxmlformats.org/officeDocument/2006/relationships/hyperlink" Target="https://hal.science/hal-00707288v1" TargetMode="External"/><Relationship Id="rId171" Type="http://schemas.openxmlformats.org/officeDocument/2006/relationships/hyperlink" Target="https://hal.science/search/index/?q=*&amp;authFullName_s=Jacques de Saint Victor" TargetMode="External"/><Relationship Id="rId172" Type="http://schemas.openxmlformats.org/officeDocument/2006/relationships/hyperlink" Target="https://hal.science/search/index/?q=*&amp;authFullName_s=Gilles Campagnolo" TargetMode="External"/><Relationship Id="rId173" Type="http://schemas.openxmlformats.org/officeDocument/2006/relationships/hyperlink" Target="https://hal.science/hal-04223642v1" TargetMode="External"/><Relationship Id="rId174" Type="http://schemas.openxmlformats.org/officeDocument/2006/relationships/hyperlink" Target="https://hal.science/hal-04223640v1" TargetMode="External"/><Relationship Id="rId175" Type="http://schemas.openxmlformats.org/officeDocument/2006/relationships/hyperlink" Target="https://univ-paris8.hal.science/hal-00995325v1" TargetMode="External"/><Relationship Id="rId176" Type="http://schemas.openxmlformats.org/officeDocument/2006/relationships/hyperlink" Target="https://univ-paris8.hal.science/hal-00995322v1" TargetMode="External"/><Relationship Id="rId177" Type="http://schemas.openxmlformats.org/officeDocument/2006/relationships/hyperlink" Target="https://hal.science/search/index/?q=*&amp;authFullName_s=Myriam Dennehy" TargetMode="External"/><Relationship Id="rId178" Type="http://schemas.openxmlformats.org/officeDocument/2006/relationships/hyperlink" Target="https://hal.science/hal-04223741v1" TargetMode="External"/><Relationship Id="rId179" Type="http://schemas.openxmlformats.org/officeDocument/2006/relationships/hyperlink" Target="https://univ-paris8.hal.science/hal-00995318v1" TargetMode="External"/><Relationship Id="rId180" Type="http://schemas.openxmlformats.org/officeDocument/2006/relationships/hyperlink" Target="https://hal.science/hal-04223753v1" TargetMode="External"/><Relationship Id="rId181" Type="http://schemas.openxmlformats.org/officeDocument/2006/relationships/hyperlink" Target="https://shs.hal.science/halshs-00188952v1" TargetMode="External"/><Relationship Id="rId182" Type="http://schemas.openxmlformats.org/officeDocument/2006/relationships/hyperlink" Target="https://hal.science/search/index/?q=*&amp;authFullName_s=Pierre-Fran&#231;ois Moreau" TargetMode="External"/><Relationship Id="rId183" Type="http://schemas.openxmlformats.org/officeDocument/2006/relationships/hyperlink" Target="https://hal.science/hal-04223781v1" TargetMode="External"/><Relationship Id="rId184" Type="http://schemas.openxmlformats.org/officeDocument/2006/relationships/hyperlink" Target="https://hal.science/hal-04223780v1" TargetMode="External"/><Relationship Id="rId185" Type="http://schemas.openxmlformats.org/officeDocument/2006/relationships/hyperlink" Target="https://hal.science/hal-04223932v1" TargetMode="External"/><Relationship Id="rId186" Type="http://schemas.openxmlformats.org/officeDocument/2006/relationships/hyperlink" Target="https://hal.science/hal-04223945v1" TargetMode="External"/><Relationship Id="rId187" Type="http://schemas.openxmlformats.org/officeDocument/2006/relationships/hyperlink" Target="https://hal.science/hal-04223955v1" TargetMode="External"/><Relationship Id="rId188" Type="http://schemas.openxmlformats.org/officeDocument/2006/relationships/hyperlink" Target="https://shs.hal.science/halshs-00591198v1" TargetMode="External"/><Relationship Id="rId189" Type="http://schemas.openxmlformats.org/officeDocument/2006/relationships/hyperlink" Target="https://hal.science/hal-04220319v1" TargetMode="External"/><Relationship Id="rId190" Type="http://schemas.openxmlformats.org/officeDocument/2006/relationships/hyperlink" Target="https://shs.hal.science/halshs-03807153v1" TargetMode="External"/><Relationship Id="rId191" Type="http://schemas.openxmlformats.org/officeDocument/2006/relationships/hyperlink" Target="https://shs.hal.science/halshs-04190648v1" TargetMode="External"/><Relationship Id="rId192" Type="http://schemas.openxmlformats.org/officeDocument/2006/relationships/hyperlink" Target="https://dx.doi.org/10.4000/books.psorbonne.89765" TargetMode="External"/><Relationship Id="rId193" Type="http://schemas.openxmlformats.org/officeDocument/2006/relationships/hyperlink" Target="https://hal.science/hal-04216233v1" TargetMode="External"/><Relationship Id="rId194" Type="http://schemas.openxmlformats.org/officeDocument/2006/relationships/hyperlink" Target="https://dx.doi.org/10.15122/isbn.978-2-406-08221-7.p.0151" TargetMode="External"/><Relationship Id="rId195" Type="http://schemas.openxmlformats.org/officeDocument/2006/relationships/hyperlink" Target="https://hal.science/hal-04216231v1" TargetMode="External"/><Relationship Id="rId196" Type="http://schemas.openxmlformats.org/officeDocument/2006/relationships/hyperlink" Target="https://hal.science/hal-04216238v1" TargetMode="External"/><Relationship Id="rId197" Type="http://schemas.openxmlformats.org/officeDocument/2006/relationships/hyperlink" Target="https://hal.science/hal-04216450v1" TargetMode="External"/><Relationship Id="rId198" Type="http://schemas.openxmlformats.org/officeDocument/2006/relationships/hyperlink" Target="https://hal.science/hal-04216461v1" TargetMode="External"/><Relationship Id="rId199" Type="http://schemas.openxmlformats.org/officeDocument/2006/relationships/hyperlink" Target="https://dx.doi.org/10.4000/books.psorbonne.39096." TargetMode="External"/><Relationship Id="rId200" Type="http://schemas.openxmlformats.org/officeDocument/2006/relationships/hyperlink" Target="https://hal.science/hal-04216463v1" TargetMode="External"/><Relationship Id="rId201" Type="http://schemas.openxmlformats.org/officeDocument/2006/relationships/hyperlink" Target="https://dx.doi.org/10.4000/carnets.2412" TargetMode="External"/><Relationship Id="rId202" Type="http://schemas.openxmlformats.org/officeDocument/2006/relationships/hyperlink" Target="https://hal.science/hal-04216637v1" TargetMode="External"/><Relationship Id="rId203" Type="http://schemas.openxmlformats.org/officeDocument/2006/relationships/hyperlink" Target="https://hal.science/hal-04217483v1" TargetMode="External"/><Relationship Id="rId204" Type="http://schemas.openxmlformats.org/officeDocument/2006/relationships/hyperlink" Target="https://hal.science/hal-04220279v1" TargetMode="External"/><Relationship Id="rId205" Type="http://schemas.openxmlformats.org/officeDocument/2006/relationships/hyperlink" Target="https://hal.science/hal-04220269v1" TargetMode="External"/><Relationship Id="rId206" Type="http://schemas.openxmlformats.org/officeDocument/2006/relationships/hyperlink" Target="https://shs.hal.science/halshs-00922967v1" TargetMode="External"/><Relationship Id="rId207" Type="http://schemas.openxmlformats.org/officeDocument/2006/relationships/hyperlink" Target="https://shs.hal.science/halshs-03250541v1" TargetMode="External"/><Relationship Id="rId208" Type="http://schemas.openxmlformats.org/officeDocument/2006/relationships/hyperlink" Target="https://hal.science/hal-00922959v1" TargetMode="External"/><Relationship Id="rId209" Type="http://schemas.openxmlformats.org/officeDocument/2006/relationships/hyperlink" Target="https://shs.hal.science/halshs-01141273v1" TargetMode="External"/><Relationship Id="rId210" Type="http://schemas.openxmlformats.org/officeDocument/2006/relationships/hyperlink" Target="https://shs.hal.science/halshs-00923005v1" TargetMode="External"/><Relationship Id="rId211" Type="http://schemas.openxmlformats.org/officeDocument/2006/relationships/hyperlink" Target="https://shs.hal.science/halshs-00922991v1" TargetMode="External"/><Relationship Id="rId212" Type="http://schemas.openxmlformats.org/officeDocument/2006/relationships/hyperlink" Target="https://shs.hal.science/halshs-01141792v1" TargetMode="External"/><Relationship Id="rId213" Type="http://schemas.openxmlformats.org/officeDocument/2006/relationships/hyperlink" Target="https://shs.hal.science/halshs-00669992v1" TargetMode="External"/><Relationship Id="rId214" Type="http://schemas.openxmlformats.org/officeDocument/2006/relationships/hyperlink" Target="https://shs.hal.science/halshs-00670662v1" TargetMode="External"/><Relationship Id="rId215" Type="http://schemas.openxmlformats.org/officeDocument/2006/relationships/hyperlink" Target="https://shs.hal.science/halshs-00669999v1" TargetMode="External"/><Relationship Id="rId216" Type="http://schemas.openxmlformats.org/officeDocument/2006/relationships/hyperlink" Target="https://shs.hal.science/halshs-00638179v1" TargetMode="External"/><Relationship Id="rId217" Type="http://schemas.openxmlformats.org/officeDocument/2006/relationships/hyperlink" Target="https://shs.hal.science/halshs-00669301v1" TargetMode="External"/><Relationship Id="rId218" Type="http://schemas.openxmlformats.org/officeDocument/2006/relationships/hyperlink" Target="https://shs.hal.science/halshs-01141383v1" TargetMode="External"/><Relationship Id="rId219" Type="http://schemas.openxmlformats.org/officeDocument/2006/relationships/hyperlink" Target="https://hal.science/hal-04223653v1" TargetMode="External"/><Relationship Id="rId220" Type="http://schemas.openxmlformats.org/officeDocument/2006/relationships/hyperlink" Target="https://hal.science/hal-04223738v1" TargetMode="External"/><Relationship Id="rId221" Type="http://schemas.openxmlformats.org/officeDocument/2006/relationships/hyperlink" Target="https://hal.science/hal-04223730v1" TargetMode="External"/><Relationship Id="rId222" Type="http://schemas.openxmlformats.org/officeDocument/2006/relationships/hyperlink" Target="https://hal.science/hal-04223746v1" TargetMode="External"/><Relationship Id="rId223" Type="http://schemas.openxmlformats.org/officeDocument/2006/relationships/hyperlink" Target="https://shs.hal.science/halshs-00423228v1" TargetMode="External"/><Relationship Id="rId224" Type="http://schemas.openxmlformats.org/officeDocument/2006/relationships/hyperlink" Target="https://hal.science/search/index/?q=*&amp;authFullName_s=Laurent Bove" TargetMode="External"/><Relationship Id="rId225" Type="http://schemas.openxmlformats.org/officeDocument/2006/relationships/hyperlink" Target="https://hal.science/hal-04223743v1" TargetMode="External"/><Relationship Id="rId226" Type="http://schemas.openxmlformats.org/officeDocument/2006/relationships/hyperlink" Target="https://shs.hal.science/halshs-01159265v1" TargetMode="External"/><Relationship Id="rId227" Type="http://schemas.openxmlformats.org/officeDocument/2006/relationships/hyperlink" Target="https://hal.science/hal-04223772v1" TargetMode="External"/><Relationship Id="rId228" Type="http://schemas.openxmlformats.org/officeDocument/2006/relationships/hyperlink" Target="https://hal.science/hal-04223770v1" TargetMode="External"/><Relationship Id="rId229" Type="http://schemas.openxmlformats.org/officeDocument/2006/relationships/hyperlink" Target="https://hal.science/hal-04223771v1" TargetMode="External"/><Relationship Id="rId230" Type="http://schemas.openxmlformats.org/officeDocument/2006/relationships/hyperlink" Target="https://shs.hal.science/halshs-01143421v1" TargetMode="External"/><Relationship Id="rId231" Type="http://schemas.openxmlformats.org/officeDocument/2006/relationships/hyperlink" Target="https://hal.science/hal-04223783v1" TargetMode="External"/><Relationship Id="rId232" Type="http://schemas.openxmlformats.org/officeDocument/2006/relationships/hyperlink" Target="https://hal.science/hal-04223797v1" TargetMode="External"/><Relationship Id="rId233" Type="http://schemas.openxmlformats.org/officeDocument/2006/relationships/hyperlink" Target="https://hal.science/hal-04223794v1" TargetMode="External"/><Relationship Id="rId234" Type="http://schemas.openxmlformats.org/officeDocument/2006/relationships/hyperlink" Target="https://hal.science/hal-04223800v1" TargetMode="External"/><Relationship Id="rId235" Type="http://schemas.openxmlformats.org/officeDocument/2006/relationships/hyperlink" Target="https://hal.science/hal-04223814v1" TargetMode="External"/><Relationship Id="rId236" Type="http://schemas.openxmlformats.org/officeDocument/2006/relationships/hyperlink" Target="https://hal.science/hal-04223926v1" TargetMode="External"/><Relationship Id="rId237" Type="http://schemas.openxmlformats.org/officeDocument/2006/relationships/hyperlink" Target="https://hal.science/hal-04223927v1" TargetMode="External"/><Relationship Id="rId238" Type="http://schemas.openxmlformats.org/officeDocument/2006/relationships/hyperlink" Target="https://hal.science/hal-04223928v1" TargetMode="External"/><Relationship Id="rId239" Type="http://schemas.openxmlformats.org/officeDocument/2006/relationships/hyperlink" Target="https://hal.science/hal-04223933v1" TargetMode="External"/><Relationship Id="rId240" Type="http://schemas.openxmlformats.org/officeDocument/2006/relationships/hyperlink" Target="https://hal.science/hal-04223934v1" TargetMode="External"/><Relationship Id="rId241" Type="http://schemas.openxmlformats.org/officeDocument/2006/relationships/hyperlink" Target="https://hal.science/hal-04223938v1" TargetMode="External"/><Relationship Id="rId242" Type="http://schemas.openxmlformats.org/officeDocument/2006/relationships/hyperlink" Target="https://shs.hal.science/halshs-01150227v1" TargetMode="External"/><Relationship Id="rId243" Type="http://schemas.openxmlformats.org/officeDocument/2006/relationships/hyperlink" Target="https://hal.science/hal-04223958v1" TargetMode="External"/><Relationship Id="rId244" Type="http://schemas.openxmlformats.org/officeDocument/2006/relationships/hyperlink" Target="https://hal.science/hal-04223959v1" TargetMode="External"/><Relationship Id="rId245" Type="http://schemas.openxmlformats.org/officeDocument/2006/relationships/hyperlink" Target="https://hal.science/hal-04223961v1" TargetMode="External"/><Relationship Id="rId246" Type="http://schemas.openxmlformats.org/officeDocument/2006/relationships/hyperlink" Target="https://hal.science/hal-04223969v1" TargetMode="External"/><Relationship Id="rId247" Type="http://schemas.openxmlformats.org/officeDocument/2006/relationships/hyperlink" Target="https://hal.science/hal-04223973v1" TargetMode="External"/><Relationship Id="rId248" Type="http://schemas.openxmlformats.org/officeDocument/2006/relationships/hyperlink" Target="https://hal.science/hal-04223974v1" TargetMode="External"/><Relationship Id="rId249" Type="http://schemas.openxmlformats.org/officeDocument/2006/relationships/hyperlink" Target="https://hal.science/hal-04223975v1" TargetMode="External"/><Relationship Id="rId250" Type="http://schemas.openxmlformats.org/officeDocument/2006/relationships/hyperlink" Target="https://hal.science/hal-04223976v1" TargetMode="External"/><Relationship Id="rId251" Type="http://schemas.openxmlformats.org/officeDocument/2006/relationships/hyperlink" Target="https://hal.science/hal-04223987v1" TargetMode="External"/><Relationship Id="rId252" Type="http://schemas.openxmlformats.org/officeDocument/2006/relationships/hyperlink" Target="https://shs.hal.science/halshs-00669181v1" TargetMode="External"/><Relationship Id="rId253" Type="http://schemas.openxmlformats.org/officeDocument/2006/relationships/hyperlink" Target="https://shs.hal.science/halshs-00667273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Ramond</dc:title>
  <dc:description>CV</dc:description>
  <dc:subject/>
  <cp:keywords/>
  <cp:category/>
  <cp:lastModifiedBy/>
  <dcterms:created xsi:type="dcterms:W3CDTF">2026-04-05T21:38:46+02:00</dcterms:created>
  <dcterms:modified xsi:type="dcterms:W3CDTF">2026-04-05T21:38:46+02:00</dcterms:modified>
</cp:coreProperties>
</file>

<file path=docProps/custom.xml><?xml version="1.0" encoding="utf-8"?>
<Properties xmlns="http://schemas.openxmlformats.org/officeDocument/2006/custom-properties" xmlns:vt="http://schemas.openxmlformats.org/officeDocument/2006/docPropsVTypes"/>
</file>