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 VIAUT </w:t></w:r><w:r><w:rPr><w:color w:val="641e6e"/></w:rPr><w:t xml:space="preserve">Maître de conférences à l'Université Bretagne-Sud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charles-viaut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0009-0001-6809-6593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227821203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https://scholar.google.fr/citations?user=K1DsAncAAAAJ&hl=fr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Historien et archéologue médiéviste, je suis maître de conférences à l'Université Bretagne-Sud (Lorient). Mes travaux portent principalement sur les lieux de pouvoir médiévaux, les questions alimentaires et les relations sociétés/milieux.</w:t></w:r></w:p><w:p><w:pPr/><w:r><w:rPr/><w:t xml:space="preserve">Responsable de l'opération archéologique sur le site médiéval de Bialé (Saint-Justin, Landes) et membre du projet régional de recherches &amp;quot;AgroPast, recherches sur l'agropastoralisme landais au Moyen Âge&amp;quot;.</w:t></w:r></w:p><w:p><w:pPr/><w:r><w:rPr/><w:t xml:space="preserve">Membre de l'équipe de recherche sur le site médiéval de Talmont (Vendée)Membre du GIS Humanités et Sciences de la Mer (CNRS)</w:t></w:r></w:p><w:p><w:pPr/><w:r><w:rPr/><w:t xml:space="preserve">Je travaille également sur la civilisation de l'époque classique de l'archipel des Comores (XIIIe-XVIIIe siècle).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la table des princes...et des autres. Consommation et pratiques alimentaires sur les sites castraux et élitaires du nord de l’Aquitaine et du centre-ouest de la France (Xe-XVe siècle)</w:t></w:r></w:hyperlink></w:p><w:p><w:pPr/><w:hyperlink r:id="rId13" w:history="1"><w:r><w:rPr><w:color w:val="#410a8c"/><w:u w:val="single"/></w:rPr><w:t xml:space="preserve">Charles Viaut</w:t></w:r></w:hyperlink></w:p><w:p><w:pPr/><w:r><w:rPr/><w:t xml:space="preserve">Archéologie et Préhistoire. Université de Poitiers, 2021. Français. </w:t></w:r><w:hyperlink r:id="rId14" w:history="1"><w:r><w:rPr><w:color w:val="#410a8c"/><w:u w:val="single"/></w:rPr><w:t xml:space="preserve">⟨NNT : 2021POIT5005⟩</w:t></w:r></w:hyperlink></w:p><w:p><w:pPr/><w:r><w:rPr/><w:t xml:space="preserve">Thèse</w:t></w:r></w:p><w:p><w:pPr/><w:hyperlink r:id="rId12" w:history="1"><w:r><w:rPr><w:color w:val="#410a8c"/><w:u w:val="single"/></w:rPr><w:t xml:space="preserve">tel-03527337v1</w:t></w:r></w:hyperlink></w:p></w:tc></w:tr></w:tbl><w:p><w:pPr><w:spacing w:before="200"/></w:pPr></w:p><w:p><w:pPr><w:pStyle w:val="Heading2"/></w:pPr><w:r><w:rPr><w:color w:val="1e198e"/><w:b w:val="1"/><w:bCs w:val="1"/></w:rPr><w:t xml:space="preserve">Thèse d'établissement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Du lieu de pouvoir à l'espace vécu. Le château de Talmont du XIIIe au XVe siècle</w:t></w:r></w:hyperlink></w:p><w:p><w:pPr/><w:hyperlink r:id="rId13" w:history="1"><w:r><w:rPr><w:color w:val="#410a8c"/><w:u w:val="single"/></w:rPr><w:t xml:space="preserve">Charles Viaut</w:t></w:r></w:hyperlink></w:p><w:p><w:pPr/><w:r><w:rPr/><w:t xml:space="preserve">Archéologie et Préhistoire. Ecole nationale des Chartes, 2018. Français</w:t></w:r></w:p><w:p><w:pPr/><w:r><w:rPr/><w:t xml:space="preserve">Thèse d'établissement</w:t></w:r></w:p><w:p><w:pPr/><w:hyperlink r:id="rId15" w:history="1"><w:r><w:rPr><w:color w:val="#410a8c"/><w:u w:val="single"/></w:rPr><w:t xml:space="preserve">hal-03932787v1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vigne et l’herbe : alimentation et environnement végétal au château de Thouars au XVe siècle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Circé. Histoire, savoirs, sociétés</w:t></w:r><w:r><w:rPr/><w:t xml:space="preserve">, 2026, 18</w:t></w:r></w:p><w:p><w:pPr/><w:r><w:rPr/><w:t xml:space="preserve">Article dans une revue</w:t></w:r></w:p><w:p><w:pPr/><w:hyperlink r:id="rId16" w:history="1"><w:r><w:rPr><w:color w:val="#410a8c"/><w:u w:val="single"/></w:rPr><w:t xml:space="preserve">halshs-05445039v2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SAINT-JUSTIN (Landes). Bialé, quartier d’Arouille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Archéologie médiévale</w:t></w:r><w:r><w:rPr/><w:t xml:space="preserve">, 2024, 54, pp.236</w:t></w:r></w:p><w:p><w:pPr/><w:r><w:rPr/><w:t xml:space="preserve">Article dans une revue</w:t></w:r></w:p><w:p><w:pPr/><w:hyperlink r:id="rId17" w:history="1"><w:r><w:rPr><w:color w:val="#410a8c"/><w:u w:val="single"/></w:rPr><w:t xml:space="preserve">halshs-05450324v1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la table des seigneurs d'Aquitaine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Le Festin (Bordeaux)</w:t></w:r><w:r><w:rPr/><w:t xml:space="preserve">, 2024, 129, pp.70-75</w:t></w:r></w:p><w:p><w:pPr/><w:r><w:rPr/><w:t xml:space="preserve">Article dans une revue</w:t></w:r></w:p><w:p><w:pPr/><w:hyperlink r:id="rId18" w:history="1"><w:r><w:rPr><w:color w:val="#410a8c"/><w:u w:val="single"/></w:rPr><w:t xml:space="preserve">halshs-04528967v1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Mathieu Arnoux, Un monde sans ressources. Besoin et société en Europe (XIe-XIVe siècles)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Cahiers de civilisation médiévale</w:t></w:r><w:r><w:rPr/><w:t xml:space="preserve">, 2024, 267, pp.465-467. </w:t></w:r><w:hyperlink r:id="rId20" w:history="1"><w:r><w:rPr><w:color w:val="#410a8c"/><w:u w:val="single"/></w:rPr><w:t xml:space="preserve">⟨10.4000/12e6v⟩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halshs-04740559v1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SAINT-JUSTIN (Landes). Bialé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Archéologie médiévale</w:t></w:r><w:r><w:rPr/><w:t xml:space="preserve">, 2023, 53, pp.309</w:t></w:r></w:p><w:p><w:pPr/><w:r><w:rPr/><w:t xml:space="preserve">Article dans une revue</w:t></w:r></w:p><w:p><w:pPr/><w:hyperlink r:id="rId21" w:history="1"><w:r><w:rPr><w:color w:val="#410a8c"/><w:u w:val="single"/></w:rPr><w:t xml:space="preserve">halshs-05077234v1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 déplacer et s'approvisionner dans la Guyenne du XVe siècle : un compte de voyage du sénéchal Olivier de Coëtivy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Annuaire-Bulletin de la Société de l'histoire de la France</w:t></w:r><w:r><w:rPr/><w:t xml:space="preserve">, 2023, Année 2018, pp.23-48</w:t></w:r></w:p><w:p><w:pPr/><w:r><w:rPr/><w:t xml:space="preserve">Article dans une revue</w:t></w:r></w:p><w:p><w:pPr/><w:hyperlink r:id="rId22" w:history="1"><w:r><w:rPr><w:color w:val="#410a8c"/><w:u w:val="single"/></w:rPr><w:t xml:space="preserve">hal-04120282v1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Poitiers, le palais des comtes de Poitou. Des découvertes archéologiques exceptionnelles</w:t></w:r></w:hyperlink></w:p><w:p><w:pPr/><w:hyperlink r:id="rId24" w:history="1"><w:r><w:rPr><w:color w:val="#410a8c"/><w:u w:val="single"/></w:rPr><w:t xml:space="preserve">Nicolas Prouteau</w:t></w:r></w:hyperlink><w:r><w:rPr/><w:t xml:space="preserve">,</w:t></w:r><w:hyperlink r:id="rId25" w:history="1"><w:r><w:rPr><w:color w:val="#410a8c"/><w:u w:val="single"/></w:rPr><w:t xml:space="preserve">Clément Armand</w:t></w:r></w:hyperlink><w:r><w:rPr/><w:t xml:space="preserve">,</w:t></w:r><w:hyperlink r:id="rId26" w:history="1"><w:r><w:rPr><w:color w:val="#410a8c"/><w:u w:val="single"/></w:rPr><w:t xml:space="preserve">Aurélia Borvon</w:t></w:r></w:hyperlink><w:r><w:rPr/><w:t xml:space="preserve">,</w:t></w:r><w:hyperlink r:id="rId13" w:history="1"><w:r><w:rPr><w:color w:val="#410a8c"/><w:u w:val="single"/></w:rPr><w:t xml:space="preserve">Charles Viaut</w:t></w:r></w:hyperlink></w:p><w:p><w:pPr/><w:r><w:rPr><w:i w:val="1"/><w:iCs w:val="1"/></w:rPr><w:t xml:space="preserve">Le Picton – Culture &amp; patrimoine en Poitou et Charentes </w:t></w:r><w:r><w:rPr/><w:t xml:space="preserve">, 2022, 268, pp.33-40</w:t></w:r></w:p><w:p><w:pPr/><w:r><w:rPr/><w:t xml:space="preserve">Article dans une revue</w:t></w:r></w:p><w:p><w:pPr/><w:hyperlink r:id="rId23" w:history="1"><w:r><w:rPr><w:color w:val="#410a8c"/><w:u w:val="single"/></w:rPr><w:t xml:space="preserve">halshs-03522940v1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Fabrice Mouthon, Le sourire de Prométhée : l'homme et la nature au Moyen Âge, Paris, La Découverte, 2017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Cahiers de civilisation médiévale</w:t></w:r><w:r><w:rPr/><w:t xml:space="preserve">, 2022, 257, pp.94-95. </w:t></w:r><w:hyperlink r:id="rId28" w:history="1"><w:r><w:rPr><w:color w:val="#410a8c"/><w:u w:val="single"/></w:rPr><w:t xml:space="preserve">⟨10.4000/11vm2⟩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halshs-03662835v1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patrimoine bâti des Comores : périodisation et reconnaissance</w:t></w:r></w:hyperlink></w:p><w:p><w:pPr/><w:hyperlink r:id="rId30" w:history="1"><w:r><w:rPr><w:color w:val="#410a8c"/><w:u w:val="single"/></w:rPr><w:t xml:space="preserve">Jean Bernard</w:t></w:r></w:hyperlink><w:r><w:rPr/><w:t xml:space="preserve">,</w:t></w:r><w:hyperlink r:id="rId31" w:history="1"><w:r><w:rPr><w:color w:val="#410a8c"/><w:u w:val="single"/></w:rPr><w:t xml:space="preserve">Mohamed Hamadi</w:t></w:r></w:hyperlink><w:r><w:rPr/><w:t xml:space="preserve">,</w:t></w:r><w:hyperlink r:id="rId13" w:history="1"><w:r><w:rPr><w:color w:val="#410a8c"/><w:u w:val="single"/></w:rPr><w:t xml:space="preserve">Charles Viaut</w:t></w:r></w:hyperlink><w:r><w:rPr/><w:t xml:space="preserve">,</w:t></w:r><w:hyperlink r:id="rId32" w:history="1"><w:r><w:rPr><w:color w:val="#410a8c"/><w:u w:val="single"/></w:rPr><w:t xml:space="preserve">Léo Davy</w:t></w:r></w:hyperlink></w:p><w:p><w:pPr/><w:r><w:rPr><w:i w:val="1"/><w:iCs w:val="1"/></w:rPr><w:t xml:space="preserve">Patrimoines : revue de l'Institut national du patrimoine</w:t></w:r><w:r><w:rPr/><w:t xml:space="preserve">, 2022, 17, pp.123-129</w:t></w:r></w:p><w:p><w:pPr/><w:r><w:rPr/><w:t xml:space="preserve">Article dans une revue</w:t></w:r></w:p><w:p><w:pPr/><w:hyperlink r:id="rId29" w:history="1"><w:r><w:rPr><w:color w:val="#410a8c"/><w:u w:val="single"/></w:rPr><w:t xml:space="preserve">halshs-03819158v1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Délimiter, exploiter et chasser : la forêt de Talmont et ses usages (XIIe–XVe siècle)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Questes : revue pluridisciplinaire d’études médiévales</w:t></w:r><w:r><w:rPr/><w:t xml:space="preserve">, 2021, 43, pp.37-55. </w:t></w:r><w:hyperlink r:id="rId34" w:history="1"><w:r><w:rPr><w:color w:val="#410a8c"/><w:u w:val="single"/></w:rPr><w:t xml:space="preserve">⟨10.4000/questes.5789⟩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halshs-03443245v1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bestes médiévales aux espèces linnéennes : autour de la classification de quelques espèces en contexte castral au Moyen Âge</w:t></w:r></w:hyperlink></w:p><w:p><w:pPr/><w:hyperlink r:id="rId26" w:history="1"><w:r><w:rPr><w:color w:val="#410a8c"/><w:u w:val="single"/></w:rPr><w:t xml:space="preserve">Aurélia Borvon</w:t></w:r></w:hyperlink><w:r><w:rPr/><w:t xml:space="preserve">,</w:t></w:r><w:hyperlink r:id="rId13" w:history="1"><w:r><w:rPr><w:color w:val="#410a8c"/><w:u w:val="single"/></w:rPr><w:t xml:space="preserve">Charles Viaut</w:t></w:r></w:hyperlink></w:p><w:p><w:pPr/><w:r><w:rPr><w:i w:val="1"/><w:iCs w:val="1"/></w:rPr><w:t xml:space="preserve">Anthropozoologica</w:t></w:r><w:r><w:rPr/><w:t xml:space="preserve">, 2020, Appréhender les catégories zoologiques dans les sociétés du passé, 55 (55), pp.145-157. </w:t></w:r><w:hyperlink r:id="rId36" w:history="1"><w:r><w:rPr><w:color w:val="#410a8c"/><w:u w:val="single"/></w:rPr><w:t xml:space="preserve">⟨10.5252/anthropozoologica2020v55a10⟩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halshs-02901648v1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Restituer un repas médiéval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L'Actualité Nouvelle-Aquitaine : Science et culture, innovation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halshs-02570782v1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Réparer et entretenir les constructions dans une seigneurie rurale du XVe siècle. L’exemple de la châtellenie de Talmont (Vendée)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Ædificare, Revue internationale d’histoire de la construction</w:t></w:r><w:r><w:rPr/><w:t xml:space="preserve">, 2020, 2 (6), pp.123-156. </w:t></w:r><w:hyperlink r:id="rId39" w:history="1"><w:r><w:rPr><w:color w:val="#410a8c"/><w:u w:val="single"/></w:rPr><w:t xml:space="preserve">⟨10.15122/isbn.978-2-406-10690-6.p.0123⟩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halshs-02919416v1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L’archéologie médiévale au MuCEM aujourd’hui. Survivance insolite ou nouveaux chantiers ?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Bulletin du Centre d'études médiévales d'Auxerre</w:t></w:r><w:r><w:rPr/><w:t xml:space="preserve">, 2016, 20.2, </w:t></w:r><w:hyperlink r:id="rId41" w:history="1"><w:r><w:rPr><w:color w:val="#410a8c"/><w:u w:val="single"/></w:rPr><w:t xml:space="preserve">⟨10.4000/cem.14547⟩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hal-02116854v1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Du vivier à la grande salle : pour une lecture environnementale du phénomène castral (Xe-XVe siècle)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Environnement et sociétés au Moyen Âge. LIVe congrès de la SHMESP (Poitiers, 11-14 mai 2023)</w:t></w:r><w:r><w:rPr/><w:t xml:space="preserve">, Éditions de la Sorbonne, pp.101-116, 2024, </w:t></w:r><w:hyperlink r:id="rId43" w:history="1"><w:r><w:rPr><w:color w:val="#410a8c"/><w:u w:val="single"/></w:rPr><w:t xml:space="preserve">⟨10.4000/12lo1⟩</w:t></w:r></w:hyperlink></w:p><w:p><w:pPr/><w:r><w:rPr/><w:t xml:space="preserve">Chapitre d'ouvrage</w:t></w:r></w:p><w:p><w:pPr/><w:hyperlink r:id="rId42" w:history="1"><w:r><w:rPr><w:color w:val="#410a8c"/><w:u w:val="single"/></w:rPr><w:t xml:space="preserve">halshs-04781775v1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cellier du seigneur : Autour de l’approvisionnement alimentaire des châteaux en Aquitaine du Nord (Xe-XVe siècle)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À table ! De l'approvisionnement au dernier repas</w:t></w:r><w:r><w:rPr/><w:t xml:space="preserve">, Éditions de la Sorbonne, 2021, 9791035106751. </w:t></w:r><w:hyperlink r:id="rId45" w:history="1"><w:r><w:rPr><w:color w:val="#410a8c"/><w:u w:val="single"/></w:rPr><w:t xml:space="preserve">⟨10.4000/books.psorbonne.106797⟩</w:t></w:r></w:hyperlink></w:p><w:p><w:pPr/><w:r><w:rPr/><w:t xml:space="preserve">Chapitre d'ouvrage</w:t></w:r></w:p><w:p><w:pPr/><w:hyperlink r:id="rId44" w:history="1"><w:r><w:rPr><w:color w:val="#410a8c"/><w:u w:val="single"/></w:rPr><w:t xml:space="preserve">halshs-03500167v1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lieu de pouvoir à l'espace vécu : le château de Talmont du XIIIe au XVe siècle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Positions des thèses soutenues par les élèves de la promotion de 2018 pour obtenir le diplôme d'archiviste-paléographe</w:t></w:r><w:r><w:rPr/><w:t xml:space="preserve">, Ecole nationale des Chartes, pp.169-179, 2018, 978-2-35723-097-2</w:t></w:r></w:p><w:p><w:pPr/><w:r><w:rPr/><w:t xml:space="preserve">Chapitre d'ouvrage</w:t></w:r></w:p><w:p><w:pPr/><w:hyperlink r:id="rId46" w:history="1"><w:r><w:rPr><w:color w:val="#410a8c"/><w:u w:val="single"/></w:rPr><w:t xml:space="preserve">hal-02116859v1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L'apport des archives à l'étude d'un château : le cas de Pouzauges</w:t></w:r></w:hyperlink></w:p><w:p><w:pPr/><w:hyperlink r:id="rId48" w:history="1"><w:r><w:rPr><w:color w:val="#410a8c"/><w:u w:val="single"/></w:rPr><w:t xml:space="preserve">Teddy Béthus</w:t></w:r></w:hyperlink><w:r><w:rPr/><w:t xml:space="preserve">,</w:t></w:r><w:hyperlink r:id="rId13" w:history="1"><w:r><w:rPr><w:color w:val="#410a8c"/><w:u w:val="single"/></w:rPr><w:t xml:space="preserve">Charles Viaut</w:t></w:r></w:hyperlink></w:p><w:p><w:pPr/><w:r><w:rPr><w:i w:val="1"/><w:iCs w:val="1"/></w:rPr><w:t xml:space="preserve">Études documentaires et études d'archives en archéologie préventive. 6e séminaire scientifique et technique de l'Inrap</w:t></w:r><w:r><w:rPr/><w:t xml:space="preserve">, Nov 2022, Lyon, France. </w:t></w:r></w:p><w:p><w:pPr/><w:r><w:rPr/><w:t xml:space="preserve">Poster de conférence</w:t></w:r></w:p><w:p><w:pPr/><w:hyperlink r:id="rId47" w:history="1"><w:r><w:rPr><w:color w:val="#410a8c"/><w:u w:val="single"/></w:rPr><w:t xml:space="preserve">halshs-03841996v1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Mareare in mari, edere in castro. Approvisionnement et consommation des animaux marins dans les résidences élitaires d’Aquitaine au Moyen Âge (Xe–XVe siècle)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Séminaire MARHIS</w:t></w:r><w:r><w:rPr/><w:t xml:space="preserve">, Caroline Le Mao; Hélène Vu Thanh, Mar 2025, Lorient,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halshs-04999488v1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Du vivier à la grande salle : pour une lecture environnementale du phénomène castral (Xe-XVe siècle)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54e congrès de la Société des historiens médiévistes de l'enseignement supérieur public : Environnement et sociétés au Moyen Âge</w:t></w:r><w:r><w:rPr/><w:t xml:space="preserve">, CESCM, May 2023, Poitiers,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halshs-04059736v1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 forêt et à table : Présence et usages alimentaires du porc dans les résidences élitaires d'Aquitaine du Nord au Moyen Âge (Xe-XVe siècle)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Flaran 44 : le porc dans tous ses états dans l'Europe médiévale et moderne</w:t></w:r><w:r><w:rPr/><w:t xml:space="preserve">, Benoît Clavel; Philippe Meyzie, Oct 2023, Sabres,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halshs-04242097v1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Céréales, fruits et épices : environnement végétal et alimentation au château de Thouars au XVe siècle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Végétal Moyen Âge ! Plantes, santé et alimentation</w:t></w:r><w:r><w:rPr/><w:t xml:space="preserve">, Martin Aurell; Corinne Lamour; Charles Viaut, May 2022, Poitiers,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halshs-03647608v1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Echoes from the time of the warmonger sultans: new research and patrimonial perspectives on the built heritage of Ngazidja (Comoros)</w:t></w:r></w:hyperlink></w:p><w:p><w:pPr/><w:hyperlink r:id="rId13" w:history="1"><w:r><w:rPr><w:color w:val="#410a8c"/><w:u w:val="single"/></w:rPr><w:t xml:space="preserve">Charles Viaut</w:t></w:r></w:hyperlink><w:r><w:rPr/><w:t xml:space="preserve">,</w:t></w:r><w:hyperlink r:id="rId54" w:history="1"><w:r><w:rPr><w:color w:val="#410a8c"/><w:u w:val="single"/></w:rPr><w:t xml:space="preserve">Bernard Jean</w:t></w:r></w:hyperlink><w:r><w:rPr/><w:t xml:space="preserve">,</w:t></w:r><w:hyperlink r:id="rId31" w:history="1"><w:r><w:rPr><w:color w:val="#410a8c"/><w:u w:val="single"/></w:rPr><w:t xml:space="preserve">Mohamed Hamadi</w:t></w:r></w:hyperlink></w:p><w:p><w:pPr/><w:r><w:rPr><w:i w:val="1"/><w:iCs w:val="1"/></w:rPr><w:t xml:space="preserve">Indian Ocean World Archaeology Conference : 2nd biennial conference</w:t></w:r><w:r><w:rPr/><w:t xml:space="preserve">, Dec 2022, Exeter,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halshs-03884297v1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Usage des ressources littorales et reconstitution des milieux anciens à partir des lieux de consommation : le témoignage de sites médiévaux de la côte aquitaine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Journées interdisciplinaires du GIS d'Histoire et Sciences de la Mer : Traces, patrimoines matériels et immatériels des socio-écosystèmes</w:t></w:r><w:r><w:rPr/><w:t xml:space="preserve">, Nov 2022,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halshs-03871923v1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 dynamiques locales et acculturation : la table seigneuriale en Aquitaine du Nord au Moyen Âge (Xe-XVe siècle)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Les séminaires d'Ausonius</w:t></w:r><w:r><w:rPr/><w:t xml:space="preserve">, Oct 2022,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halshs-03841978v1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Après le repas : dépotoirs et gestion des déchets alimentaires en contexte castral en Aquitaine du Nord (Xe-XVe siècle)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Sordidissimes ! Archéologie des déchets et des dépotoirs. Confrontation d'expériences récentes (II)</w:t></w:r><w:r><w:rPr/><w:t xml:space="preserve">, Laurent Schneider; Damien Martinez, May 2022,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halshs-03647591v1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Recipes outside books. Finding culinary recipes and their uses in fifteenth-century domestic accounts from Aquitaine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International Symposium : The Culinary Recipe from the XIIth to the XVIIth centuries. Europe, Islam, Far East</w:t></w:r><w:r><w:rPr/><w:t xml:space="preserve">, Bruno Laurioux; Helmut Klug, May 2021, Graz, Austria</w:t></w:r></w:p><w:p><w:pPr/><w:r><w:rPr/><w:t xml:space="preserve">Communication dans un congrès</w:t></w:r></w:p><w:p><w:pPr/><w:hyperlink r:id="rId58" w:history="1"><w:r><w:rPr><w:color w:val="#410a8c"/><w:u w:val="single"/></w:rPr><w:t xml:space="preserve">halshs-03238846v1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Roundtable : Between Reenactment and Inspiration</w:t></w:r></w:hyperlink></w:p><w:p><w:pPr/><w:hyperlink r:id="rId13" w:history="1"><w:r><w:rPr><w:color w:val="#410a8c"/><w:u w:val="single"/></w:rPr><w:t xml:space="preserve">Charles Viaut</w:t></w:r></w:hyperlink><w:r><w:rPr/><w:t xml:space="preserve">,</w:t></w:r><w:hyperlink r:id="rId60" w:history="1"><w:r><w:rPr><w:color w:val="#410a8c"/><w:u w:val="single"/></w:rPr><w:t xml:space="preserve">Fabian Müllers</w:t></w:r></w:hyperlink><w:r><w:rPr/><w:t xml:space="preserve">,</w:t></w:r><w:hyperlink r:id="rId61" w:history="1"><w:r><w:rPr><w:color w:val="#410a8c"/><w:u w:val="single"/></w:rPr><w:t xml:space="preserve">Aurélie Chantran</w:t></w:r></w:hyperlink></w:p><w:p><w:pPr/><w:r><w:rPr><w:i w:val="1"/><w:iCs w:val="1"/></w:rPr><w:t xml:space="preserve">The Culinary Recipe from the XIIth to the XVIIth centuries. Europe, Islam, Far East</w:t></w:r><w:r><w:rPr/><w:t xml:space="preserve">, Bruno Laurioux; Helmut Klug, May 2021, Graz, Austria</w:t></w:r></w:p><w:p><w:pPr/><w:r><w:rPr/><w:t xml:space="preserve">Communication dans un congrès</w:t></w:r></w:p><w:p><w:pPr/><w:hyperlink r:id="rId59" w:history="1"><w:r><w:rPr><w:color w:val="#410a8c"/><w:u w:val="single"/></w:rPr><w:t xml:space="preserve">halshs-03228716v1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patrimoine bâti d'époque classique de Ngazidja (Comores)</w:t></w:r></w:hyperlink></w:p><w:p><w:pPr/><w:hyperlink r:id="rId13" w:history="1"><w:r><w:rPr><w:color w:val="#410a8c"/><w:u w:val="single"/></w:rPr><w:t xml:space="preserve">Charles Viaut</w:t></w:r></w:hyperlink><w:r><w:rPr/><w:t xml:space="preserve">,</w:t></w:r><w:hyperlink r:id="rId31" w:history="1"><w:r><w:rPr><w:color w:val="#410a8c"/><w:u w:val="single"/></w:rPr><w:t xml:space="preserve">Mohamed Hamadi</w:t></w:r></w:hyperlink><w:r><w:rPr/><w:t xml:space="preserve">,</w:t></w:r><w:hyperlink r:id="rId32" w:history="1"><w:r><w:rPr><w:color w:val="#410a8c"/><w:u w:val="single"/></w:rPr><w:t xml:space="preserve">Léo Davy</w:t></w:r></w:hyperlink><w:r><w:rPr/><w:t xml:space="preserve">,</w:t></w:r><w:hyperlink r:id="rId54" w:history="1"><w:r><w:rPr><w:color w:val="#410a8c"/><w:u w:val="single"/></w:rPr><w:t xml:space="preserve">Bernard Jean</w:t></w:r></w:hyperlink></w:p><w:p><w:pPr/><w:r><w:rPr><w:i w:val="1"/><w:iCs w:val="1"/></w:rPr><w:t xml:space="preserve">Séminaire de recherche "Patrimoines africains"</w:t></w:r><w:r><w:rPr/><w:t xml:space="preserve">, Christian Hottin, Jun 2021,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halshs-03276705v1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salsamenta pictavensium au noël de Thouars. A la recherche des préparations culinaires dans les châteaux poitevins du Moyen Âge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Séminaire ANR : Les Jeudis de CoReMa (Cooking Recipes of the Middle Ages)</w:t></w:r><w:r><w:rPr/><w:t xml:space="preserve">, Bruno Laurioux; Denise Ardesi; Corentin Poirier, Apr 2020, Tours,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halshs-02484179v1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 cellier du seigneur… Autour de l’approvisionnement alimentaire des châteaux en Aquitaine du Nord (Xe - XVe siècle)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A Table ! De l’approvisionnement au dernier repas. Regards croisés sur l’archéologie de l’alimentation. Université Paris 1 Panthéon-Sorbonne - École Doctorale d’Archéologie 112, 15e Journée Doctorale d’Archéologie</w:t></w:r><w:r><w:rPr/><w:t xml:space="preserve">, Paul Bacoup; Natacha Caurette; Anne-Sophie Laurent; Astrid Marty, Nov 2020,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halshs-02985033v1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Digues, étangs, moulins et pêcheries autour du château de Tiffauges au Moyen Âge et à l'époque moderne</w:t></w:r></w:hyperlink></w:p><w:p><w:pPr/><w:hyperlink r:id="rId48" w:history="1"><w:r><w:rPr><w:color w:val="#410a8c"/><w:u w:val="single"/></w:rPr><w:t xml:space="preserve">Teddy Béthus</w:t></w:r></w:hyperlink><w:r><w:rPr/><w:t xml:space="preserve">,</w:t></w:r><w:hyperlink r:id="rId13" w:history="1"><w:r><w:rPr><w:color w:val="#410a8c"/><w:u w:val="single"/></w:rPr><w:t xml:space="preserve">Charles Viaut</w:t></w:r></w:hyperlink></w:p><w:p><w:pPr/><w:r><w:rPr><w:i w:val="1"/><w:iCs w:val="1"/></w:rPr><w:t xml:space="preserve">Séminaire de laboratoire : Actualités de la recherche en archéologie castrale</w:t></w:r><w:r><w:rPr/><w:t xml:space="preserve">, Nicolas Prouteau, Dec 2019, Poitiers,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halshs-02381651v1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bestes médiévales aux espèces linnéennes : Autour de la classification de quelques espèces consommées en contexte castral au Moyen Âge</w:t></w:r></w:hyperlink></w:p><w:p><w:pPr/><w:hyperlink r:id="rId13" w:history="1"><w:r><w:rPr><w:color w:val="#410a8c"/><w:u w:val="single"/></w:rPr><w:t xml:space="preserve">Charles Viaut</w:t></w:r></w:hyperlink><w:r><w:rPr/><w:t xml:space="preserve">,</w:t></w:r><w:hyperlink r:id="rId26" w:history="1"><w:r><w:rPr><w:color w:val="#410a8c"/><w:u w:val="single"/></w:rPr><w:t xml:space="preserve">Aurélia Borvon</w:t></w:r></w:hyperlink></w:p><w:p><w:pPr/><w:r><w:rPr><w:i w:val="1"/><w:iCs w:val="1"/></w:rPr><w:t xml:space="preserve">Colloque international : Appréhender les catégories zoologiques dans les sociétés du passé : sources, méthodes, usages</w:t></w:r><w:r><w:rPr/><w:t xml:space="preserve">, Mar 2019,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halshs-02179653v1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Envisager l’alimentation des élites médiévales : Sources, méthodes et champs de recherche entre archéologie et histoire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Séminaire doctoral : les mercredis de l'école doctorale</w:t></w:r><w:r><w:rPr/><w:t xml:space="preserve">, Feb 2019, Poitiers, France</w:t></w:r></w:p><w:p><w:pPr/><w:r><w:rPr/><w:t xml:space="preserve">Communication dans un congrès</w:t></w:r></w:p><w:p><w:pPr/><w:hyperlink r:id="rId67" w:history="1"><w:r><w:rPr><w:color w:val="#410a8c"/><w:u w:val="single"/></w:rPr><w:t xml:space="preserve">hal-02262347v1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la polarisation à l’éclatement. L’évolution de la topographie des espaces résidentiels seigneuriaux au château de Talmont (XIIIe-XVe siècle)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Journées doctorales internationales : Quel lieu choisir ? Implantation, représentation et mention de l’édifice et de l’objet (XIe-XVIIe siècle)</w:t></w:r><w:r><w:rPr/><w:t xml:space="preserve">, Laboratoire Trame, université de Picardie Jules Verne, May 2018, Amiens, France</w:t></w:r></w:p><w:p><w:pPr/><w:r><w:rPr/><w:t xml:space="preserve">Communication dans un congrès</w:t></w:r></w:p><w:p><w:pPr/><w:hyperlink r:id="rId68" w:history="1"><w:r><w:rPr><w:color w:val="#410a8c"/><w:u w:val="single"/></w:rPr><w:t xml:space="preserve">hal-02243366v1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vicomtes de Thouars aux vidames de Chartres : une étude historique et archéologique renouvelée du donjon de Pouzauges (XIe-XVe s.)</w:t></w:r></w:hyperlink></w:p><w:p><w:pPr/><w:hyperlink r:id="rId48" w:history="1"><w:r><w:rPr><w:color w:val="#410a8c"/><w:u w:val="single"/></w:rPr><w:t xml:space="preserve">Teddy Béthus</w:t></w:r></w:hyperlink><w:r><w:rPr/><w:t xml:space="preserve">,</w:t></w:r><w:hyperlink r:id="rId13" w:history="1"><w:r><w:rPr><w:color w:val="#410a8c"/><w:u w:val="single"/></w:rPr><w:t xml:space="preserve">Charles Viaut</w:t></w:r></w:hyperlink></w:p><w:p><w:pPr/><w:r><w:rPr><w:i w:val="1"/><w:iCs w:val="1"/></w:rPr><w:t xml:space="preserve">Séminaire de laboratoire : Actualités de la recherche en archéologie castrale</w:t></w:r><w:r><w:rPr/><w:t xml:space="preserve">, Nicolas Prouteau, Dec 2018, Poitiers,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halshs-02184925v1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Délimiter, exploiter, et chasser : la forêt de Talmont et ses usages (XIIIe-XVe siècle)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Séminaire de l'association Questes : Domestiquer la nature au Moyen Âge</w:t></w:r><w:r><w:rPr/><w:t xml:space="preserve">, Jun 2018,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hal-02243368v1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Det förflutna i Sverige och Frankrike – vad skiljer och vad förenar?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Arkeologidagen 2017</w:t></w:r><w:r><w:rPr/><w:t xml:space="preserve">, Helena Victor, Aug 2017, Kalmar, Sweden</w:t></w:r></w:p><w:p><w:pPr/><w:r><w:rPr/><w:t xml:space="preserve">Communication dans un congrès</w:t></w:r></w:p><w:p><w:pPr/><w:hyperlink r:id="rId71" w:history="1"><w:r><w:rPr><w:color w:val="#410a8c"/><w:u w:val="single"/></w:rPr><w:t xml:space="preserve">halshs-02749269v1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Étudier et reconstituer un bâtiment résidentiel disparu. L’étude archéologique des logis médiévaux du château de Talmont (Vendée)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Journée d'études : Une maison, un palais. Approches de l’architecture domestique</w:t></w:r><w:r><w:rPr/><w:t xml:space="preserve">, Antoine Lacaille, Dec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hal-02243364v1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logis orientaux du château de Talmont Saint-Hilaire (Vendée) : un programme résidentiel seigneurial au XVe siècle</w:t></w:r></w:hyperlink></w:p><w:p><w:pPr/><w:hyperlink r:id="rId13" w:history="1"><w:r><w:rPr><w:color w:val="#410a8c"/><w:u w:val="single"/></w:rPr><w:t xml:space="preserve">Charles Viaut</w:t></w:r></w:hyperlink></w:p><w:p><w:pPr/><w:r><w:rPr><w:i w:val="1"/><w:iCs w:val="1"/></w:rPr><w:t xml:space="preserve">Séminaire de laboratoire : Actualités de la recherche en archéologie castrale</w:t></w:r><w:r><w:rPr/><w:t xml:space="preserve">, Nicolas Prouteau, May 2017, Poitiers,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hal-02243362v1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 système fossé-rempart du site de Bialé (Saint-Justin, Landes). Rapport final d'opération</w:t></w:r></w:hyperlink></w:p><w:p><w:pPr/><w:hyperlink r:id="rId13" w:history="1"><w:r><w:rPr><w:color w:val="#410a8c"/><w:u w:val="single"/></w:rPr><w:t xml:space="preserve">Charles Viaut</w:t></w:r></w:hyperlink><w:r><w:rPr/><w:t xml:space="preserve">,</w:t></w:r><w:hyperlink r:id="rId75" w:history="1"><w:r><w:rPr><w:color w:val="#410a8c"/><w:u w:val="single"/></w:rPr><w:t xml:space="preserve">Louna Colomy</w:t></w:r></w:hyperlink><w:r><w:rPr/><w:t xml:space="preserve">,</w:t></w:r><w:hyperlink r:id="rId76" w:history="1"><w:r><w:rPr><w:color w:val="#410a8c"/><w:u w:val="single"/></w:rPr><w:t xml:space="preserve">Geoffrey Leblé</w:t></w:r></w:hyperlink><w:r><w:rPr/><w:t xml:space="preserve">,</w:t></w:r><w:hyperlink r:id="rId77" w:history="1"><w:r><w:rPr><w:color w:val="#410a8c"/><w:u w:val="single"/></w:rPr><w:t xml:space="preserve">Valérie Marache</w:t></w:r></w:hyperlink></w:p><w:p><w:pPr/><w:r><w:rPr/><w:t xml:space="preserve">Association RNH ; SRA Nouvelle-Aquitaine. 2026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halshs-05491720v1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site de Bialé (Saint-Justin, Landes) et son territoire. Rapport final d'opération</w:t></w:r></w:hyperlink></w:p><w:p><w:pPr/><w:hyperlink r:id="rId13" w:history="1"><w:r><w:rPr><w:color w:val="#410a8c"/><w:u w:val="single"/></w:rPr><w:t xml:space="preserve">Charles Viaut</w:t></w:r></w:hyperlink><w:r><w:rPr/><w:t xml:space="preserve">,</w:t></w:r><w:hyperlink r:id="rId79" w:history="1"><w:r><w:rPr><w:color w:val="#410a8c"/><w:u w:val="single"/></w:rPr><w:t xml:space="preserve">Mathilde Buisson</w:t></w:r></w:hyperlink><w:r><w:rPr/><w:t xml:space="preserve">,</w:t></w:r><w:hyperlink r:id="rId75" w:history="1"><w:r><w:rPr><w:color w:val="#410a8c"/><w:u w:val="single"/></w:rPr><w:t xml:space="preserve">Louna Colomy</w:t></w:r></w:hyperlink><w:r><w:rPr/><w:t xml:space="preserve">,</w:t></w:r><w:hyperlink r:id="rId80" w:history="1"><w:r><w:rPr><w:color w:val="#410a8c"/><w:u w:val="single"/></w:rPr><w:t xml:space="preserve">Cédric Lavigne</w:t></w:r></w:hyperlink><w:r><w:rPr/><w:t xml:space="preserve">,</w:t></w:r><w:hyperlink r:id="rId76" w:history="1"><w:r><w:rPr><w:color w:val="#410a8c"/><w:u w:val="single"/></w:rPr><w:t xml:space="preserve">Geoffrey Leblé</w:t></w:r></w:hyperlink><w:r><w:rPr/><w:t xml:space="preserve">et al.</w:t></w:r></w:p><w:p><w:pPr/><w:r><w:rPr/><w:t xml:space="preserve">3, Association RNH; SRA Nouvelle-Aquitaine, Bordeaux. 2025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halshs-04938361v1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site de Bialé (Saint-Justin, Landes). Rapport final d'opération</w:t></w:r></w:hyperlink></w:p><w:p><w:pPr/><w:hyperlink r:id="rId13" w:history="1"><w:r><w:rPr><w:color w:val="#410a8c"/><w:u w:val="single"/></w:rPr><w:t xml:space="preserve">Charles Viaut</w:t></w:r></w:hyperlink><w:r><w:rPr/><w:t xml:space="preserve">,</w:t></w:r><w:hyperlink r:id="rId79" w:history="1"><w:r><w:rPr><w:color w:val="#410a8c"/><w:u w:val="single"/></w:rPr><w:t xml:space="preserve">Mathilde Buisson</w:t></w:r></w:hyperlink><w:r><w:rPr/><w:t xml:space="preserve">,</w:t></w:r><w:hyperlink r:id="rId77" w:history="1"><w:r><w:rPr><w:color w:val="#410a8c"/><w:u w:val="single"/></w:rPr><w:t xml:space="preserve">Valérie Marache</w:t></w:r></w:hyperlink><w:r><w:rPr/><w:t xml:space="preserve">,</w:t></w:r><w:hyperlink r:id="rId82" w:history="1"><w:r><w:rPr><w:color w:val="#410a8c"/><w:u w:val="single"/></w:rPr><w:t xml:space="preserve">Vivien Mathé</w:t></w:r></w:hyperlink><w:r><w:rPr/><w:t xml:space="preserve">,</w:t></w:r><w:hyperlink r:id="rId83" w:history="1"><w:r><w:rPr><w:color w:val="#410a8c"/><w:u w:val="single"/></w:rPr><w:t xml:space="preserve">Guillaume Bruniaux</w:t></w:r></w:hyperlink></w:p><w:p><w:pPr/><w:r><w:rPr/><w:t xml:space="preserve">2, Association RNH; SRA Nouvelle-Aquitaine, Bordeaux. 2023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halshs-04365288v1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Meymac (19), Place du Bûcher. Photogrammétrie et étude des fours issus de l'abbatiale. Rapport final de prospection</w:t></w:r></w:hyperlink></w:p><w:p><w:pPr/><w:hyperlink r:id="rId79" w:history="1"><w:r><w:rPr><w:color w:val="#410a8c"/><w:u w:val="single"/></w:rPr><w:t xml:space="preserve">Mathilde Buisson</w:t></w:r></w:hyperlink><w:r><w:rPr/><w:t xml:space="preserve">,</w:t></w:r><w:hyperlink r:id="rId13" w:history="1"><w:r><w:rPr><w:color w:val="#410a8c"/><w:u w:val="single"/></w:rPr><w:t xml:space="preserve">Charles Viaut</w:t></w:r></w:hyperlink><w:r><w:rPr/><w:t xml:space="preserve">,</w:t></w:r><w:hyperlink r:id="rId85" w:history="1"><w:r><w:rPr><w:color w:val="#410a8c"/><w:u w:val="single"/></w:rPr><w:t xml:space="preserve">Juliette Coudrin</w:t></w:r></w:hyperlink></w:p><w:p><w:pPr/><w:r><w:rPr/><w:t xml:space="preserve">ArchéA; SRA Nouvelle-Aquitaine, Limoges. 2023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halshs-04387352v1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Siège de la communauté de communes Vendée Grand Littoral » Genèse et évolutions des aménagements portuaires du bourg castral (11e-17e siècles). Rapport final d'opération</w:t></w:r></w:hyperlink></w:p><w:p><w:pPr/><w:hyperlink r:id="rId87" w:history="1"><w:r><w:rPr><w:color w:val="#410a8c"/><w:u w:val="single"/></w:rPr><w:t xml:space="preserve">Stéphane Augry</w:t></w:r></w:hyperlink><w:r><w:rPr/><w:t xml:space="preserve">,</w:t></w:r><w:hyperlink r:id="rId88" w:history="1"><w:r><w:rPr><w:color w:val="#410a8c"/><w:u w:val="single"/></w:rPr><w:t xml:space="preserve">Rémy Arthuis</w:t></w:r></w:hyperlink><w:r><w:rPr/><w:t xml:space="preserve">,</w:t></w:r><w:hyperlink r:id="rId89" w:history="1"><w:r><w:rPr><w:color w:val="#410a8c"/><w:u w:val="single"/></w:rPr><w:t xml:space="preserve">Delphine Barbier-Pain</w:t></w:r></w:hyperlink><w:r><w:rPr/><w:t xml:space="preserve">,</w:t></w:r><w:hyperlink r:id="rId90" w:history="1"><w:r><w:rPr><w:color w:val="#410a8c"/><w:u w:val="single"/></w:rPr><w:t xml:space="preserve">Simon Bertaud</w:t></w:r></w:hyperlink><w:r><w:rPr/><w:t xml:space="preserve">,</w:t></w:r><w:hyperlink r:id="rId26" w:history="1"><w:r><w:rPr><w:color w:val="#410a8c"/><w:u w:val="single"/></w:rPr><w:t xml:space="preserve">Aurélia Borvon</w:t></w:r></w:hyperlink><w:r><w:rPr/><w:t xml:space="preserve">et al.</w:t></w:r></w:p><w:p><w:pPr/><w:r><w:rPr/><w:t xml:space="preserve">Institut national de recherches archéologiques préventives. 2023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hal-04356649v1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site de Bialé (Saint-Justin, Landes). Rapport final d'opération</w:t></w:r></w:hyperlink></w:p><w:p><w:pPr/><w:hyperlink r:id="rId13" w:history="1"><w:r><w:rPr><w:color w:val="#410a8c"/><w:u w:val="single"/></w:rPr><w:t xml:space="preserve">Charles Viaut</w:t></w:r></w:hyperlink><w:r><w:rPr/><w:t xml:space="preserve">,</w:t></w:r><w:hyperlink r:id="rId79" w:history="1"><w:r><w:rPr><w:color w:val="#410a8c"/><w:u w:val="single"/></w:rPr><w:t xml:space="preserve">Mathilde Buisson</w:t></w:r></w:hyperlink><w:r><w:rPr/><w:t xml:space="preserve">,</w:t></w:r><w:hyperlink r:id="rId80" w:history="1"><w:r><w:rPr><w:color w:val="#410a8c"/><w:u w:val="single"/></w:rPr><w:t xml:space="preserve">Cédric Lavigne</w:t></w:r></w:hyperlink><w:r><w:rPr/><w:t xml:space="preserve">,</w:t></w:r><w:hyperlink r:id="rId77" w:history="1"><w:r><w:rPr><w:color w:val="#410a8c"/><w:u w:val="single"/></w:rPr><w:t xml:space="preserve">Valérie Marache</w:t></w:r></w:hyperlink></w:p><w:p><w:pPr/><w:r><w:rPr/><w:t xml:space="preserve">1, Association RNH; SRA Nouvelle-Aquitaine, Bordeaux. 2022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halshs-03914447v1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palais comtal de Poitiers et ses abords (IXe-XVIe s.). Rapport d'année probatoire de PCR 2019</w:t></w:r></w:hyperlink></w:p><w:p><w:pPr/><w:hyperlink r:id="rId93" w:history="1"><w:r><w:rPr><w:color w:val="#410a8c"/><w:u w:val="single"/></w:rPr><w:t xml:space="preserve">Claude Andrault-Schmitt</w:t></w:r></w:hyperlink><w:r><w:rPr/><w:t xml:space="preserve">,</w:t></w:r><w:hyperlink r:id="rId24" w:history="1"><w:r><w:rPr><w:color w:val="#410a8c"/><w:u w:val="single"/></w:rPr><w:t xml:space="preserve">Nicolas Prouteau</w:t></w:r></w:hyperlink><w:r><w:rPr/><w:t xml:space="preserve">,</w:t></w:r><w:hyperlink r:id="rId94" w:history="1"><w:r><w:rPr><w:color w:val="#410a8c"/><w:u w:val="single"/></w:rPr><w:t xml:space="preserve">Christophe Belliard</w:t></w:r></w:hyperlink><w:r><w:rPr/><w:t xml:space="preserve">,</w:t></w:r><w:hyperlink r:id="rId95" w:history="1"><w:r><w:rPr><w:color w:val="#410a8c"/><w:u w:val="single"/></w:rPr><w:t xml:space="preserve">Robert Favreau</w:t></w:r></w:hyperlink><w:r><w:rPr/><w:t xml:space="preserve">,</w:t></w:r><w:hyperlink r:id="rId96" w:history="1"><w:r><w:rPr><w:color w:val="#410a8c"/><w:u w:val="single"/></w:rPr><w:t xml:space="preserve">Matteo Ferrari</w:t></w:r></w:hyperlink><w:r><w:rPr/><w:t xml:space="preserve">et al.</w:t></w:r></w:p><w:p><w:pPr/><w:r><w:rPr/><w:t xml:space="preserve">[Rapport de recherche] CESCM (Poitiers). 2020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halshs-02965901v1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patrimoine bâti d'époque classique de Ngazidja (Grande Comore, Union des Comores). Rapport de synthèse de prospection et d'étude de bâti</w:t></w:r></w:hyperlink></w:p><w:p><w:pPr/><w:hyperlink r:id="rId13" w:history="1"><w:r><w:rPr><w:color w:val="#410a8c"/><w:u w:val="single"/></w:rPr><w:t xml:space="preserve">Charles Viaut</w:t></w:r></w:hyperlink><w:r><w:rPr/><w:t xml:space="preserve">,</w:t></w:r><w:hyperlink r:id="rId54" w:history="1"><w:r><w:rPr><w:color w:val="#410a8c"/><w:u w:val="single"/></w:rPr><w:t xml:space="preserve">Bernard Jean</w:t></w:r></w:hyperlink><w:r><w:rPr/><w:t xml:space="preserve">,</w:t></w:r><w:hyperlink r:id="rId31" w:history="1"><w:r><w:rPr><w:color w:val="#410a8c"/><w:u w:val="single"/></w:rPr><w:t xml:space="preserve">Mohamed Hamadi</w:t></w:r></w:hyperlink><w:r><w:rPr/><w:t xml:space="preserve">,</w:t></w:r><w:hyperlink r:id="rId32" w:history="1"><w:r><w:rPr><w:color w:val="#410a8c"/><w:u w:val="single"/></w:rPr><w:t xml:space="preserve">Léo Davy</w:t></w:r></w:hyperlink></w:p><w:p><w:pPr/><w:r><w:rPr/><w:t xml:space="preserve">[Rapport de recherche] 1, CNDRS; INP. 2020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halshs-03003628v1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Digues, étangs, moulins et pêcheries autour du château de Tiffauges au Moyen Âge et à l’époque moderne. Rapport final d’opération</w:t></w:r></w:hyperlink></w:p><w:p><w:pPr/><w:hyperlink r:id="rId48" w:history="1"><w:r><w:rPr><w:color w:val="#410a8c"/><w:u w:val="single"/></w:rPr><w:t xml:space="preserve">Teddy Béthus</w:t></w:r></w:hyperlink><w:r><w:rPr/><w:t xml:space="preserve">,</w:t></w:r><w:hyperlink r:id="rId13" w:history="1"><w:r><w:rPr><w:color w:val="#410a8c"/><w:u w:val="single"/></w:rPr><w:t xml:space="preserve">Charles Viaut</w:t></w:r></w:hyperlink><w:r><w:rPr/><w:t xml:space="preserve">,</w:t></w:r><w:hyperlink r:id="rId99" w:history="1"><w:r><w:rPr><w:color w:val="#410a8c"/><w:u w:val="single"/></w:rPr><w:t xml:space="preserve">Thomas Vigneau</w:t></w:r></w:hyperlink></w:p><w:p><w:pPr/><w:r><w:rPr/><w:t xml:space="preserve">[Rapport de recherche] Conseil départemental de la Vendée. 2019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halshs-02919863v1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Pouzauges, le vieux château. Etude du donjon. Rapport final d’opération</w:t></w:r></w:hyperlink></w:p><w:p><w:pPr/><w:hyperlink r:id="rId48" w:history="1"><w:r><w:rPr><w:color w:val="#410a8c"/><w:u w:val="single"/></w:rPr><w:t xml:space="preserve">Teddy Béthus</w:t></w:r></w:hyperlink><w:r><w:rPr/><w:t xml:space="preserve">,</w:t></w:r><w:hyperlink r:id="rId13" w:history="1"><w:r><w:rPr><w:color w:val="#410a8c"/><w:u w:val="single"/></w:rPr><w:t xml:space="preserve">Charles Viaut</w:t></w:r></w:hyperlink><w:r><w:rPr/><w:t xml:space="preserve">,</w:t></w:r><w:hyperlink r:id="rId99" w:history="1"><w:r><w:rPr><w:color w:val="#410a8c"/><w:u w:val="single"/></w:rPr><w:t xml:space="preserve">Thomas Vigneau</w:t></w:r></w:hyperlink></w:p><w:p><w:pPr/><w:r><w:rPr/><w:t xml:space="preserve">[Rapport de recherche] Conseil départemental de la Vendée. 2018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halshs-02919872v1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château de Talmont (Talmont Saint-Hilaire, Vendée). Rapport final d’opération</w:t></w:r></w:hyperlink></w:p><w:p><w:pPr/><w:hyperlink r:id="rId48" w:history="1"><w:r><w:rPr><w:color w:val="#410a8c"/><w:u w:val="single"/></w:rPr><w:t xml:space="preserve">Teddy Béthus</w:t></w:r></w:hyperlink><w:r><w:rPr/><w:t xml:space="preserve">,</w:t></w:r><w:hyperlink r:id="rId102" w:history="1"><w:r><w:rPr><w:color w:val="#410a8c"/><w:u w:val="single"/></w:rPr><w:t xml:space="preserve">Thomas Didot</w:t></w:r></w:hyperlink><w:r><w:rPr/><w:t xml:space="preserve">,</w:t></w:r><w:hyperlink r:id="rId26" w:history="1"><w:r><w:rPr><w:color w:val="#410a8c"/><w:u w:val="single"/></w:rPr><w:t xml:space="preserve">Aurélia Borvon</w:t></w:r></w:hyperlink><w:r><w:rPr/><w:t xml:space="preserve">,</w:t></w:r><w:hyperlink r:id="rId103" w:history="1"><w:r><w:rPr><w:color w:val="#410a8c"/><w:u w:val="single"/></w:rPr><w:t xml:space="preserve">Sarah Grenouilleau</w:t></w:r></w:hyperlink><w:r><w:rPr/><w:t xml:space="preserve">,</w:t></w:r><w:hyperlink r:id="rId24" w:history="1"><w:r><w:rPr><w:color w:val="#410a8c"/><w:u w:val="single"/></w:rPr><w:t xml:space="preserve">Nicolas Prouteau</w:t></w:r></w:hyperlink><w:r><w:rPr/><w:t xml:space="preserve">et al.</w:t></w:r></w:p><w:p><w:pPr/><w:r><w:rPr/><w:t xml:space="preserve">[Rapport de recherche] Conseil départemental de la Vendée. 2018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halshs-02943335v1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Montlhéry (Essonne), 8-10 rue de la Chapelle et Place Daniel Louis Meyer : rapport de diagnostic</w:t></w:r></w:hyperlink></w:p><w:p><w:pPr/><w:hyperlink r:id="rId105" w:history="1"><w:r><w:rPr><w:color w:val="#410a8c"/><w:u w:val="single"/></w:rPr><w:t xml:space="preserve">Laure Cissé</w:t></w:r></w:hyperlink><w:r><w:rPr/><w:t xml:space="preserve">,</w:t></w:r><w:hyperlink r:id="rId106" w:history="1"><w:r><w:rPr><w:color w:val="#410a8c"/><w:u w:val="single"/></w:rPr><w:t xml:space="preserve">Claude (de) Mecquenem</w:t></w:r></w:hyperlink><w:r><w:rPr/><w:t xml:space="preserve">,</w:t></w:r><w:hyperlink r:id="rId107" w:history="1"><w:r><w:rPr><w:color w:val="#410a8c"/><w:u w:val="single"/></w:rPr><w:t xml:space="preserve">Olivier Bauchet</w:t></w:r></w:hyperlink><w:r><w:rPr/><w:t xml:space="preserve">,</w:t></w:r><w:hyperlink r:id="rId108" w:history="1"><w:r><w:rPr><w:color w:val="#410a8c"/><w:u w:val="single"/></w:rPr><w:t xml:space="preserve">Caroline Claude</w:t></w:r></w:hyperlink><w:r><w:rPr/><w:t xml:space="preserve">,</w:t></w:r><w:hyperlink r:id="rId109" w:history="1"><w:r><w:rPr><w:color w:val="#410a8c"/><w:u w:val="single"/></w:rPr><w:t xml:space="preserve">Philippe Lorquet</w:t></w:r></w:hyperlink><w:r><w:rPr/><w:t xml:space="preserve">et al.</w:t></w:r></w:p><w:p><w:pPr/><w:r><w:rPr/><w:t xml:space="preserve">[Rapport de recherche] Inrap Centre - Ile-de-France, Pantin. 2016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halshs-02943284v1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 Matenadaran, sanctuaire des manuscrits d’Arménie</w:t></w:r></w:hyperlink></w:p><w:p><w:pPr/><w:hyperlink r:id="rId13" w:history="1"><w:r><w:rPr><w:color w:val="#410a8c"/><w:u w:val="single"/></w:rPr><w:t xml:space="preserve">Charles Viaut</w:t></w:r></w:hyperlink></w:p><w:p><w:pPr/><w:r><w:rPr/><w:t xml:space="preserve">2019</w:t></w:r></w:p><w:p><w:pPr/><w:r><w:rPr/><w:t xml:space="preserve">Article de blog scientifique</w:t></w:r></w:p><w:p><w:pPr/><w:hyperlink r:id="rId110" w:history="1"><w:r><w:rPr><w:color w:val="#410a8c"/><w:u w:val="single"/></w:rPr><w:t xml:space="preserve">halshs-02179707v1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Sandby Borg. Archéologie d’un massacre</w:t></w:r></w:hyperlink></w:p><w:p><w:pPr/><w:hyperlink r:id="rId13" w:history="1"><w:r><w:rPr><w:color w:val="#410a8c"/><w:u w:val="single"/></w:rPr><w:t xml:space="preserve">Charles Viaut</w:t></w:r></w:hyperlink></w:p><w:p><w:pPr/><w:r><w:rPr/><w:t xml:space="preserve">2019</w:t></w:r></w:p><w:p><w:pPr/><w:r><w:rPr/><w:t xml:space="preserve">Article de blog scientifique</w:t></w:r></w:p><w:p><w:pPr/><w:hyperlink r:id="rId111" w:history="1"><w:r><w:rPr><w:color w:val="#410a8c"/><w:u w:val="single"/></w:rPr><w:t xml:space="preserve">halshs-02179702v1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Museiarkeologi Sydost : le département d’archéologie du musée de Kalmar</w:t></w:r></w:hyperlink></w:p><w:p><w:pPr/><w:hyperlink r:id="rId13" w:history="1"><w:r><w:rPr><w:color w:val="#410a8c"/><w:u w:val="single"/></w:rPr><w:t xml:space="preserve">Charles Viaut</w:t></w:r></w:hyperlink></w:p><w:p><w:pPr/><w:r><w:rPr/><w:t xml:space="preserve">2019</w:t></w:r></w:p><w:p><w:pPr/><w:r><w:rPr/><w:t xml:space="preserve">Article de blog scientifique</w:t></w:r></w:p><w:p><w:pPr/><w:hyperlink r:id="rId112" w:history="1"><w:r><w:rPr><w:color w:val="#410a8c"/><w:u w:val="single"/></w:rPr><w:t xml:space="preserve">halshs-02179705v1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Archéologie d'un site castral : l'exemple poitevin du château de Talmont</w:t></w:r></w:hyperlink></w:p><w:p><w:pPr/><w:hyperlink r:id="rId13" w:history="1"><w:r><w:rPr><w:color w:val="#410a8c"/><w:u w:val="single"/></w:rPr><w:t xml:space="preserve">Charles Viaut</w:t></w:r></w:hyperlink><w:r><w:rPr/><w:t xml:space="preserve">,</w:t></w:r><w:hyperlink r:id="rId32" w:history="1"><w:r><w:rPr><w:color w:val="#410a8c"/><w:u w:val="single"/></w:rPr><w:t xml:space="preserve">Léo Davy</w:t></w:r></w:hyperlink></w:p><w:p><w:pPr/><w:r><w:rPr/><w:t xml:space="preserve">2018</w:t></w:r></w:p><w:p><w:pPr/><w:r><w:rPr/><w:t xml:space="preserve">Article de blog scientifique</w:t></w:r></w:p><w:p><w:pPr/><w:hyperlink r:id="rId113" w:history="1"><w:r><w:rPr><w:color w:val="#410a8c"/><w:u w:val="single"/></w:rPr><w:t xml:space="preserve">halshs-02434564v1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vida de Savary de Mauléon dans le chansonnier provençal I (BnF ms.fr. 854, f° 152r)</w:t></w:r></w:hyperlink></w:p><w:p><w:pPr/><w:hyperlink r:id="rId13" w:history="1"><w:r><w:rPr><w:color w:val="#410a8c"/><w:u w:val="single"/></w:rPr><w:t xml:space="preserve">Charles Viaut</w:t></w:r></w:hyperlink></w:p><w:p><w:pPr/><w:r><w:rPr/><w:t xml:space="preserve">2016</w:t></w:r></w:p><w:p><w:pPr/><w:r><w:rPr/><w:t xml:space="preserve">Article de blog scientifique</w:t></w:r></w:p><w:p><w:pPr/><w:hyperlink r:id="rId114" w:history="1"><w:r><w:rPr><w:color w:val="#410a8c"/><w:u w:val="single"/></w:rPr><w:t xml:space="preserve">halshs-02371980v1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château de Talmont (Talmont Saint-Hilaire, Vendée, 85). Histoire et perspectives de recherche</w:t></w:r></w:hyperlink></w:p><w:p><w:pPr/><w:hyperlink r:id="rId13" w:history="1"><w:r><w:rPr><w:color w:val="#410a8c"/><w:u w:val="single"/></w:rPr><w:t xml:space="preserve">Charles Viaut</w:t></w:r></w:hyperlink></w:p><w:p><w:pPr/><w:r><w:rPr/><w:t xml:space="preserve">2016</w:t></w:r></w:p><w:p><w:pPr/><w:r><w:rPr/><w:t xml:space="preserve">Article de blog scientifique</w:t></w:r></w:p><w:p><w:pPr/><w:hyperlink r:id="rId115" w:history="1"><w:r><w:rPr><w:color w:val="#410a8c"/><w:u w:val="single"/></w:rPr><w:t xml:space="preserve">halshs-02372008v1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6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viaut" TargetMode="External"/><Relationship Id="rId9" Type="http://schemas.openxmlformats.org/officeDocument/2006/relationships/hyperlink" Target="https://orcid.org/0009-0001-6809-6593" TargetMode="External"/><Relationship Id="rId10" Type="http://schemas.openxmlformats.org/officeDocument/2006/relationships/hyperlink" Target="https://www.idref.fr/227821203" TargetMode="External"/><Relationship Id="rId11" Type="http://schemas.openxmlformats.org/officeDocument/2006/relationships/hyperlink" Target="https://scholar.google.com/citations?user=https://scholar.google.fr/citations?user=K1DsAncAAAAJ&amp;hl=fr" TargetMode="External"/><Relationship Id="rId12" Type="http://schemas.openxmlformats.org/officeDocument/2006/relationships/hyperlink" Target="https://shs.hal.science/tel-03527337v1" TargetMode="External"/><Relationship Id="rId13" Type="http://schemas.openxmlformats.org/officeDocument/2006/relationships/hyperlink" Target="https://hal.science/search/index/?q=*&amp;authFullName_s=Charles Viaut" TargetMode="External"/><Relationship Id="rId14" Type="http://schemas.openxmlformats.org/officeDocument/2006/relationships/hyperlink" Target="https://www.theses.fr/2021POIT5005" TargetMode="External"/><Relationship Id="rId15" Type="http://schemas.openxmlformats.org/officeDocument/2006/relationships/hyperlink" Target="https://enc.hal.science/hal-03932787v1" TargetMode="External"/><Relationship Id="rId16" Type="http://schemas.openxmlformats.org/officeDocument/2006/relationships/hyperlink" Target="https://shs.hal.science/halshs-05445039v2" TargetMode="External"/><Relationship Id="rId17" Type="http://schemas.openxmlformats.org/officeDocument/2006/relationships/hyperlink" Target="https://shs.hal.science/halshs-05450324v1" TargetMode="External"/><Relationship Id="rId18" Type="http://schemas.openxmlformats.org/officeDocument/2006/relationships/hyperlink" Target="https://shs.hal.science/halshs-04528967v1" TargetMode="External"/><Relationship Id="rId19" Type="http://schemas.openxmlformats.org/officeDocument/2006/relationships/hyperlink" Target="https://shs.hal.science/halshs-04740559v1" TargetMode="External"/><Relationship Id="rId20" Type="http://schemas.openxmlformats.org/officeDocument/2006/relationships/hyperlink" Target="https://dx.doi.org/10.4000/12e6v" TargetMode="External"/><Relationship Id="rId21" Type="http://schemas.openxmlformats.org/officeDocument/2006/relationships/hyperlink" Target="https://shs.hal.science/halshs-05077234v1" TargetMode="External"/><Relationship Id="rId22" Type="http://schemas.openxmlformats.org/officeDocument/2006/relationships/hyperlink" Target="https://shs.hal.science/hal-04120282v1" TargetMode="External"/><Relationship Id="rId23" Type="http://schemas.openxmlformats.org/officeDocument/2006/relationships/hyperlink" Target="https://shs.hal.science/halshs-03522940v1" TargetMode="External"/><Relationship Id="rId24" Type="http://schemas.openxmlformats.org/officeDocument/2006/relationships/hyperlink" Target="https://hal.science/search/index/?q=*&amp;authFullName_s=Nicolas Prouteau" TargetMode="External"/><Relationship Id="rId25" Type="http://schemas.openxmlformats.org/officeDocument/2006/relationships/hyperlink" Target="https://hal.science/search/index/?q=*&amp;authFullName_s=Cl&#233;ment Armand" TargetMode="External"/><Relationship Id="rId26" Type="http://schemas.openxmlformats.org/officeDocument/2006/relationships/hyperlink" Target="https://hal.science/search/index/?q=*&amp;authFullName_s=Aur&#233;lia Borvon" TargetMode="External"/><Relationship Id="rId27" Type="http://schemas.openxmlformats.org/officeDocument/2006/relationships/hyperlink" Target="https://shs.hal.science/halshs-03662835v1" TargetMode="External"/><Relationship Id="rId28" Type="http://schemas.openxmlformats.org/officeDocument/2006/relationships/hyperlink" Target="https://dx.doi.org/10.4000/11vm2" TargetMode="External"/><Relationship Id="rId29" Type="http://schemas.openxmlformats.org/officeDocument/2006/relationships/hyperlink" Target="https://shs.hal.science/halshs-03819158v1" TargetMode="External"/><Relationship Id="rId30" Type="http://schemas.openxmlformats.org/officeDocument/2006/relationships/hyperlink" Target="https://hal.science/search/index/?q=*&amp;authFullName_s=Jean Bernard" TargetMode="External"/><Relationship Id="rId31" Type="http://schemas.openxmlformats.org/officeDocument/2006/relationships/hyperlink" Target="https://hal.science/search/index/?q=*&amp;authFullName_s=Mohamed Hamadi" TargetMode="External"/><Relationship Id="rId32" Type="http://schemas.openxmlformats.org/officeDocument/2006/relationships/hyperlink" Target="https://hal.science/search/index/?q=*&amp;authFullName_s=L&#233;o Davy" TargetMode="External"/><Relationship Id="rId33" Type="http://schemas.openxmlformats.org/officeDocument/2006/relationships/hyperlink" Target="https://shs.hal.science/halshs-03443245v1" TargetMode="External"/><Relationship Id="rId34" Type="http://schemas.openxmlformats.org/officeDocument/2006/relationships/hyperlink" Target="https://dx.doi.org/10.4000/questes.5789" TargetMode="External"/><Relationship Id="rId35" Type="http://schemas.openxmlformats.org/officeDocument/2006/relationships/hyperlink" Target="https://shs.hal.science/halshs-02901648v1" TargetMode="External"/><Relationship Id="rId36" Type="http://schemas.openxmlformats.org/officeDocument/2006/relationships/hyperlink" Target="https://dx.doi.org/10.5252/anthropozoologica2020v55a10" TargetMode="External"/><Relationship Id="rId37" Type="http://schemas.openxmlformats.org/officeDocument/2006/relationships/hyperlink" Target="https://shs.hal.science/halshs-02570782v1" TargetMode="External"/><Relationship Id="rId38" Type="http://schemas.openxmlformats.org/officeDocument/2006/relationships/hyperlink" Target="https://shs.hal.science/halshs-02919416v1" TargetMode="External"/><Relationship Id="rId39" Type="http://schemas.openxmlformats.org/officeDocument/2006/relationships/hyperlink" Target="https://dx.doi.org/10.15122/isbn.978-2-406-10690-6.p.0123" TargetMode="External"/><Relationship Id="rId40" Type="http://schemas.openxmlformats.org/officeDocument/2006/relationships/hyperlink" Target="https://hal.science/hal-02116854v1" TargetMode="External"/><Relationship Id="rId41" Type="http://schemas.openxmlformats.org/officeDocument/2006/relationships/hyperlink" Target="https://dx.doi.org/10.4000/cem.14547" TargetMode="External"/><Relationship Id="rId42" Type="http://schemas.openxmlformats.org/officeDocument/2006/relationships/hyperlink" Target="https://shs.hal.science/halshs-04781775v1" TargetMode="External"/><Relationship Id="rId43" Type="http://schemas.openxmlformats.org/officeDocument/2006/relationships/hyperlink" Target="https://dx.doi.org/10.4000/12lo1" TargetMode="External"/><Relationship Id="rId44" Type="http://schemas.openxmlformats.org/officeDocument/2006/relationships/hyperlink" Target="https://shs.hal.science/halshs-03500167v1" TargetMode="External"/><Relationship Id="rId45" Type="http://schemas.openxmlformats.org/officeDocument/2006/relationships/hyperlink" Target="https://dx.doi.org/10.4000/books.psorbonne.106797" TargetMode="External"/><Relationship Id="rId46" Type="http://schemas.openxmlformats.org/officeDocument/2006/relationships/hyperlink" Target="https://hal.science/hal-02116859v1" TargetMode="External"/><Relationship Id="rId47" Type="http://schemas.openxmlformats.org/officeDocument/2006/relationships/hyperlink" Target="https://shs.hal.science/halshs-03841996v1" TargetMode="External"/><Relationship Id="rId48" Type="http://schemas.openxmlformats.org/officeDocument/2006/relationships/hyperlink" Target="https://hal.science/search/index/?q=*&amp;authFullName_s=Teddy B&#233;thus" TargetMode="External"/><Relationship Id="rId49" Type="http://schemas.openxmlformats.org/officeDocument/2006/relationships/hyperlink" Target="https://shs.hal.science/halshs-04999488v1" TargetMode="External"/><Relationship Id="rId50" Type="http://schemas.openxmlformats.org/officeDocument/2006/relationships/hyperlink" Target="https://shs.hal.science/halshs-04059736v1" TargetMode="External"/><Relationship Id="rId51" Type="http://schemas.openxmlformats.org/officeDocument/2006/relationships/hyperlink" Target="https://shs.hal.science/halshs-04242097v1" TargetMode="External"/><Relationship Id="rId52" Type="http://schemas.openxmlformats.org/officeDocument/2006/relationships/hyperlink" Target="https://shs.hal.science/halshs-03647608v1" TargetMode="External"/><Relationship Id="rId53" Type="http://schemas.openxmlformats.org/officeDocument/2006/relationships/hyperlink" Target="https://shs.hal.science/halshs-03884297v1" TargetMode="External"/><Relationship Id="rId54" Type="http://schemas.openxmlformats.org/officeDocument/2006/relationships/hyperlink" Target="https://hal.science/search/index/?q=*&amp;authFullName_s=Bernard Jean" TargetMode="External"/><Relationship Id="rId55" Type="http://schemas.openxmlformats.org/officeDocument/2006/relationships/hyperlink" Target="https://shs.hal.science/halshs-03871923v1" TargetMode="External"/><Relationship Id="rId56" Type="http://schemas.openxmlformats.org/officeDocument/2006/relationships/hyperlink" Target="https://shs.hal.science/halshs-03841978v1" TargetMode="External"/><Relationship Id="rId57" Type="http://schemas.openxmlformats.org/officeDocument/2006/relationships/hyperlink" Target="https://shs.hal.science/halshs-03647591v1" TargetMode="External"/><Relationship Id="rId58" Type="http://schemas.openxmlformats.org/officeDocument/2006/relationships/hyperlink" Target="https://shs.hal.science/halshs-03238846v1" TargetMode="External"/><Relationship Id="rId59" Type="http://schemas.openxmlformats.org/officeDocument/2006/relationships/hyperlink" Target="https://shs.hal.science/halshs-03228716v1" TargetMode="External"/><Relationship Id="rId60" Type="http://schemas.openxmlformats.org/officeDocument/2006/relationships/hyperlink" Target="https://hal.science/search/index/?q=*&amp;authFullName_s=Fabian M&#252;llers" TargetMode="External"/><Relationship Id="rId61" Type="http://schemas.openxmlformats.org/officeDocument/2006/relationships/hyperlink" Target="https://hal.science/search/index/?q=*&amp;authFullName_s=Aur&#233;lie Chantran" TargetMode="External"/><Relationship Id="rId62" Type="http://schemas.openxmlformats.org/officeDocument/2006/relationships/hyperlink" Target="https://shs.hal.science/halshs-03276705v1" TargetMode="External"/><Relationship Id="rId63" Type="http://schemas.openxmlformats.org/officeDocument/2006/relationships/hyperlink" Target="https://shs.hal.science/halshs-02484179v1" TargetMode="External"/><Relationship Id="rId64" Type="http://schemas.openxmlformats.org/officeDocument/2006/relationships/hyperlink" Target="https://shs.hal.science/halshs-02985033v1" TargetMode="External"/><Relationship Id="rId65" Type="http://schemas.openxmlformats.org/officeDocument/2006/relationships/hyperlink" Target="https://shs.hal.science/halshs-02381651v1" TargetMode="External"/><Relationship Id="rId66" Type="http://schemas.openxmlformats.org/officeDocument/2006/relationships/hyperlink" Target="https://shs.hal.science/halshs-02179653v1" TargetMode="External"/><Relationship Id="rId67" Type="http://schemas.openxmlformats.org/officeDocument/2006/relationships/hyperlink" Target="https://hal.science/hal-02262347v1" TargetMode="External"/><Relationship Id="rId68" Type="http://schemas.openxmlformats.org/officeDocument/2006/relationships/hyperlink" Target="https://hal.science/hal-02243366v1" TargetMode="External"/><Relationship Id="rId69" Type="http://schemas.openxmlformats.org/officeDocument/2006/relationships/hyperlink" Target="https://shs.hal.science/halshs-02184925v1" TargetMode="External"/><Relationship Id="rId70" Type="http://schemas.openxmlformats.org/officeDocument/2006/relationships/hyperlink" Target="https://hal.science/hal-02243368v1" TargetMode="External"/><Relationship Id="rId71" Type="http://schemas.openxmlformats.org/officeDocument/2006/relationships/hyperlink" Target="https://shs.hal.science/halshs-02749269v1" TargetMode="External"/><Relationship Id="rId72" Type="http://schemas.openxmlformats.org/officeDocument/2006/relationships/hyperlink" Target="https://hal.science/hal-02243364v1" TargetMode="External"/><Relationship Id="rId73" Type="http://schemas.openxmlformats.org/officeDocument/2006/relationships/hyperlink" Target="https://hal.science/hal-02243362v1" TargetMode="External"/><Relationship Id="rId74" Type="http://schemas.openxmlformats.org/officeDocument/2006/relationships/hyperlink" Target="https://shs.hal.science/halshs-05491720v1" TargetMode="External"/><Relationship Id="rId75" Type="http://schemas.openxmlformats.org/officeDocument/2006/relationships/hyperlink" Target="https://hal.science/search/index/?q=*&amp;authFullName_s=Louna Colomy" TargetMode="External"/><Relationship Id="rId76" Type="http://schemas.openxmlformats.org/officeDocument/2006/relationships/hyperlink" Target="https://hal.science/search/index/?q=*&amp;authFullName_s=Geoffrey Lebl&#233;" TargetMode="External"/><Relationship Id="rId77" Type="http://schemas.openxmlformats.org/officeDocument/2006/relationships/hyperlink" Target="https://hal.science/search/index/?q=*&amp;authFullName_s=Val&#233;rie Marache" TargetMode="External"/><Relationship Id="rId78" Type="http://schemas.openxmlformats.org/officeDocument/2006/relationships/hyperlink" Target="https://shs.hal.science/halshs-04938361v1" TargetMode="External"/><Relationship Id="rId79" Type="http://schemas.openxmlformats.org/officeDocument/2006/relationships/hyperlink" Target="https://hal.science/search/index/?q=*&amp;authFullName_s=Mathilde Buisson" TargetMode="External"/><Relationship Id="rId80" Type="http://schemas.openxmlformats.org/officeDocument/2006/relationships/hyperlink" Target="https://hal.science/search/index/?q=*&amp;authFullName_s=C&#233;dric Lavigne" TargetMode="External"/><Relationship Id="rId81" Type="http://schemas.openxmlformats.org/officeDocument/2006/relationships/hyperlink" Target="https://shs.hal.science/halshs-04365288v1" TargetMode="External"/><Relationship Id="rId82" Type="http://schemas.openxmlformats.org/officeDocument/2006/relationships/hyperlink" Target="https://hal.science/search/index/?q=*&amp;authFullName_s=Vivien Math&#233;" TargetMode="External"/><Relationship Id="rId83" Type="http://schemas.openxmlformats.org/officeDocument/2006/relationships/hyperlink" Target="https://hal.science/search/index/?q=*&amp;authFullName_s=Guillaume Bruniaux" TargetMode="External"/><Relationship Id="rId84" Type="http://schemas.openxmlformats.org/officeDocument/2006/relationships/hyperlink" Target="https://shs.hal.science/halshs-04387352v1" TargetMode="External"/><Relationship Id="rId85" Type="http://schemas.openxmlformats.org/officeDocument/2006/relationships/hyperlink" Target="https://hal.science/search/index/?q=*&amp;authFullName_s=Juliette Coudrin" TargetMode="External"/><Relationship Id="rId86" Type="http://schemas.openxmlformats.org/officeDocument/2006/relationships/hyperlink" Target="https://hal.science/hal-04356649v1" TargetMode="External"/><Relationship Id="rId87" Type="http://schemas.openxmlformats.org/officeDocument/2006/relationships/hyperlink" Target="https://hal.science/search/index/?q=*&amp;authFullName_s=St&#233;phane Augry" TargetMode="External"/><Relationship Id="rId88" Type="http://schemas.openxmlformats.org/officeDocument/2006/relationships/hyperlink" Target="https://hal.science/search/index/?q=*&amp;authFullName_s=R&#233;my Arthuis" TargetMode="External"/><Relationship Id="rId89" Type="http://schemas.openxmlformats.org/officeDocument/2006/relationships/hyperlink" Target="https://hal.science/search/index/?q=*&amp;authFullName_s=Delphine Barbier-Pain" TargetMode="External"/><Relationship Id="rId90" Type="http://schemas.openxmlformats.org/officeDocument/2006/relationships/hyperlink" Target="https://hal.science/search/index/?q=*&amp;authFullName_s=Simon Bertaud" TargetMode="External"/><Relationship Id="rId91" Type="http://schemas.openxmlformats.org/officeDocument/2006/relationships/hyperlink" Target="https://shs.hal.science/halshs-03914447v1" TargetMode="External"/><Relationship Id="rId92" Type="http://schemas.openxmlformats.org/officeDocument/2006/relationships/hyperlink" Target="https://shs.hal.science/halshs-02965901v1" TargetMode="External"/><Relationship Id="rId93" Type="http://schemas.openxmlformats.org/officeDocument/2006/relationships/hyperlink" Target="https://hal.science/search/index/?q=*&amp;authFullName_s=Claude Andrault-Schmitt" TargetMode="External"/><Relationship Id="rId94" Type="http://schemas.openxmlformats.org/officeDocument/2006/relationships/hyperlink" Target="https://hal.science/search/index/?q=*&amp;authFullName_s=Christophe Belliard" TargetMode="External"/><Relationship Id="rId95" Type="http://schemas.openxmlformats.org/officeDocument/2006/relationships/hyperlink" Target="https://hal.science/search/index/?q=*&amp;authFullName_s=Robert Favreau" TargetMode="External"/><Relationship Id="rId96" Type="http://schemas.openxmlformats.org/officeDocument/2006/relationships/hyperlink" Target="https://hal.science/search/index/?q=*&amp;authFullName_s=Matteo Ferrari" TargetMode="External"/><Relationship Id="rId97" Type="http://schemas.openxmlformats.org/officeDocument/2006/relationships/hyperlink" Target="https://shs.hal.science/halshs-03003628v1" TargetMode="External"/><Relationship Id="rId98" Type="http://schemas.openxmlformats.org/officeDocument/2006/relationships/hyperlink" Target="https://shs.hal.science/halshs-02919863v1" TargetMode="External"/><Relationship Id="rId99" Type="http://schemas.openxmlformats.org/officeDocument/2006/relationships/hyperlink" Target="https://hal.science/search/index/?q=*&amp;authFullName_s=Thomas Vigneau" TargetMode="External"/><Relationship Id="rId100" Type="http://schemas.openxmlformats.org/officeDocument/2006/relationships/hyperlink" Target="https://shs.hal.science/halshs-02919872v1" TargetMode="External"/><Relationship Id="rId101" Type="http://schemas.openxmlformats.org/officeDocument/2006/relationships/hyperlink" Target="https://shs.hal.science/halshs-02943335v1" TargetMode="External"/><Relationship Id="rId102" Type="http://schemas.openxmlformats.org/officeDocument/2006/relationships/hyperlink" Target="https://hal.science/search/index/?q=*&amp;authFullName_s=Thomas Didot" TargetMode="External"/><Relationship Id="rId103" Type="http://schemas.openxmlformats.org/officeDocument/2006/relationships/hyperlink" Target="https://hal.science/search/index/?q=*&amp;authFullName_s=Sarah Grenouilleau" TargetMode="External"/><Relationship Id="rId104" Type="http://schemas.openxmlformats.org/officeDocument/2006/relationships/hyperlink" Target="https://shs.hal.science/halshs-02943284v1" TargetMode="External"/><Relationship Id="rId105" Type="http://schemas.openxmlformats.org/officeDocument/2006/relationships/hyperlink" Target="https://hal.science/search/index/?q=*&amp;authFullName_s=Laure Ciss&#233;" TargetMode="External"/><Relationship Id="rId106" Type="http://schemas.openxmlformats.org/officeDocument/2006/relationships/hyperlink" Target="https://hal.science/search/index/?q=*&amp;authFullName_s=Claude (de) Mecquenem" TargetMode="External"/><Relationship Id="rId107" Type="http://schemas.openxmlformats.org/officeDocument/2006/relationships/hyperlink" Target="https://hal.science/search/index/?q=*&amp;authFullName_s=Olivier Bauchet" TargetMode="External"/><Relationship Id="rId108" Type="http://schemas.openxmlformats.org/officeDocument/2006/relationships/hyperlink" Target="https://hal.science/search/index/?q=*&amp;authFullName_s=Caroline Claude" TargetMode="External"/><Relationship Id="rId109" Type="http://schemas.openxmlformats.org/officeDocument/2006/relationships/hyperlink" Target="https://hal.science/search/index/?q=*&amp;authFullName_s=Philippe Lorquet" TargetMode="External"/><Relationship Id="rId110" Type="http://schemas.openxmlformats.org/officeDocument/2006/relationships/hyperlink" Target="https://shs.hal.science/halshs-02179707v1" TargetMode="External"/><Relationship Id="rId111" Type="http://schemas.openxmlformats.org/officeDocument/2006/relationships/hyperlink" Target="https://shs.hal.science/halshs-02179702v1" TargetMode="External"/><Relationship Id="rId112" Type="http://schemas.openxmlformats.org/officeDocument/2006/relationships/hyperlink" Target="https://shs.hal.science/halshs-02179705v1" TargetMode="External"/><Relationship Id="rId113" Type="http://schemas.openxmlformats.org/officeDocument/2006/relationships/hyperlink" Target="https://shs.hal.science/halshs-02434564v1" TargetMode="External"/><Relationship Id="rId114" Type="http://schemas.openxmlformats.org/officeDocument/2006/relationships/hyperlink" Target="https://shs.hal.science/halshs-02371980v1" TargetMode="External"/><Relationship Id="rId115" Type="http://schemas.openxmlformats.org/officeDocument/2006/relationships/hyperlink" Target="https://shs.hal.science/halshs-02372008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VIAUT</dc:title>
  <dc:description>CV</dc:description>
  <dc:subject/>
  <cp:keywords/>
  <cp:category/>
  <cp:lastModifiedBy/>
  <dcterms:created xsi:type="dcterms:W3CDTF">2026-05-26T16:26:13+02:00</dcterms:created>
  <dcterms:modified xsi:type="dcterms:W3CDTF">2026-05-26T16:26:13+02:00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