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Charlie Nezondet </w:t>
      </w:r>
      <w:r>
        <w:rPr>
          <w:color w:val="641e6e"/>
        </w:rPr>
        <w:t xml:space="preserve">Maitre de Conférences Universitaire en Sciences et Techniques des Activités Physiques et Sportives (STAPS) mention Activité Physique Adaptée et Santé.Université de Pau et Pays de l'Adour (UPPA)Laboratoire de recherche Mouvement Equilibre Performance Santé (MEPS) (EA4445)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charlie-nezondet</w:t>
        </w:r>
      </w:hyperlink>
    </w:p>
    <w:p>
      <w:pPr>
        <w:numPr>
          <w:ilvl w:val="0"/>
          <w:numId w:val="1"/>
        </w:numPr>
      </w:pPr>
      <w:r>
        <w:rPr/>
        <w:t xml:space="preserve"> ORCID : </w:t>
      </w:r>
      <w:hyperlink r:id="rId8" w:history="1">
        <w:r>
          <w:rPr>
            <w:color w:val="#410a8c"/>
            <w:u w:val="single"/>
          </w:rPr>
          <w:t xml:space="preserve">0009-0008-8695-4927</w:t>
        </w:r>
      </w:hyperlink>
    </w:p>
    <w:p>
      <w:pPr>
        <w:numPr>
          <w:ilvl w:val="0"/>
          <w:numId w:val="1"/>
        </w:numPr>
      </w:pPr>
      <w:r>
        <w:rPr/>
        <w:t xml:space="preserve"> IdRef : </w:t>
      </w:r>
      <w:hyperlink r:id="rId9" w:history="1">
        <w:r>
          <w:rPr>
            <w:color w:val="#410a8c"/>
            <w:u w:val="single"/>
          </w:rPr>
          <w:t xml:space="preserve">272599999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Programme Bouge tes baskets !, lutter contre la sédentarité des écoliers néo-aquitains</w:t>
              </w:r>
            </w:hyperlink>
          </w:p>
          <w:p>
            <w:pPr/>
            <w:hyperlink r:id="rId11" w:history="1">
              <w:r>
                <w:rPr>
                  <w:color w:val="#410a8c"/>
                  <w:u w:val="single"/>
                </w:rPr>
                <w:t xml:space="preserve">Félix Féréol</w:t>
              </w:r>
            </w:hyperlink>
            <w:r>
              <w:rPr/>
              <w:t xml:space="preserve">,</w:t>
            </w:r>
            <w:hyperlink r:id="rId12" w:history="1">
              <w:r>
                <w:rPr>
                  <w:color w:val="#410a8c"/>
                  <w:u w:val="single"/>
                </w:rPr>
                <w:t xml:space="preserve">Charlie Nezondet</w:t>
              </w:r>
            </w:hyperlink>
            <w:r>
              <w:rPr/>
              <w:t xml:space="preserve">,</w:t>
            </w:r>
            <w:hyperlink r:id="rId13" w:history="1">
              <w:r>
                <w:rPr>
                  <w:color w:val="#410a8c"/>
                  <w:u w:val="single"/>
                </w:rPr>
                <w:t xml:space="preserve">Michel Pionnier</w:t>
              </w:r>
            </w:hyperlink>
          </w:p>
          <w:p>
            <w:pPr/>
            <w:r>
              <w:rPr>
                <w:i w:val="1"/>
                <w:iCs w:val="1"/>
              </w:rPr>
              <w:t xml:space="preserve">La Revue de Santé Scolaire et Universitaire</w:t>
            </w:r>
            <w:r>
              <w:rPr/>
              <w:t xml:space="preserve">, 2026, 17 (98), pp.19-21. </w:t>
            </w:r>
            <w:hyperlink r:id="rId14" w:history="1">
              <w:r>
                <w:rPr>
                  <w:color w:val="#410a8c"/>
                  <w:u w:val="single"/>
                </w:rPr>
                <w:t xml:space="preserve">⟨10.1016/j.revssu.2026.01.007⟩</w:t>
              </w:r>
            </w:hyperlink>
          </w:p>
          <w:p>
            <w:pPr/>
            <w:r>
              <w:rPr/>
              <w:t xml:space="preserve">Article dans une revue</w:t>
            </w:r>
          </w:p>
          <w:p>
            <w:pPr/>
            <w:hyperlink r:id="rId10" w:history="1">
              <w:r>
                <w:rPr>
                  <w:color w:val="#410a8c"/>
                  <w:u w:val="single"/>
                </w:rPr>
                <w:t xml:space="preserve">hal-05553816v1</w:t>
              </w:r>
            </w:hyperlink>
          </w:p>
        </w:tc>
      </w:tr>
      <w:tr>
        <w:trPr/>
        <w:tc>
          <w:tcPr>
            <w:noWrap/>
          </w:tcPr>
          <w:p>
            <w:pPr>
              <w:spacing w:after="200"/>
            </w:pPr>
            <w:hyperlink r:id="rId15" w:history="1">
              <w:r>
                <w:rPr>
                  <w:color w:val="1e198e"/>
                  <w:b w:val="1"/>
                  <w:bCs w:val="1"/>
                  <w:u w:val="single"/>
                </w:rPr>
                <w:t xml:space="preserve">A long-duration physical literacy intervention to improve health indicators and physical activity levels in overweight and obese adolescents</w:t>
              </w:r>
            </w:hyperlink>
          </w:p>
          <w:p>
            <w:pPr/>
            <w:hyperlink r:id="rId12" w:history="1">
              <w:r>
                <w:rPr>
                  <w:color w:val="#410a8c"/>
                  <w:u w:val="single"/>
                </w:rPr>
                <w:t xml:space="preserve">Charlie Nezondet</w:t>
              </w:r>
            </w:hyperlink>
            <w:r>
              <w:rPr/>
              <w:t xml:space="preserve">,</w:t>
            </w:r>
            <w:hyperlink r:id="rId16" w:history="1">
              <w:r>
                <w:rPr>
                  <w:color w:val="#410a8c"/>
                  <w:u w:val="single"/>
                </w:rPr>
                <w:t xml:space="preserve">Thibaut Derigny</w:t>
              </w:r>
            </w:hyperlink>
            <w:r>
              <w:rPr/>
              <w:t xml:space="preserve">,</w:t>
            </w:r>
            <w:hyperlink r:id="rId17" w:history="1">
              <w:r>
                <w:rPr>
                  <w:color w:val="#410a8c"/>
                  <w:u w:val="single"/>
                </w:rPr>
                <w:t xml:space="preserve">Philippe Nguyen</w:t>
              </w:r>
            </w:hyperlink>
            <w:r>
              <w:rPr/>
              <w:t xml:space="preserve">,</w:t>
            </w:r>
            <w:hyperlink r:id="rId18" w:history="1">
              <w:r>
                <w:rPr>
                  <w:color w:val="#410a8c"/>
                  <w:u w:val="single"/>
                </w:rPr>
                <w:t xml:space="preserve">Gautier Zunquin</w:t>
              </w:r>
            </w:hyperlink>
          </w:p>
          <w:p>
            <w:pPr/>
            <w:r>
              <w:rPr>
                <w:i w:val="1"/>
                <w:iCs w:val="1"/>
              </w:rPr>
              <w:t xml:space="preserve">Sport Sciences for Health</w:t>
            </w:r>
            <w:r>
              <w:rPr/>
              <w:t xml:space="preserve">, 2025, </w:t>
            </w:r>
            <w:hyperlink r:id="rId19" w:history="1">
              <w:r>
                <w:rPr>
                  <w:color w:val="#410a8c"/>
                  <w:u w:val="single"/>
                </w:rPr>
                <w:t xml:space="preserve">⟨10.1007/s11332-025-01562-z⟩</w:t>
              </w:r>
            </w:hyperlink>
          </w:p>
          <w:p>
            <w:pPr/>
            <w:r>
              <w:rPr/>
              <w:t xml:space="preserve">Article dans une revue</w:t>
            </w:r>
          </w:p>
          <w:p>
            <w:pPr/>
            <w:hyperlink r:id="rId15" w:history="1">
              <w:r>
                <w:rPr>
                  <w:color w:val="#410a8c"/>
                  <w:u w:val="single"/>
                </w:rPr>
                <w:t xml:space="preserve">hal-05299043v1</w:t>
              </w:r>
            </w:hyperlink>
          </w:p>
        </w:tc>
      </w:tr>
      <w:tr>
        <w:trPr/>
        <w:tc>
          <w:tcPr>
            <w:noWrap/>
          </w:tcPr>
          <w:p>
            <w:pPr>
              <w:spacing w:after="200"/>
            </w:pPr>
            <w:hyperlink r:id="rId20" w:history="1">
              <w:r>
                <w:rPr>
                  <w:color w:val="1e198e"/>
                  <w:b w:val="1"/>
                  <w:bCs w:val="1"/>
                  <w:u w:val="single"/>
                </w:rPr>
                <w:t xml:space="preserve">Promouvoir l’activité physique des seniors précaires : retour d’expérience du projet « Pas d’âge pour bouger »</w:t>
              </w:r>
            </w:hyperlink>
          </w:p>
          <w:p>
            <w:pPr/>
            <w:hyperlink r:id="rId21" w:history="1">
              <w:r>
                <w:rPr>
                  <w:color w:val="#410a8c"/>
                  <w:u w:val="single"/>
                </w:rPr>
                <w:t xml:space="preserve">Marjorie Rapin</w:t>
              </w:r>
            </w:hyperlink>
            <w:r>
              <w:rPr/>
              <w:t xml:space="preserve">,</w:t>
            </w:r>
            <w:hyperlink r:id="rId13" w:history="1">
              <w:r>
                <w:rPr>
                  <w:color w:val="#410a8c"/>
                  <w:u w:val="single"/>
                </w:rPr>
                <w:t xml:space="preserve">Michel Pionnier</w:t>
              </w:r>
            </w:hyperlink>
            <w:r>
              <w:rPr/>
              <w:t xml:space="preserve">,</w:t>
            </w:r>
            <w:hyperlink r:id="rId12" w:history="1">
              <w:r>
                <w:rPr>
                  <w:color w:val="#410a8c"/>
                  <w:u w:val="single"/>
                </w:rPr>
                <w:t xml:space="preserve">Charlie Nezondet</w:t>
              </w:r>
            </w:hyperlink>
          </w:p>
          <w:p>
            <w:pPr/>
            <w:r>
              <w:rPr>
                <w:i w:val="1"/>
                <w:iCs w:val="1"/>
              </w:rPr>
              <w:t xml:space="preserve">Santé Publique</w:t>
            </w:r>
            <w:r>
              <w:rPr/>
              <w:t xml:space="preserve">, 2024, vol. 36 (HS2), pp.35-40. </w:t>
            </w:r>
            <w:hyperlink r:id="rId22" w:history="1">
              <w:r>
                <w:rPr>
                  <w:color w:val="#410a8c"/>
                  <w:u w:val="single"/>
                </w:rPr>
                <w:t xml:space="preserve">⟨10.3917/spub.hs2.2024.0035⟩</w:t>
              </w:r>
            </w:hyperlink>
          </w:p>
          <w:p>
            <w:pPr/>
            <w:r>
              <w:rPr/>
              <w:t xml:space="preserve">Article dans une revue</w:t>
            </w:r>
          </w:p>
          <w:p>
            <w:pPr/>
            <w:hyperlink r:id="rId20" w:history="1">
              <w:r>
                <w:rPr>
                  <w:color w:val="#410a8c"/>
                  <w:u w:val="single"/>
                </w:rPr>
                <w:t xml:space="preserve">hal-04749353v1</w:t>
              </w:r>
            </w:hyperlink>
          </w:p>
        </w:tc>
      </w:tr>
      <w:tr>
        <w:trPr/>
        <w:tc>
          <w:tcPr>
            <w:noWrap/>
          </w:tcPr>
          <w:p>
            <w:pPr>
              <w:spacing w:after="200"/>
            </w:pPr>
            <w:hyperlink r:id="rId23" w:history="1">
              <w:r>
                <w:rPr>
                  <w:color w:val="1e198e"/>
                  <w:b w:val="1"/>
                  <w:bCs w:val="1"/>
                  <w:u w:val="single"/>
                </w:rPr>
                <w:t xml:space="preserve">The Effectiveness of a Physical Literacy-Based Intervention for Increasing Physical Activity Levels and Improving Health Indicators in Overweight and Obese Adolescents (CAPACITES 64)</w:t>
              </w:r>
            </w:hyperlink>
          </w:p>
          <w:p>
            <w:pPr/>
            <w:hyperlink r:id="rId12"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25" w:history="1">
              <w:r>
                <w:rPr>
                  <w:color w:val="#410a8c"/>
                  <w:u w:val="single"/>
                </w:rPr>
                <w:t xml:space="preserve">Julien Bourrelier</w:t>
              </w:r>
            </w:hyperlink>
            <w:r>
              <w:rPr/>
              <w:t xml:space="preserve">,</w:t>
            </w:r>
            <w:hyperlink r:id="rId17" w:history="1">
              <w:r>
                <w:rPr>
                  <w:color w:val="#410a8c"/>
                  <w:u w:val="single"/>
                </w:rPr>
                <w:t xml:space="preserve">Philippe Nguyen</w:t>
              </w:r>
            </w:hyperlink>
            <w:r>
              <w:rPr/>
              <w:t xml:space="preserve">,</w:t>
            </w:r>
            <w:hyperlink r:id="rId18" w:history="1">
              <w:r>
                <w:rPr>
                  <w:color w:val="#410a8c"/>
                  <w:u w:val="single"/>
                </w:rPr>
                <w:t xml:space="preserve">Gautier Zunquin</w:t>
              </w:r>
            </w:hyperlink>
          </w:p>
          <w:p>
            <w:pPr/>
            <w:r>
              <w:rPr>
                <w:i w:val="1"/>
                <w:iCs w:val="1"/>
              </w:rPr>
              <w:t xml:space="preserve">Children</w:t>
            </w:r>
            <w:r>
              <w:rPr/>
              <w:t xml:space="preserve">, 2023, 10 (6), pp.956. </w:t>
            </w:r>
            <w:hyperlink r:id="rId26" w:history="1">
              <w:r>
                <w:rPr>
                  <w:color w:val="#410a8c"/>
                  <w:u w:val="single"/>
                </w:rPr>
                <w:t xml:space="preserve">⟨10.3390/children10060956⟩</w:t>
              </w:r>
            </w:hyperlink>
          </w:p>
          <w:p>
            <w:pPr/>
            <w:r>
              <w:rPr/>
              <w:t xml:space="preserve">Article dans une revue</w:t>
            </w:r>
          </w:p>
          <w:p>
            <w:pPr/>
            <w:hyperlink r:id="rId23" w:history="1">
              <w:r>
                <w:rPr>
                  <w:color w:val="#410a8c"/>
                  <w:u w:val="single"/>
                </w:rPr>
                <w:t xml:space="preserve">hal-04196991v1</w:t>
              </w:r>
            </w:hyperlink>
          </w:p>
        </w:tc>
      </w:tr>
      <w:tr>
        <w:trPr/>
        <w:tc>
          <w:tcPr>
            <w:noWrap/>
          </w:tcPr>
          <w:p>
            <w:pPr>
              <w:spacing w:after="200"/>
            </w:pPr>
            <w:hyperlink r:id="rId27" w:history="1">
              <w:r>
                <w:rPr>
                  <w:color w:val="1e198e"/>
                  <w:b w:val="1"/>
                  <w:bCs w:val="1"/>
                  <w:u w:val="single"/>
                </w:rPr>
                <w:t xml:space="preserve">Perceived Physical Literacy Is Associated with Cardiorespiratory Fitness, Body Composition and Physical Activity Levels in Secondary School Students</w:t>
              </w:r>
            </w:hyperlink>
          </w:p>
          <w:p>
            <w:pPr/>
            <w:hyperlink r:id="rId12"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17" w:history="1">
              <w:r>
                <w:rPr>
                  <w:color w:val="#410a8c"/>
                  <w:u w:val="single"/>
                </w:rPr>
                <w:t xml:space="preserve">Philippe Nguyen</w:t>
              </w:r>
            </w:hyperlink>
            <w:r>
              <w:rPr/>
              <w:t xml:space="preserve">,</w:t>
            </w:r>
            <w:hyperlink r:id="rId18" w:history="1">
              <w:r>
                <w:rPr>
                  <w:color w:val="#410a8c"/>
                  <w:u w:val="single"/>
                </w:rPr>
                <w:t xml:space="preserve">Gautier Zunquin</w:t>
              </w:r>
            </w:hyperlink>
          </w:p>
          <w:p>
            <w:pPr/>
            <w:r>
              <w:rPr>
                <w:i w:val="1"/>
                <w:iCs w:val="1"/>
              </w:rPr>
              <w:t xml:space="preserve">Children</w:t>
            </w:r>
            <w:r>
              <w:rPr/>
              <w:t xml:space="preserve">, 2023, 10 (4), pp.712. </w:t>
            </w:r>
            <w:hyperlink r:id="rId28" w:history="1">
              <w:r>
                <w:rPr>
                  <w:color w:val="#410a8c"/>
                  <w:u w:val="single"/>
                </w:rPr>
                <w:t xml:space="preserve">⟨10.3390/children10040712⟩</w:t>
              </w:r>
            </w:hyperlink>
          </w:p>
          <w:p>
            <w:pPr/>
            <w:r>
              <w:rPr/>
              <w:t xml:space="preserve">Article dans une revue</w:t>
            </w:r>
          </w:p>
          <w:p>
            <w:pPr/>
            <w:hyperlink r:id="rId27" w:history="1">
              <w:r>
                <w:rPr>
                  <w:color w:val="#410a8c"/>
                  <w:u w:val="single"/>
                </w:rPr>
                <w:t xml:space="preserve">hal-04196984v1</w:t>
              </w:r>
            </w:hyperlink>
          </w:p>
        </w:tc>
      </w:tr>
      <w:tr>
        <w:trPr/>
        <w:tc>
          <w:tcPr>
            <w:noWrap/>
          </w:tcPr>
          <w:p>
            <w:pPr>
              <w:spacing w:after="200"/>
            </w:pPr>
            <w:hyperlink r:id="rId29" w:history="1">
              <w:r>
                <w:rPr>
                  <w:color w:val="1e198e"/>
                  <w:b w:val="1"/>
                  <w:bCs w:val="1"/>
                  <w:u w:val="single"/>
                </w:rPr>
                <w:t xml:space="preserve">Role and practice of physical activity in obese adolescents</w:t>
              </w:r>
            </w:hyperlink>
          </w:p>
          <w:p>
            <w:pPr/>
            <w:hyperlink r:id="rId12" w:history="1">
              <w:r>
                <w:rPr>
                  <w:color w:val="#410a8c"/>
                  <w:u w:val="single"/>
                </w:rPr>
                <w:t xml:space="preserve">Charlie Nezondet</w:t>
              </w:r>
            </w:hyperlink>
            <w:r>
              <w:rPr/>
              <w:t xml:space="preserve">,</w:t>
            </w:r>
            <w:hyperlink r:id="rId30" w:history="1">
              <w:r>
                <w:rPr>
                  <w:color w:val="#410a8c"/>
                  <w:u w:val="single"/>
                </w:rPr>
                <w:t xml:space="preserve">Louis Toulouse</w:t>
              </w:r>
            </w:hyperlink>
            <w:r>
              <w:rPr/>
              <w:t xml:space="preserve">,</w:t>
            </w:r>
            <w:hyperlink r:id="rId18" w:history="1">
              <w:r>
                <w:rPr>
                  <w:color w:val="#410a8c"/>
                  <w:u w:val="single"/>
                </w:rPr>
                <w:t xml:space="preserve">Gautier Zunquin</w:t>
              </w:r>
            </w:hyperlink>
          </w:p>
          <w:p>
            <w:pPr/>
            <w:r>
              <w:rPr>
                <w:i w:val="1"/>
                <w:iCs w:val="1"/>
              </w:rPr>
              <w:t xml:space="preserve">Pratiques en Nutrition : santé et alimentation</w:t>
            </w:r>
            <w:r>
              <w:rPr/>
              <w:t xml:space="preserve">, 2021, 17 (67), pp.10-13. </w:t>
            </w:r>
            <w:hyperlink r:id="rId31" w:history="1">
              <w:r>
                <w:rPr>
                  <w:color w:val="#410a8c"/>
                  <w:u w:val="single"/>
                </w:rPr>
                <w:t xml:space="preserve">⟨10.1016/j.pranut.2021.06.004⟩</w:t>
              </w:r>
            </w:hyperlink>
          </w:p>
          <w:p>
            <w:pPr/>
            <w:r>
              <w:rPr/>
              <w:t xml:space="preserve">Article dans une revue</w:t>
            </w:r>
          </w:p>
          <w:p>
            <w:pPr/>
            <w:hyperlink r:id="rId29" w:history="1">
              <w:r>
                <w:rPr>
                  <w:color w:val="#410a8c"/>
                  <w:u w:val="single"/>
                </w:rPr>
                <w:t xml:space="preserve">hal-04228996v1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The French Version of Physical Literacy in Children Questionnaire (FR-PLC Quest): Translation and Internal Validation</w:t>
              </w:r>
            </w:hyperlink>
          </w:p>
          <w:p>
            <w:pPr/>
            <w:hyperlink r:id="rId33" w:history="1">
              <w:r>
                <w:rPr>
                  <w:color w:val="#410a8c"/>
                  <w:u w:val="single"/>
                </w:rPr>
                <w:t xml:space="preserve">Antoine Legrand</w:t>
              </w:r>
            </w:hyperlink>
            <w:r>
              <w:rPr/>
              <w:t xml:space="preserve">,</w:t>
            </w:r>
            <w:hyperlink r:id="rId16" w:history="1">
              <w:r>
                <w:rPr>
                  <w:color w:val="#410a8c"/>
                  <w:u w:val="single"/>
                </w:rPr>
                <w:t xml:space="preserve">Thibaut Derigny</w:t>
              </w:r>
            </w:hyperlink>
            <w:r>
              <w:rPr/>
              <w:t xml:space="preserve">,</w:t>
            </w:r>
            <w:hyperlink r:id="rId24" w:history="1">
              <w:r>
                <w:rPr>
                  <w:color w:val="#410a8c"/>
                  <w:u w:val="single"/>
                </w:rPr>
                <w:t xml:space="preserve">Joseph Gandrieau</w:t>
              </w:r>
            </w:hyperlink>
            <w:r>
              <w:rPr/>
              <w:t xml:space="preserve">,</w:t>
            </w:r>
            <w:hyperlink r:id="rId34" w:history="1">
              <w:r>
                <w:rPr>
                  <w:color w:val="#410a8c"/>
                  <w:u w:val="single"/>
                </w:rPr>
                <w:t xml:space="preserve">Léa Mekkaoui</w:t>
              </w:r>
            </w:hyperlink>
            <w:r>
              <w:rPr/>
              <w:t xml:space="preserve">,</w:t>
            </w:r>
            <w:hyperlink r:id="rId35" w:history="1">
              <w:r>
                <w:rPr>
                  <w:color w:val="#410a8c"/>
                  <w:u w:val="single"/>
                </w:rPr>
                <w:t xml:space="preserve">Christophe Schnitzler</w:t>
              </w:r>
            </w:hyperlink>
            <w:r>
              <w:rPr/>
              <w:t xml:space="preserve">et al.</w:t>
            </w:r>
          </w:p>
          <w:p>
            <w:pPr/>
            <w:r>
              <w:rPr>
                <w:i w:val="1"/>
                <w:iCs w:val="1"/>
              </w:rPr>
              <w:t xml:space="preserve">2025 HEPA Europe Conference</w:t>
            </w:r>
            <w:r>
              <w:rPr/>
              <w:t xml:space="preserve">, Sep 2025, Kaunas (Lithuania), Lithuania</w:t>
            </w:r>
          </w:p>
          <w:p>
            <w:pPr/>
            <w:r>
              <w:rPr/>
              <w:t xml:space="preserve">Communication dans un congrès</w:t>
            </w:r>
          </w:p>
          <w:p>
            <w:pPr/>
            <w:hyperlink r:id="rId32" w:history="1">
              <w:r>
                <w:rPr>
                  <w:color w:val="#410a8c"/>
                  <w:u w:val="single"/>
                </w:rPr>
                <w:t xml:space="preserve">hal-05489041v1</w:t>
              </w:r>
            </w:hyperlink>
          </w:p>
        </w:tc>
      </w:tr>
      <w:tr>
        <w:trPr/>
        <w:tc>
          <w:tcPr>
            <w:noWrap/>
          </w:tcPr>
          <w:p>
            <w:pPr>
              <w:spacing w:after="200"/>
            </w:pPr>
            <w:hyperlink r:id="rId36" w:history="1">
              <w:r>
                <w:rPr>
                  <w:color w:val="1e198e"/>
                  <w:b w:val="1"/>
                  <w:bCs w:val="1"/>
                  <w:u w:val="single"/>
                </w:rPr>
                <w:t xml:space="preserve">Profiles of “Health Path” Users and Their Physical Activity Patterns</w:t>
              </w:r>
            </w:hyperlink>
          </w:p>
          <w:p>
            <w:pPr/>
            <w:hyperlink r:id="rId16" w:history="1">
              <w:r>
                <w:rPr>
                  <w:color w:val="#410a8c"/>
                  <w:u w:val="single"/>
                </w:rPr>
                <w:t xml:space="preserve">Thibaut Derigny</w:t>
              </w:r>
            </w:hyperlink>
            <w:r>
              <w:rPr/>
              <w:t xml:space="preserve">,</w:t>
            </w:r>
            <w:hyperlink r:id="rId12" w:history="1">
              <w:r>
                <w:rPr>
                  <w:color w:val="#410a8c"/>
                  <w:u w:val="single"/>
                </w:rPr>
                <w:t xml:space="preserve">Charlie Nezondet</w:t>
              </w:r>
            </w:hyperlink>
            <w:r>
              <w:rPr/>
              <w:t xml:space="preserve">,</w:t>
            </w:r>
            <w:hyperlink r:id="rId37" w:history="1">
              <w:r>
                <w:rPr>
                  <w:color w:val="#410a8c"/>
                  <w:u w:val="single"/>
                </w:rPr>
                <w:t xml:space="preserve">Caroline Dupuy</w:t>
              </w:r>
            </w:hyperlink>
            <w:r>
              <w:rPr/>
              <w:t xml:space="preserve">,</w:t>
            </w:r>
            <w:hyperlink r:id="rId18" w:history="1">
              <w:r>
                <w:rPr>
                  <w:color w:val="#410a8c"/>
                  <w:u w:val="single"/>
                </w:rPr>
                <w:t xml:space="preserve">Gautier Zunquin</w:t>
              </w:r>
            </w:hyperlink>
          </w:p>
          <w:p>
            <w:pPr/>
            <w:r>
              <w:rPr>
                <w:i w:val="1"/>
                <w:iCs w:val="1"/>
              </w:rPr>
              <w:t xml:space="preserve">2025 HEPA Europe Conference</w:t>
            </w:r>
            <w:r>
              <w:rPr/>
              <w:t xml:space="preserve">, Sep 2025, Kaunas (Lithuania), Lithuania. </w:t>
            </w:r>
            <w:hyperlink r:id="rId38" w:history="1">
              <w:r>
                <w:rPr>
                  <w:color w:val="#410a8c"/>
                  <w:u w:val="single"/>
                </w:rPr>
                <w:t xml:space="preserve">⟨10.33607/bjshs.v5iSupplement⟩</w:t>
              </w:r>
            </w:hyperlink>
          </w:p>
          <w:p>
            <w:pPr/>
            <w:r>
              <w:rPr/>
              <w:t xml:space="preserve">Communication dans un congrès</w:t>
            </w:r>
          </w:p>
          <w:p>
            <w:pPr/>
            <w:hyperlink r:id="rId36" w:history="1">
              <w:r>
                <w:rPr>
                  <w:color w:val="#410a8c"/>
                  <w:u w:val="single"/>
                </w:rPr>
                <w:t xml:space="preserve">hal-05489026v1</w:t>
              </w:r>
            </w:hyperlink>
          </w:p>
        </w:tc>
      </w:tr>
      <w:tr>
        <w:trPr/>
        <w:tc>
          <w:tcPr>
            <w:noWrap/>
          </w:tcPr>
          <w:p>
            <w:pPr>
              <w:spacing w:after="200"/>
            </w:pPr>
            <w:hyperlink r:id="rId39" w:history="1">
              <w:r>
                <w:rPr>
                  <w:color w:val="1e198e"/>
                  <w:b w:val="1"/>
                  <w:bCs w:val="1"/>
                  <w:u w:val="single"/>
                </w:rPr>
                <w:t xml:space="preserve">Programme &amp;quot;Bouge tes baskets&amp;quot;, amélioration des compétences motrices perçues et des connaissances en activité physique chez les enfants à l'école primaire (2024-2027) Recherche-action</w:t>
              </w:r>
            </w:hyperlink>
          </w:p>
          <w:p>
            <w:pPr/>
            <w:hyperlink r:id="rId12" w:history="1">
              <w:r>
                <w:rPr>
                  <w:color w:val="#410a8c"/>
                  <w:u w:val="single"/>
                </w:rPr>
                <w:t xml:space="preserve">Charlie Nezondet</w:t>
              </w:r>
            </w:hyperlink>
            <w:r>
              <w:rPr/>
              <w:t xml:space="preserve">,</w:t>
            </w:r>
            <w:hyperlink r:id="rId13" w:history="1">
              <w:r>
                <w:rPr>
                  <w:color w:val="#410a8c"/>
                  <w:u w:val="single"/>
                </w:rPr>
                <w:t xml:space="preserve">Michel Pionnier</w:t>
              </w:r>
            </w:hyperlink>
            <w:r>
              <w:rPr/>
              <w:t xml:space="preserve">,</w:t>
            </w:r>
            <w:hyperlink r:id="rId11" w:history="1">
              <w:r>
                <w:rPr>
                  <w:color w:val="#410a8c"/>
                  <w:u w:val="single"/>
                </w:rPr>
                <w:t xml:space="preserve">Félix Féréol</w:t>
              </w:r>
            </w:hyperlink>
            <w:r>
              <w:rPr/>
              <w:t xml:space="preserve">,</w:t>
            </w:r>
            <w:hyperlink r:id="rId18" w:history="1">
              <w:r>
                <w:rPr>
                  <w:color w:val="#410a8c"/>
                  <w:u w:val="single"/>
                </w:rPr>
                <w:t xml:space="preserve">Gautier Zunquin</w:t>
              </w:r>
            </w:hyperlink>
          </w:p>
          <w:p>
            <w:pPr/>
            <w:r>
              <w:rPr>
                <w:i w:val="1"/>
                <w:iCs w:val="1"/>
              </w:rPr>
              <w:t xml:space="preserve">Le 21ème congrès international de l’ACAPS aura lieu à POITIERS</w:t>
            </w:r>
            <w:r>
              <w:rPr/>
              <w:t xml:space="preserve">, Oct 2025, Poitiers, France</w:t>
            </w:r>
          </w:p>
          <w:p>
            <w:pPr/>
            <w:r>
              <w:rPr/>
              <w:t xml:space="preserve">Communication dans un congrès</w:t>
            </w:r>
          </w:p>
          <w:p>
            <w:pPr/>
            <w:hyperlink r:id="rId39" w:history="1">
              <w:r>
                <w:rPr>
                  <w:color w:val="#410a8c"/>
                  <w:u w:val="single"/>
                </w:rPr>
                <w:t xml:space="preserve">hal-05333153v1</w:t>
              </w:r>
            </w:hyperlink>
          </w:p>
        </w:tc>
      </w:tr>
      <w:tr>
        <w:trPr/>
        <w:tc>
          <w:tcPr>
            <w:noWrap/>
          </w:tcPr>
          <w:p>
            <w:pPr>
              <w:spacing w:after="200"/>
            </w:pPr>
            <w:hyperlink r:id="rId40" w:history="1">
              <w:r>
                <w:rPr>
                  <w:color w:val="1e198e"/>
                  <w:b w:val="1"/>
                  <w:bCs w:val="1"/>
                  <w:u w:val="single"/>
                </w:rPr>
                <w:t xml:space="preserve">Titre de la présentation : L'efficacité d'une d'intervention en activité physique basée sur le développement de la littératie physique pour augmenter l'activité physique et améliorer la santé chez les adolescents en surpoids (CAPACITES 64).</w:t>
              </w:r>
            </w:hyperlink>
          </w:p>
          <w:p>
            <w:pPr/>
            <w:hyperlink r:id="rId12"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25" w:history="1">
              <w:r>
                <w:rPr>
                  <w:color w:val="#410a8c"/>
                  <w:u w:val="single"/>
                </w:rPr>
                <w:t xml:space="preserve">Julien Bourrelier</w:t>
              </w:r>
            </w:hyperlink>
            <w:r>
              <w:rPr/>
              <w:t xml:space="preserve">,</w:t>
            </w:r>
            <w:hyperlink r:id="rId17" w:history="1">
              <w:r>
                <w:rPr>
                  <w:color w:val="#410a8c"/>
                  <w:u w:val="single"/>
                </w:rPr>
                <w:t xml:space="preserve">Philippe Nguyen</w:t>
              </w:r>
            </w:hyperlink>
            <w:r>
              <w:rPr/>
              <w:t xml:space="preserve">,</w:t>
            </w:r>
            <w:hyperlink r:id="rId18" w:history="1">
              <w:r>
                <w:rPr>
                  <w:color w:val="#410a8c"/>
                  <w:u w:val="single"/>
                </w:rPr>
                <w:t xml:space="preserve">Gautier Zunquin</w:t>
              </w:r>
            </w:hyperlink>
          </w:p>
          <w:p>
            <w:pPr/>
            <w:r>
              <w:rPr>
                <w:i w:val="1"/>
                <w:iCs w:val="1"/>
              </w:rPr>
              <w:t xml:space="preserve">Association des chercheurs en activité physique et sportive (ACAPS)</w:t>
            </w:r>
            <w:r>
              <w:rPr/>
              <w:t xml:space="preserve">, ACAPS, Oct 2023, Reims, France</w:t>
            </w:r>
          </w:p>
          <w:p>
            <w:pPr/>
            <w:r>
              <w:rPr/>
              <w:t xml:space="preserve">Communication dans un congrès</w:t>
            </w:r>
          </w:p>
          <w:p>
            <w:pPr/>
            <w:hyperlink r:id="rId40" w:history="1">
              <w:r>
                <w:rPr>
                  <w:color w:val="#410a8c"/>
                  <w:u w:val="single"/>
                </w:rPr>
                <w:t xml:space="preserve">hal-04223140v1</w:t>
              </w:r>
            </w:hyperlink>
          </w:p>
        </w:tc>
      </w:tr>
      <w:tr>
        <w:trPr/>
        <w:tc>
          <w:tcPr>
            <w:noWrap/>
          </w:tcPr>
          <w:p>
            <w:pPr>
              <w:spacing w:after="200"/>
            </w:pPr>
            <w:hyperlink r:id="rId41" w:history="1">
              <w:r>
                <w:rPr>
                  <w:color w:val="1e198e"/>
                  <w:b w:val="1"/>
                  <w:bCs w:val="1"/>
                  <w:u w:val="single"/>
                </w:rPr>
                <w:t xml:space="preserve">L’efficacité d’un programme d’intervention en activité physique adaptée basé sur le développement de la littératie physique pour augmenter les niveaux d’activité physique et améliorer les indicateurs de santé chez les adolescents en surpoids (CAPACITES 64). Etude Pilote</w:t>
              </w:r>
            </w:hyperlink>
          </w:p>
          <w:p>
            <w:pPr/>
            <w:hyperlink r:id="rId12"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25" w:history="1">
              <w:r>
                <w:rPr>
                  <w:color w:val="#410a8c"/>
                  <w:u w:val="single"/>
                </w:rPr>
                <w:t xml:space="preserve">Julien Bourrelier</w:t>
              </w:r>
            </w:hyperlink>
            <w:r>
              <w:rPr/>
              <w:t xml:space="preserve">,</w:t>
            </w:r>
            <w:hyperlink r:id="rId17" w:history="1">
              <w:r>
                <w:rPr>
                  <w:color w:val="#410a8c"/>
                  <w:u w:val="single"/>
                </w:rPr>
                <w:t xml:space="preserve">Philippe Nguyen</w:t>
              </w:r>
            </w:hyperlink>
            <w:r>
              <w:rPr/>
              <w:t xml:space="preserve">,</w:t>
            </w:r>
            <w:hyperlink r:id="rId18" w:history="1">
              <w:r>
                <w:rPr>
                  <w:color w:val="#410a8c"/>
                  <w:u w:val="single"/>
                </w:rPr>
                <w:t xml:space="preserve">Gautier Zunquin</w:t>
              </w:r>
            </w:hyperlink>
          </w:p>
          <w:p>
            <w:pPr/>
            <w:r>
              <w:rPr>
                <w:i w:val="1"/>
                <w:iCs w:val="1"/>
              </w:rPr>
              <w:t xml:space="preserve">Journées d'études Francophones en Activité Physique Adaptée (JEFAPA)</w:t>
            </w:r>
            <w:r>
              <w:rPr/>
              <w:t xml:space="preserve">, UFR STAPS Nantes, Mar 2023, Nantes, France</w:t>
            </w:r>
          </w:p>
          <w:p>
            <w:pPr/>
            <w:r>
              <w:rPr/>
              <w:t xml:space="preserve">Communication dans un congrès</w:t>
            </w:r>
          </w:p>
          <w:p>
            <w:pPr/>
            <w:hyperlink r:id="rId41" w:history="1">
              <w:r>
                <w:rPr>
                  <w:color w:val="#410a8c"/>
                  <w:u w:val="single"/>
                </w:rPr>
                <w:t xml:space="preserve">hal-04229000v1</w:t>
              </w:r>
            </w:hyperlink>
          </w:p>
        </w:tc>
      </w:tr>
      <w:tr>
        <w:trPr/>
        <w:tc>
          <w:tcPr>
            <w:noWrap/>
          </w:tcPr>
          <w:p>
            <w:pPr>
              <w:spacing w:after="200"/>
            </w:pPr>
            <w:hyperlink r:id="rId42" w:history="1">
              <w:r>
                <w:rPr>
                  <w:color w:val="1e198e"/>
                  <w:b w:val="1"/>
                  <w:bCs w:val="1"/>
                  <w:u w:val="single"/>
                </w:rPr>
                <w:t xml:space="preserve">Relationship between perceived physical literacy, body composition and physical activity level in middle school students</w:t>
              </w:r>
            </w:hyperlink>
          </w:p>
          <w:p>
            <w:pPr/>
            <w:hyperlink r:id="rId12" w:history="1">
              <w:r>
                <w:rPr>
                  <w:color w:val="#410a8c"/>
                  <w:u w:val="single"/>
                </w:rPr>
                <w:t xml:space="preserve">Charlie Nezondet</w:t>
              </w:r>
            </w:hyperlink>
            <w:r>
              <w:rPr/>
              <w:t xml:space="preserve">,</w:t>
            </w:r>
            <w:hyperlink r:id="rId18" w:history="1">
              <w:r>
                <w:rPr>
                  <w:color w:val="#410a8c"/>
                  <w:u w:val="single"/>
                </w:rPr>
                <w:t xml:space="preserve">Gautier Zunquin</w:t>
              </w:r>
            </w:hyperlink>
          </w:p>
          <w:p>
            <w:pPr/>
            <w:r>
              <w:rPr>
                <w:i w:val="1"/>
                <w:iCs w:val="1"/>
              </w:rPr>
              <w:t xml:space="preserve">2PASS4HEALTH</w:t>
            </w:r>
            <w:r>
              <w:rPr/>
              <w:t xml:space="preserve">, Université de Pau et Pays de l'Adour (UPPA); Laboratoire Mouvement Equilibre Performance Santé (MEPS), Dec 2022, Tarbes, France</w:t>
            </w:r>
          </w:p>
          <w:p>
            <w:pPr/>
            <w:r>
              <w:rPr/>
              <w:t xml:space="preserve">Communication dans un congrès</w:t>
            </w:r>
          </w:p>
          <w:p>
            <w:pPr/>
            <w:hyperlink r:id="rId42" w:history="1">
              <w:r>
                <w:rPr>
                  <w:color w:val="#410a8c"/>
                  <w:u w:val="single"/>
                </w:rPr>
                <w:t xml:space="preserve">hal-04223063v1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Relationship between level of physical literacy, fat mass and level of physical activity in middle school students</w:t>
              </w:r>
            </w:hyperlink>
          </w:p>
          <w:p>
            <w:pPr/>
            <w:hyperlink r:id="rId12" w:history="1">
              <w:r>
                <w:rPr>
                  <w:color w:val="#410a8c"/>
                  <w:u w:val="single"/>
                </w:rPr>
                <w:t xml:space="preserve">Charlie Nezondet</w:t>
              </w:r>
            </w:hyperlink>
            <w:r>
              <w:rPr/>
              <w:t xml:space="preserve">,</w:t>
            </w:r>
            <w:hyperlink r:id="rId18" w:history="1">
              <w:r>
                <w:rPr>
                  <w:color w:val="#410a8c"/>
                  <w:u w:val="single"/>
                </w:rPr>
                <w:t xml:space="preserve">Gautier Zunquin</w:t>
              </w:r>
            </w:hyperlink>
          </w:p>
          <w:p>
            <w:pPr/>
            <w:r>
              <w:rPr>
                <w:i w:val="1"/>
                <w:iCs w:val="1"/>
              </w:rPr>
              <w:t xml:space="preserve">Association des chercheurs en activité physique et sportive (ACAPS)</w:t>
            </w:r>
            <w:r>
              <w:rPr/>
              <w:t xml:space="preserve">, Oct 2021, Montpellier (France), France. pp.1062 - 1067</w:t>
            </w:r>
          </w:p>
          <w:p>
            <w:pPr/>
            <w:r>
              <w:rPr/>
              <w:t xml:space="preserve">Poster de conférence</w:t>
            </w:r>
          </w:p>
          <w:p>
            <w:pPr/>
            <w:hyperlink r:id="rId43" w:history="1">
              <w:r>
                <w:rPr>
                  <w:color w:val="#410a8c"/>
                  <w:u w:val="single"/>
                </w:rPr>
                <w:t xml:space="preserve">hal-04223045v1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Intérêt de la littératie physique chez les collégiens en situation de surpoids et d'obésité</w:t>
              </w:r>
            </w:hyperlink>
          </w:p>
          <w:p>
            <w:pPr/>
            <w:hyperlink r:id="rId12" w:history="1">
              <w:r>
                <w:rPr>
                  <w:color w:val="#410a8c"/>
                  <w:u w:val="single"/>
                </w:rPr>
                <w:t xml:space="preserve">Charlie Nezondet</w:t>
              </w:r>
            </w:hyperlink>
          </w:p>
          <w:p>
            <w:pPr/>
            <w:r>
              <w:rPr/>
              <w:t xml:space="preserve">Education. Université de Pau et des Pays de l'Adour, 2023. Français. </w:t>
            </w:r>
            <w:hyperlink r:id="rId45" w:history="1">
              <w:r>
                <w:rPr>
                  <w:color w:val="#410a8c"/>
                  <w:u w:val="single"/>
                </w:rPr>
                <w:t xml:space="preserve">⟨NNT : 2023PAUU3063⟩</w:t>
              </w:r>
            </w:hyperlink>
          </w:p>
          <w:p>
            <w:pPr/>
            <w:r>
              <w:rPr/>
              <w:t xml:space="preserve">Thèse</w:t>
            </w:r>
          </w:p>
          <w:p>
            <w:pPr/>
            <w:hyperlink r:id="rId44" w:history="1">
              <w:r>
                <w:rPr>
                  <w:color w:val="#410a8c"/>
                  <w:u w:val="single"/>
                </w:rPr>
                <w:t xml:space="preserve">tel-04470897v2</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96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rlie-nezondet" TargetMode="External"/><Relationship Id="rId8" Type="http://schemas.openxmlformats.org/officeDocument/2006/relationships/hyperlink" Target="https://orcid.org/0009-0008-8695-4927" TargetMode="External"/><Relationship Id="rId9" Type="http://schemas.openxmlformats.org/officeDocument/2006/relationships/hyperlink" Target="https://www.idref.fr/272599999" TargetMode="External"/><Relationship Id="rId10" Type="http://schemas.openxmlformats.org/officeDocument/2006/relationships/hyperlink" Target="https://hal.science/hal-05553816v1" TargetMode="External"/><Relationship Id="rId11" Type="http://schemas.openxmlformats.org/officeDocument/2006/relationships/hyperlink" Target="https://hal.science/search/index/?q=*&amp;authFullName_s=F&#233;lix F&#233;r&#233;ol" TargetMode="External"/><Relationship Id="rId12" Type="http://schemas.openxmlformats.org/officeDocument/2006/relationships/hyperlink" Target="https://hal.science/search/index/?q=*&amp;authFullName_s=Charlie Nezondet" TargetMode="External"/><Relationship Id="rId13" Type="http://schemas.openxmlformats.org/officeDocument/2006/relationships/hyperlink" Target="https://hal.science/search/index/?q=*&amp;authFullName_s=Michel Pionnier" TargetMode="External"/><Relationship Id="rId14" Type="http://schemas.openxmlformats.org/officeDocument/2006/relationships/hyperlink" Target="https://dx.doi.org/10.1016/j.revssu.2026.01.007" TargetMode="External"/><Relationship Id="rId15" Type="http://schemas.openxmlformats.org/officeDocument/2006/relationships/hyperlink" Target="https://hal.science/hal-05299043v1" TargetMode="External"/><Relationship Id="rId16" Type="http://schemas.openxmlformats.org/officeDocument/2006/relationships/hyperlink" Target="https://hal.science/search/index/?q=*&amp;authFullName_s=Thibaut Derigny" TargetMode="External"/><Relationship Id="rId17" Type="http://schemas.openxmlformats.org/officeDocument/2006/relationships/hyperlink" Target="https://hal.science/search/index/?q=*&amp;authFullName_s=Philippe Nguyen" TargetMode="External"/><Relationship Id="rId18" Type="http://schemas.openxmlformats.org/officeDocument/2006/relationships/hyperlink" Target="https://hal.science/search/index/?q=*&amp;authFullName_s=Gautier Zunquin" TargetMode="External"/><Relationship Id="rId19" Type="http://schemas.openxmlformats.org/officeDocument/2006/relationships/hyperlink" Target="https://dx.doi.org/10.1007/s11332-025-01562-z" TargetMode="External"/><Relationship Id="rId20" Type="http://schemas.openxmlformats.org/officeDocument/2006/relationships/hyperlink" Target="https://hal.science/hal-04749353v1" TargetMode="External"/><Relationship Id="rId21" Type="http://schemas.openxmlformats.org/officeDocument/2006/relationships/hyperlink" Target="https://hal.science/search/index/?q=*&amp;authFullName_s=Marjorie Rapin" TargetMode="External"/><Relationship Id="rId22" Type="http://schemas.openxmlformats.org/officeDocument/2006/relationships/hyperlink" Target="https://dx.doi.org/10.3917/spub.hs2.2024.0035" TargetMode="External"/><Relationship Id="rId23" Type="http://schemas.openxmlformats.org/officeDocument/2006/relationships/hyperlink" Target="https://hal.science/hal-04196991v1" TargetMode="External"/><Relationship Id="rId24" Type="http://schemas.openxmlformats.org/officeDocument/2006/relationships/hyperlink" Target="https://hal.science/search/index/?q=*&amp;authFullName_s=Joseph Gandrieau" TargetMode="External"/><Relationship Id="rId25" Type="http://schemas.openxmlformats.org/officeDocument/2006/relationships/hyperlink" Target="https://hal.science/search/index/?q=*&amp;authFullName_s=Julien Bourrelier" TargetMode="External"/><Relationship Id="rId26" Type="http://schemas.openxmlformats.org/officeDocument/2006/relationships/hyperlink" Target="https://dx.doi.org/10.3390/children10060956" TargetMode="External"/><Relationship Id="rId27" Type="http://schemas.openxmlformats.org/officeDocument/2006/relationships/hyperlink" Target="https://hal.science/hal-04196984v1" TargetMode="External"/><Relationship Id="rId28" Type="http://schemas.openxmlformats.org/officeDocument/2006/relationships/hyperlink" Target="https://dx.doi.org/10.3390/children10040712" TargetMode="External"/><Relationship Id="rId29" Type="http://schemas.openxmlformats.org/officeDocument/2006/relationships/hyperlink" Target="https://hal.science/hal-04228996v1" TargetMode="External"/><Relationship Id="rId30" Type="http://schemas.openxmlformats.org/officeDocument/2006/relationships/hyperlink" Target="https://hal.science/search/index/?q=*&amp;authFullName_s=Louis Toulouse" TargetMode="External"/><Relationship Id="rId31" Type="http://schemas.openxmlformats.org/officeDocument/2006/relationships/hyperlink" Target="https://dx.doi.org/10.1016/j.pranut.2021.06.004" TargetMode="External"/><Relationship Id="rId32" Type="http://schemas.openxmlformats.org/officeDocument/2006/relationships/hyperlink" Target="https://hal.science/hal-05489041v1" TargetMode="External"/><Relationship Id="rId33" Type="http://schemas.openxmlformats.org/officeDocument/2006/relationships/hyperlink" Target="https://hal.science/search/index/?q=*&amp;authFullName_s=Antoine Legrand" TargetMode="External"/><Relationship Id="rId34" Type="http://schemas.openxmlformats.org/officeDocument/2006/relationships/hyperlink" Target="https://hal.science/search/index/?q=*&amp;authFullName_s=L&#233;a Mekkaoui" TargetMode="External"/><Relationship Id="rId35" Type="http://schemas.openxmlformats.org/officeDocument/2006/relationships/hyperlink" Target="https://hal.science/search/index/?q=*&amp;authFullName_s=Christophe Schnitzler" TargetMode="External"/><Relationship Id="rId36" Type="http://schemas.openxmlformats.org/officeDocument/2006/relationships/hyperlink" Target="https://hal.science/hal-05489026v1" TargetMode="External"/><Relationship Id="rId37" Type="http://schemas.openxmlformats.org/officeDocument/2006/relationships/hyperlink" Target="https://hal.science/search/index/?q=*&amp;authFullName_s=Caroline Dupuy" TargetMode="External"/><Relationship Id="rId38" Type="http://schemas.openxmlformats.org/officeDocument/2006/relationships/hyperlink" Target="https://dx.doi.org/10.33607/bjshs.v5iSupplement" TargetMode="External"/><Relationship Id="rId39" Type="http://schemas.openxmlformats.org/officeDocument/2006/relationships/hyperlink" Target="https://hal.science/hal-05333153v1" TargetMode="External"/><Relationship Id="rId40" Type="http://schemas.openxmlformats.org/officeDocument/2006/relationships/hyperlink" Target="https://hal.science/hal-04223140v1" TargetMode="External"/><Relationship Id="rId41" Type="http://schemas.openxmlformats.org/officeDocument/2006/relationships/hyperlink" Target="https://hal.science/hal-04229000v1" TargetMode="External"/><Relationship Id="rId42" Type="http://schemas.openxmlformats.org/officeDocument/2006/relationships/hyperlink" Target="https://hal.science/hal-04223063v1" TargetMode="External"/><Relationship Id="rId43" Type="http://schemas.openxmlformats.org/officeDocument/2006/relationships/hyperlink" Target="https://hal.science/hal-04223045v1" TargetMode="External"/><Relationship Id="rId44" Type="http://schemas.openxmlformats.org/officeDocument/2006/relationships/hyperlink" Target="https://theses.hal.science/tel-04470897v2" TargetMode="External"/><Relationship Id="rId45" Type="http://schemas.openxmlformats.org/officeDocument/2006/relationships/hyperlink" Target="https://www.theses.fr/2023PAUU3063"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Charlie Nezondet</dc:title>
  <dc:description>CV</dc:description>
  <dc:subject/>
  <cp:keywords/>
  <cp:category/>
  <cp:lastModifiedBy/>
  <dcterms:created xsi:type="dcterms:W3CDTF">2026-03-17T07:56:25+01:00</dcterms:created>
  <dcterms:modified xsi:type="dcterms:W3CDTF">2026-03-17T07:56:25+01:00</dcterms:modified>
</cp:coreProperties>
</file>

<file path=docProps/custom.xml><?xml version="1.0" encoding="utf-8"?>
<Properties xmlns="http://schemas.openxmlformats.org/officeDocument/2006/custom-properties" xmlns:vt="http://schemas.openxmlformats.org/officeDocument/2006/docPropsVTypes"/>
</file>