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Charlie Wilson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charlie-wilson</w:t>
        </w:r>
      </w:hyperlink>
    </w:p>
    <w:p>
      <w:pPr>
        <w:numPr>
          <w:ilvl w:val="0"/>
          <w:numId w:val="1"/>
        </w:numPr>
      </w:pPr>
      <w:r>
        <w:rPr/>
        <w:t xml:space="preserve"> ORCID : </w:t>
      </w:r>
      <w:hyperlink r:id="rId9" w:history="1">
        <w:r>
          <w:rPr>
            <w:color w:val="#410a8c"/>
            <w:u w:val="single"/>
          </w:rPr>
          <w:t xml:space="preserve">0000-0001-9497-919X</w:t>
        </w:r>
      </w:hyperlink>
    </w:p>
    <w:p>
      <w:pPr>
        <w:numPr>
          <w:ilvl w:val="0"/>
          <w:numId w:val="1"/>
        </w:numPr>
      </w:pPr>
      <w:r>
        <w:rPr/>
        <w:t xml:space="preserve"> ResearcherID : </w:t>
      </w:r>
      <w:hyperlink r:id="rId10" w:history="1">
        <w:r>
          <w:rPr>
            <w:color w:val="#410a8c"/>
            <w:u w:val="single"/>
          </w:rPr>
          <w:t xml:space="preserve">http://www.researcherid.com/rid/H-3059-2014</w:t>
        </w:r>
      </w:hyperlink>
    </w:p>
    <w:p>
      <w:pPr>
        <w:spacing w:before="600"/>
      </w:pPr>
    </w:p>
    <w:p>
      <w:pPr>
        <w:pStyle w:val="Heading2"/>
      </w:pPr>
      <w:r>
        <w:rPr>
          <w:color w:val="1e198e"/>
          <w:b w:val="1"/>
          <w:bCs w:val="1"/>
        </w:rPr>
        <w:t xml:space="preserve">Présentation</w:t>
      </w:r>
    </w:p>
    <w:p>
      <w:pPr>
        <w:spacing w:after="100"/>
      </w:pPr>
    </w:p>
    <w:p>
      <w:pPr/>
      <w:r>
        <w:rPr/>
        <w:t xml:space="preserve">I study the neural dynamics of frontal cortical networks during adaptive behaviour and learning to learn in humans and macaques. I want to understand how the brain dynamics linked to cognition emerge during long term learning, and how those dynamics contribute to a cognitive system that is flexible and efficient. To do this we make recordings of neural activity whilst human and monkey subjects perform cognitive tasks, and in particular learn to perform those tasks more efficiently. The aim is to track the emergence of so-called executive processes, and in particular to track the neural dynamics that are necessary to put in place such processes. My recent and future work in this field has focused on cortical oscillations. Cortical oscillations subserve interaction between assemblies in the brain, and we wish to reveal how cortical oscillations build up the dynamical networks necessary to acquire and perform complex cognitive tasks.</w:t>
      </w:r>
    </w:p>
    <w:p>
      <w:pPr/>
      <w:r>
        <w:rPr/>
        <w:t xml:space="preserve">Current projects</w:t>
      </w:r>
    </w:p>
    <w:p>
      <w:pPr>
        <w:numPr>
          <w:ilvl w:val="0"/>
          <w:numId w:val="2"/>
        </w:numPr>
      </w:pPr>
      <w:r>
        <w:rPr/>
        <w:t xml:space="preserve">We are studying the way in which cortical assemblies interact in order to subserve 'learning to learn', the principle of improving one's learning, becoming flexible in one's learning, and applying task sets appropriate to a given situation. We will study the very specific interactions of the midcingulate cortex and posterior parietal cortex with prefrontal cortex. This project also involves the development of pathway specific DREADD interventions, to reveal the causal influence of the interaction mechanisms revealed by the neurophysiological recordings. Finally the project will also see the development of free-access testing and recording in macaques, a significant refinement in this work. The project is funded by the French ANR.</w:t>
      </w:r>
    </w:p>
    <w:p>
      <w:pPr>
        <w:numPr>
          <w:ilvl w:val="0"/>
          <w:numId w:val="2"/>
        </w:numPr>
      </w:pPr>
      <w:r>
        <w:rPr/>
        <w:t xml:space="preserve">In collaboration with Véronique Sgambato of the Institut des Sciences Cognitives Marc Jeannerod also in Lyon, we are further developing the pathway specific DREADD interventions to target striato-cortical pathways implicated in impulsivity. As part of this project we will use PET scanning to provide detailed pharmacological analysis of novel and prospective DREADD actuators, specifically within the dopaminergic and serotoninergic systems. This project is funded by Fondation Neurodis.</w:t>
      </w:r>
    </w:p>
    <w:p>
      <w:pPr>
        <w:numPr>
          <w:ilvl w:val="0"/>
          <w:numId w:val="2"/>
        </w:numPr>
      </w:pPr>
      <w:r>
        <w:rPr/>
        <w:t xml:space="preserve">We are studying the bursting properties of frontal and parietal cortical oscillations, in the context of tasks requiring animals to explore and exploit their environment, and to decide when to switch between the two behaviours.</w:t>
      </w:r>
    </w:p>
    <w:p>
      <w:pPr>
        <w:numPr>
          <w:ilvl w:val="0"/>
          <w:numId w:val="2"/>
        </w:numPr>
      </w:pPr>
      <w:r>
        <w:rPr/>
        <w:t xml:space="preserve">We seek to understand how oscillations and other neurophysiological markers change during the early stages of Parkinson's disease prior to the development of the classical symptoms of the disease. This project has clear clinical benefits in terms of understanding early neuro-degeneration, but also brings fundamental knowledge about the assemblies of the frontal cortex and their relation to dopamine.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prefrontal operculum, a human-specific hub for the cognitive control of speech</w:t>
              </w:r>
            </w:hyperlink>
          </w:p>
          <w:p>
            <w:pPr/>
            <w:hyperlink r:id="rId12" w:history="1">
              <w:r>
                <w:rPr>
                  <w:color w:val="#410a8c"/>
                  <w:u w:val="single"/>
                </w:rPr>
                <w:t xml:space="preserve">Charles Verstraete</w:t>
              </w:r>
            </w:hyperlink>
            <w:r>
              <w:rPr/>
              <w:t xml:space="preserve">,</w:t>
            </w:r>
            <w:hyperlink r:id="rId13" w:history="1">
              <w:r>
                <w:rPr>
                  <w:color w:val="#410a8c"/>
                  <w:u w:val="single"/>
                </w:rPr>
                <w:t xml:space="preserve">Elsa Lazzaro</w:t>
              </w:r>
            </w:hyperlink>
            <w:r>
              <w:rPr/>
              <w:t xml:space="preserve">,</w:t>
            </w:r>
            <w:hyperlink r:id="rId14" w:history="1">
              <w:r>
                <w:rPr>
                  <w:color w:val="#410a8c"/>
                  <w:u w:val="single"/>
                </w:rPr>
                <w:t xml:space="preserve">Delphine Autran-Clavagnier</w:t>
              </w:r>
            </w:hyperlink>
            <w:r>
              <w:rPr/>
              <w:t xml:space="preserve">,</w:t>
            </w:r>
            <w:hyperlink r:id="rId15" w:history="1">
              <w:r>
                <w:rPr>
                  <w:color w:val="#410a8c"/>
                  <w:u w:val="single"/>
                </w:rPr>
                <w:t xml:space="preserve">Manon Dirheimer</w:t>
              </w:r>
            </w:hyperlink>
            <w:r>
              <w:rPr/>
              <w:t xml:space="preserve">,</w:t>
            </w:r>
            <w:hyperlink r:id="rId16" w:history="1">
              <w:r>
                <w:rPr>
                  <w:color w:val="#410a8c"/>
                  <w:u w:val="single"/>
                </w:rPr>
                <w:t xml:space="preserve">Fadila Hadj-Bouziane</w:t>
              </w:r>
            </w:hyperlink>
            <w:r>
              <w:rPr/>
              <w:t xml:space="preserve">et al.</w:t>
            </w:r>
          </w:p>
          <w:p>
            <w:pPr/>
            <w:r>
              <w:rPr>
                <w:i w:val="1"/>
                <w:iCs w:val="1"/>
              </w:rPr>
              <w:t xml:space="preserve">Communications Biology</w:t>
            </w:r>
            <w:r>
              <w:rPr/>
              <w:t xml:space="preserve">, 2025, 8, pp.1731. </w:t>
            </w:r>
            <w:hyperlink r:id="rId17" w:history="1">
              <w:r>
                <w:rPr>
                  <w:color w:val="#410a8c"/>
                  <w:u w:val="single"/>
                </w:rPr>
                <w:t xml:space="preserve">⟨10.1038/s42003-025-09110-8⟩</w:t>
              </w:r>
            </w:hyperlink>
          </w:p>
          <w:p>
            <w:pPr/>
            <w:r>
              <w:rPr/>
              <w:t xml:space="preserve">Article dans une revue</w:t>
            </w:r>
          </w:p>
          <w:p>
            <w:pPr/>
            <w:hyperlink r:id="rId11" w:history="1">
              <w:r>
                <w:rPr>
                  <w:color w:val="#410a8c"/>
                  <w:u w:val="single"/>
                </w:rPr>
                <w:t xml:space="preserve">hal-05393101v1</w:t>
              </w:r>
            </w:hyperlink>
          </w:p>
        </w:tc>
      </w:tr>
      <w:tr>
        <w:trPr/>
        <w:tc>
          <w:tcPr>
            <w:noWrap/>
          </w:tcPr>
          <w:p>
            <w:pPr>
              <w:spacing w:after="200"/>
            </w:pPr>
            <w:hyperlink r:id="rId18" w:history="1">
              <w:r>
                <w:rPr>
                  <w:color w:val="1e198e"/>
                  <w:b w:val="1"/>
                  <w:bCs w:val="1"/>
                  <w:u w:val="single"/>
                </w:rPr>
                <w:t xml:space="preserve">Motivational control is implemented by a cingulo-prefrontal network</w:t>
              </w:r>
            </w:hyperlink>
          </w:p>
          <w:p>
            <w:pPr/>
            <w:hyperlink r:id="rId19" w:history="1">
              <w:r>
                <w:rPr>
                  <w:color w:val="#410a8c"/>
                  <w:u w:val="single"/>
                </w:rPr>
                <w:t xml:space="preserve">Clémence Gandaux</w:t>
              </w:r>
            </w:hyperlink>
            <w:r>
              <w:rPr/>
              <w:t xml:space="preserve">,</w:t>
            </w:r>
            <w:hyperlink r:id="rId20" w:history="1">
              <w:r>
                <w:rPr>
                  <w:color w:val="#410a8c"/>
                  <w:u w:val="single"/>
                </w:rPr>
                <w:t xml:space="preserve">Jérôme Sallet</w:t>
              </w:r>
            </w:hyperlink>
            <w:r>
              <w:rPr/>
              <w:t xml:space="preserve">,</w:t>
            </w:r>
            <w:hyperlink r:id="rId21" w:history="1">
              <w:r>
                <w:rPr>
                  <w:color w:val="#410a8c"/>
                  <w:u w:val="single"/>
                </w:rPr>
                <w:t xml:space="preserve">Céline Amiez</w:t>
              </w:r>
            </w:hyperlink>
            <w:r>
              <w:rPr/>
              <w:t xml:space="preserve">,</w:t>
            </w:r>
            <w:hyperlink r:id="rId14" w:history="1">
              <w:r>
                <w:rPr>
                  <w:color w:val="#410a8c"/>
                  <w:u w:val="single"/>
                </w:rPr>
                <w:t xml:space="preserve">Delphine Autran-Clavagnier</w:t>
              </w:r>
            </w:hyperlink>
            <w:r>
              <w:rPr/>
              <w:t xml:space="preserve">,</w:t>
            </w:r>
            <w:hyperlink r:id="rId22" w:history="1">
              <w:r>
                <w:rPr>
                  <w:color w:val="#410a8c"/>
                  <w:u w:val="single"/>
                </w:rPr>
                <w:t xml:space="preserve">Valentine Morel-Latour</w:t>
              </w:r>
            </w:hyperlink>
            <w:r>
              <w:rPr/>
              <w:t xml:space="preserve">et al.</w:t>
            </w:r>
          </w:p>
          <w:p>
            <w:pPr/>
            <w:r>
              <w:rPr>
                <w:i w:val="1"/>
                <w:iCs w:val="1"/>
              </w:rPr>
              <w:t xml:space="preserve">Current Biology</w:t>
            </w:r>
            <w:r>
              <w:rPr/>
              <w:t xml:space="preserve">, 2025, 35 (22), pp.5618-5625. </w:t>
            </w:r>
            <w:hyperlink r:id="rId23" w:history="1">
              <w:r>
                <w:rPr>
                  <w:color w:val="#410a8c"/>
                  <w:u w:val="single"/>
                </w:rPr>
                <w:t xml:space="preserve">⟨10.1016/j.cub.2025.10.003⟩</w:t>
              </w:r>
            </w:hyperlink>
          </w:p>
          <w:p>
            <w:pPr/>
            <w:r>
              <w:rPr/>
              <w:t xml:space="preserve">Article dans une revue</w:t>
            </w:r>
          </w:p>
          <w:p>
            <w:pPr/>
            <w:hyperlink r:id="rId18" w:history="1">
              <w:r>
                <w:rPr>
                  <w:color w:val="#410a8c"/>
                  <w:u w:val="single"/>
                </w:rPr>
                <w:t xml:space="preserve">hal-05360035v2</w:t>
              </w:r>
            </w:hyperlink>
          </w:p>
        </w:tc>
      </w:tr>
      <w:tr>
        <w:trPr/>
        <w:tc>
          <w:tcPr>
            <w:noWrap/>
          </w:tcPr>
          <w:p>
            <w:pPr>
              <w:spacing w:after="200"/>
            </w:pPr>
            <w:hyperlink r:id="rId24" w:history="1">
              <w:r>
                <w:rPr>
                  <w:color w:val="1e198e"/>
                  <w:b w:val="1"/>
                  <w:bCs w:val="1"/>
                  <w:u w:val="single"/>
                </w:rPr>
                <w:t xml:space="preserve">Simulations reveal that beta burst detection may inappropriately characterize the beta band</w:t>
              </w:r>
            </w:hyperlink>
          </w:p>
          <w:p>
            <w:pPr/>
            <w:hyperlink r:id="rId25" w:history="1">
              <w:r>
                <w:rPr>
                  <w:color w:val="#410a8c"/>
                  <w:u w:val="single"/>
                </w:rPr>
                <w:t xml:space="preserve">Zachary Langford</w:t>
              </w:r>
            </w:hyperlink>
            <w:r>
              <w:rPr/>
              <w:t xml:space="preserve">,</w:t>
            </w:r>
            <w:hyperlink r:id="rId26" w:history="1">
              <w:r>
                <w:rPr>
                  <w:color w:val="#410a8c"/>
                  <w:u w:val="single"/>
                </w:rPr>
                <w:t xml:space="preserve">Charles Wilson</w:t>
              </w:r>
            </w:hyperlink>
          </w:p>
          <w:p>
            <w:pPr/>
            <w:r>
              <w:rPr>
                <w:i w:val="1"/>
                <w:iCs w:val="1"/>
              </w:rPr>
              <w:t xml:space="preserve">Journal of Neurophysiology</w:t>
            </w:r>
            <w:r>
              <w:rPr/>
              <w:t xml:space="preserve">, 2025, </w:t>
            </w:r>
            <w:hyperlink r:id="rId27" w:history="1">
              <w:r>
                <w:rPr>
                  <w:color w:val="#410a8c"/>
                  <w:u w:val="single"/>
                </w:rPr>
                <w:t xml:space="preserve">⟨10.1152/jn.00125.2024⟩</w:t>
              </w:r>
            </w:hyperlink>
          </w:p>
          <w:p>
            <w:pPr/>
            <w:r>
              <w:rPr/>
              <w:t xml:space="preserve">Article dans une revue</w:t>
            </w:r>
          </w:p>
          <w:p>
            <w:pPr/>
            <w:hyperlink r:id="rId24" w:history="1">
              <w:r>
                <w:rPr>
                  <w:color w:val="#410a8c"/>
                  <w:u w:val="single"/>
                </w:rPr>
                <w:t xml:space="preserve">hal-05125810v1</w:t>
              </w:r>
            </w:hyperlink>
          </w:p>
        </w:tc>
      </w:tr>
      <w:tr>
        <w:trPr/>
        <w:tc>
          <w:tcPr>
            <w:noWrap/>
          </w:tcPr>
          <w:p>
            <w:pPr>
              <w:spacing w:after="200"/>
            </w:pPr>
            <w:hyperlink r:id="rId28" w:history="1">
              <w:r>
                <w:rPr>
                  <w:color w:val="1e198e"/>
                  <w:b w:val="1"/>
                  <w:bCs w:val="1"/>
                  <w:u w:val="single"/>
                </w:rPr>
                <w:t xml:space="preserve">Differential functional organization of amygdala-medial prefrontal cortex networks in macaque and human</w:t>
              </w:r>
            </w:hyperlink>
          </w:p>
          <w:p>
            <w:pPr/>
            <w:hyperlink r:id="rId29" w:history="1">
              <w:r>
                <w:rPr>
                  <w:color w:val="#410a8c"/>
                  <w:u w:val="single"/>
                </w:rPr>
                <w:t xml:space="preserve">Camille Giacometti</w:t>
              </w:r>
            </w:hyperlink>
            <w:r>
              <w:rPr/>
              <w:t xml:space="preserve">,</w:t>
            </w:r>
            <w:hyperlink r:id="rId14" w:history="1">
              <w:r>
                <w:rPr>
                  <w:color w:val="#410a8c"/>
                  <w:u w:val="single"/>
                </w:rPr>
                <w:t xml:space="preserve">Delphine Autran-Clavagnier</w:t>
              </w:r>
            </w:hyperlink>
            <w:r>
              <w:rPr/>
              <w:t xml:space="preserve">,</w:t>
            </w:r>
            <w:hyperlink r:id="rId30" w:history="1">
              <w:r>
                <w:rPr>
                  <w:color w:val="#410a8c"/>
                  <w:u w:val="single"/>
                </w:rPr>
                <w:t xml:space="preserve">Audrey Dureux</w:t>
              </w:r>
            </w:hyperlink>
            <w:r>
              <w:rPr/>
              <w:t xml:space="preserve">,</w:t>
            </w:r>
            <w:hyperlink r:id="rId31" w:history="1">
              <w:r>
                <w:rPr>
                  <w:color w:val="#410a8c"/>
                  <w:u w:val="single"/>
                </w:rPr>
                <w:t xml:space="preserve">Laura Viñales</w:t>
              </w:r>
            </w:hyperlink>
            <w:r>
              <w:rPr/>
              <w:t xml:space="preserve">,</w:t>
            </w:r>
            <w:hyperlink r:id="rId32" w:history="1">
              <w:r>
                <w:rPr>
                  <w:color w:val="#410a8c"/>
                  <w:u w:val="single"/>
                </w:rPr>
                <w:t xml:space="preserve">Franck Lamberton</w:t>
              </w:r>
            </w:hyperlink>
            <w:r>
              <w:rPr/>
              <w:t xml:space="preserve">et al.</w:t>
            </w:r>
          </w:p>
          <w:p>
            <w:pPr/>
            <w:r>
              <w:rPr>
                <w:i w:val="1"/>
                <w:iCs w:val="1"/>
              </w:rPr>
              <w:t xml:space="preserve">Communications Biology</w:t>
            </w:r>
            <w:r>
              <w:rPr/>
              <w:t xml:space="preserve">, 2024, 7 (1), pp.269. </w:t>
            </w:r>
            <w:hyperlink r:id="rId33" w:history="1">
              <w:r>
                <w:rPr>
                  <w:color w:val="#410a8c"/>
                  <w:u w:val="single"/>
                </w:rPr>
                <w:t xml:space="preserve">⟨10.1038/s42003-024-05918-y⟩</w:t>
              </w:r>
            </w:hyperlink>
          </w:p>
          <w:p>
            <w:pPr/>
            <w:r>
              <w:rPr/>
              <w:t xml:space="preserve">Article dans une revue</w:t>
            </w:r>
          </w:p>
          <w:p>
            <w:pPr/>
            <w:hyperlink r:id="rId28" w:history="1">
              <w:r>
                <w:rPr>
                  <w:color w:val="#410a8c"/>
                  <w:u w:val="single"/>
                </w:rPr>
                <w:t xml:space="preserve">hal-04749607v1</w:t>
              </w:r>
            </w:hyperlink>
          </w:p>
        </w:tc>
      </w:tr>
      <w:tr>
        <w:trPr/>
        <w:tc>
          <w:tcPr>
            <w:noWrap/>
          </w:tcPr>
          <w:p>
            <w:pPr>
              <w:spacing w:after="200"/>
            </w:pPr>
            <w:hyperlink r:id="rId34" w:history="1">
              <w:r>
                <w:rPr>
                  <w:color w:val="1e198e"/>
                  <w:b w:val="1"/>
                  <w:bCs w:val="1"/>
                  <w:u w:val="single"/>
                </w:rPr>
                <w:t xml:space="preserve">Medial to lateral frontal functional connectivity mapping reveals the organization of cingulate cortex</w:t>
              </w:r>
            </w:hyperlink>
          </w:p>
          <w:p>
            <w:pPr/>
            <w:hyperlink r:id="rId35" w:history="1">
              <w:r>
                <w:rPr>
                  <w:color w:val="#410a8c"/>
                  <w:u w:val="single"/>
                </w:rPr>
                <w:t xml:space="preserve">Marion Ducret</w:t>
              </w:r>
            </w:hyperlink>
            <w:r>
              <w:rPr/>
              <w:t xml:space="preserve">,</w:t>
            </w:r>
            <w:hyperlink r:id="rId29" w:history="1">
              <w:r>
                <w:rPr>
                  <w:color w:val="#410a8c"/>
                  <w:u w:val="single"/>
                </w:rPr>
                <w:t xml:space="preserve">Camille Giacometti</w:t>
              </w:r>
            </w:hyperlink>
            <w:r>
              <w:rPr/>
              <w:t xml:space="preserve">,</w:t>
            </w:r>
            <w:hyperlink r:id="rId15" w:history="1">
              <w:r>
                <w:rPr>
                  <w:color w:val="#410a8c"/>
                  <w:u w:val="single"/>
                </w:rPr>
                <w:t xml:space="preserve">Manon Dirheimer</w:t>
              </w:r>
            </w:hyperlink>
            <w:r>
              <w:rPr/>
              <w:t xml:space="preserve">,</w:t>
            </w:r>
            <w:hyperlink r:id="rId30" w:history="1">
              <w:r>
                <w:rPr>
                  <w:color w:val="#410a8c"/>
                  <w:u w:val="single"/>
                </w:rPr>
                <w:t xml:space="preserve">Audrey Dureux</w:t>
              </w:r>
            </w:hyperlink>
            <w:r>
              <w:rPr/>
              <w:t xml:space="preserve">,</w:t>
            </w:r>
            <w:hyperlink r:id="rId14" w:history="1">
              <w:r>
                <w:rPr>
                  <w:color w:val="#410a8c"/>
                  <w:u w:val="single"/>
                </w:rPr>
                <w:t xml:space="preserve">Delphine Autran-Clavagnier</w:t>
              </w:r>
            </w:hyperlink>
            <w:r>
              <w:rPr/>
              <w:t xml:space="preserve">et al.</w:t>
            </w:r>
          </w:p>
          <w:p>
            <w:pPr/>
            <w:r>
              <w:rPr>
                <w:i w:val="1"/>
                <w:iCs w:val="1"/>
              </w:rPr>
              <w:t xml:space="preserve">Cerebral Cortex</w:t>
            </w:r>
            <w:r>
              <w:rPr/>
              <w:t xml:space="preserve">, 2024, 34 (8), pp.bhae322. </w:t>
            </w:r>
            <w:hyperlink r:id="rId36" w:history="1">
              <w:r>
                <w:rPr>
                  <w:color w:val="#410a8c"/>
                  <w:u w:val="single"/>
                </w:rPr>
                <w:t xml:space="preserve">⟨10.1093/cercor/bhae322⟩</w:t>
              </w:r>
            </w:hyperlink>
          </w:p>
          <w:p>
            <w:pPr/>
            <w:r>
              <w:rPr/>
              <w:t xml:space="preserve">Article dans une revue</w:t>
            </w:r>
          </w:p>
          <w:p>
            <w:pPr/>
            <w:hyperlink r:id="rId34" w:history="1">
              <w:r>
                <w:rPr>
                  <w:color w:val="#410a8c"/>
                  <w:u w:val="single"/>
                </w:rPr>
                <w:t xml:space="preserve">hal-04671739v1</w:t>
              </w:r>
            </w:hyperlink>
          </w:p>
        </w:tc>
      </w:tr>
      <w:tr>
        <w:trPr/>
        <w:tc>
          <w:tcPr>
            <w:noWrap/>
          </w:tcPr>
          <w:p>
            <w:pPr>
              <w:spacing w:after="200"/>
            </w:pPr>
            <w:hyperlink r:id="rId37" w:history="1">
              <w:r>
                <w:rPr>
                  <w:color w:val="1e198e"/>
                  <w:b w:val="1"/>
                  <w:bCs w:val="1"/>
                  <w:u w:val="single"/>
                </w:rPr>
                <w:t xml:space="preserve">The relevance of the unique anatomy of the human prefrontal operculum to the emergence of speech</w:t>
              </w:r>
            </w:hyperlink>
          </w:p>
          <w:p>
            <w:pPr/>
            <w:hyperlink r:id="rId21" w:history="1">
              <w:r>
                <w:rPr>
                  <w:color w:val="#410a8c"/>
                  <w:u w:val="single"/>
                </w:rPr>
                <w:t xml:space="preserve">Céline Amiez</w:t>
              </w:r>
            </w:hyperlink>
            <w:r>
              <w:rPr/>
              <w:t xml:space="preserve">,</w:t>
            </w:r>
            <w:hyperlink r:id="rId12" w:history="1">
              <w:r>
                <w:rPr>
                  <w:color w:val="#410a8c"/>
                  <w:u w:val="single"/>
                </w:rPr>
                <w:t xml:space="preserve">Charles Verstraete</w:t>
              </w:r>
            </w:hyperlink>
            <w:r>
              <w:rPr/>
              <w:t xml:space="preserve">,</w:t>
            </w:r>
            <w:hyperlink r:id="rId20" w:history="1">
              <w:r>
                <w:rPr>
                  <w:color w:val="#410a8c"/>
                  <w:u w:val="single"/>
                </w:rPr>
                <w:t xml:space="preserve">Jérôme Sallet</w:t>
              </w:r>
            </w:hyperlink>
            <w:r>
              <w:rPr/>
              <w:t xml:space="preserve">,</w:t>
            </w:r>
            <w:hyperlink r:id="rId16" w:history="1">
              <w:r>
                <w:rPr>
                  <w:color w:val="#410a8c"/>
                  <w:u w:val="single"/>
                </w:rPr>
                <w:t xml:space="preserve">Fadila Hadj-Bouziane</w:t>
              </w:r>
            </w:hyperlink>
            <w:r>
              <w:rPr/>
              <w:t xml:space="preserve">,</w:t>
            </w:r>
            <w:hyperlink r:id="rId38" w:history="1">
              <w:r>
                <w:rPr>
                  <w:color w:val="#410a8c"/>
                  <w:u w:val="single"/>
                </w:rPr>
                <w:t xml:space="preserve">Suliann Ben Hamed</w:t>
              </w:r>
            </w:hyperlink>
            <w:r>
              <w:rPr/>
              <w:t xml:space="preserve">et al.</w:t>
            </w:r>
          </w:p>
          <w:p>
            <w:pPr/>
            <w:r>
              <w:rPr>
                <w:i w:val="1"/>
                <w:iCs w:val="1"/>
              </w:rPr>
              <w:t xml:space="preserve">Communications Biology</w:t>
            </w:r>
            <w:r>
              <w:rPr/>
              <w:t xml:space="preserve">, 2023, 6 (1), pp.693. </w:t>
            </w:r>
            <w:hyperlink r:id="rId39" w:history="1">
              <w:r>
                <w:rPr>
                  <w:color w:val="#410a8c"/>
                  <w:u w:val="single"/>
                </w:rPr>
                <w:t xml:space="preserve">⟨10.1038/s42003-023-05066-9⟩</w:t>
              </w:r>
            </w:hyperlink>
          </w:p>
          <w:p>
            <w:pPr/>
            <w:r>
              <w:rPr/>
              <w:t xml:space="preserve">Article dans une revue</w:t>
            </w:r>
          </w:p>
          <w:p>
            <w:pPr/>
            <w:hyperlink r:id="rId37" w:history="1">
              <w:r>
                <w:rPr>
                  <w:color w:val="#410a8c"/>
                  <w:u w:val="single"/>
                </w:rPr>
                <w:t xml:space="preserve">hal-04237943v1</w:t>
              </w:r>
            </w:hyperlink>
          </w:p>
        </w:tc>
      </w:tr>
      <w:tr>
        <w:trPr/>
        <w:tc>
          <w:tcPr>
            <w:noWrap/>
          </w:tcPr>
          <w:p>
            <w:pPr>
              <w:spacing w:after="200"/>
            </w:pPr>
            <w:hyperlink r:id="rId40" w:history="1">
              <w:r>
                <w:rPr>
                  <w:color w:val="1e198e"/>
                  <w:b w:val="1"/>
                  <w:bCs w:val="1"/>
                  <w:u w:val="single"/>
                </w:rPr>
                <w:t xml:space="preserve">A revised perspective on the evolution of the lateral frontal cortex in primates</w:t>
              </w:r>
            </w:hyperlink>
          </w:p>
          <w:p>
            <w:pPr/>
            <w:hyperlink r:id="rId21" w:history="1">
              <w:r>
                <w:rPr>
                  <w:color w:val="#410a8c"/>
                  <w:u w:val="single"/>
                </w:rPr>
                <w:t xml:space="preserve">Céline Amiez</w:t>
              </w:r>
            </w:hyperlink>
            <w:r>
              <w:rPr/>
              <w:t xml:space="preserve">,</w:t>
            </w:r>
            <w:hyperlink r:id="rId20" w:history="1">
              <w:r>
                <w:rPr>
                  <w:color w:val="#410a8c"/>
                  <w:u w:val="single"/>
                </w:rPr>
                <w:t xml:space="preserve">Jérôme Sallet</w:t>
              </w:r>
            </w:hyperlink>
            <w:r>
              <w:rPr/>
              <w:t xml:space="preserve">,</w:t>
            </w:r>
            <w:hyperlink r:id="rId29" w:history="1">
              <w:r>
                <w:rPr>
                  <w:color w:val="#410a8c"/>
                  <w:u w:val="single"/>
                </w:rPr>
                <w:t xml:space="preserve">Camille Giacometti</w:t>
              </w:r>
            </w:hyperlink>
            <w:r>
              <w:rPr/>
              <w:t xml:space="preserve">,</w:t>
            </w:r>
            <w:hyperlink r:id="rId12" w:history="1">
              <w:r>
                <w:rPr>
                  <w:color w:val="#410a8c"/>
                  <w:u w:val="single"/>
                </w:rPr>
                <w:t xml:space="preserve">Charles Verstraete</w:t>
              </w:r>
            </w:hyperlink>
            <w:r>
              <w:rPr/>
              <w:t xml:space="preserve">,</w:t>
            </w:r>
            <w:hyperlink r:id="rId19" w:history="1">
              <w:r>
                <w:rPr>
                  <w:color w:val="#410a8c"/>
                  <w:u w:val="single"/>
                </w:rPr>
                <w:t xml:space="preserve">Clémence Gandaux</w:t>
              </w:r>
            </w:hyperlink>
            <w:r>
              <w:rPr/>
              <w:t xml:space="preserve">et al.</w:t>
            </w:r>
          </w:p>
          <w:p>
            <w:pPr/>
            <w:r>
              <w:rPr>
                <w:i w:val="1"/>
                <w:iCs w:val="1"/>
              </w:rPr>
              <w:t xml:space="preserve">Science Advances </w:t>
            </w:r>
            <w:r>
              <w:rPr/>
              <w:t xml:space="preserve">, 2023, 9 (20), pp.eadf9445. </w:t>
            </w:r>
            <w:hyperlink r:id="rId41" w:history="1">
              <w:r>
                <w:rPr>
                  <w:color w:val="#410a8c"/>
                  <w:u w:val="single"/>
                </w:rPr>
                <w:t xml:space="preserve">⟨10.1126/sciadv.adf9445⟩</w:t>
              </w:r>
            </w:hyperlink>
          </w:p>
          <w:p>
            <w:pPr/>
            <w:r>
              <w:rPr/>
              <w:t xml:space="preserve">Article dans une revue</w:t>
            </w:r>
          </w:p>
          <w:p>
            <w:pPr/>
            <w:hyperlink r:id="rId40" w:history="1">
              <w:r>
                <w:rPr>
                  <w:color w:val="#410a8c"/>
                  <w:u w:val="single"/>
                </w:rPr>
                <w:t xml:space="preserve">hal-04237941v1</w:t>
              </w:r>
            </w:hyperlink>
          </w:p>
        </w:tc>
      </w:tr>
      <w:tr>
        <w:trPr/>
        <w:tc>
          <w:tcPr>
            <w:noWrap/>
          </w:tcPr>
          <w:p>
            <w:pPr>
              <w:spacing w:after="200"/>
            </w:pPr>
            <w:hyperlink r:id="rId42" w:history="1">
              <w:r>
                <w:rPr>
                  <w:color w:val="1e198e"/>
                  <w:b w:val="1"/>
                  <w:bCs w:val="1"/>
                  <w:u w:val="single"/>
                </w:rPr>
                <w:t xml:space="preserve">Frontal effective connectivity increases with task demands and time on task: a Dynamic Causal Model of electrocorticogram in macaque monkeys</w:t>
              </w:r>
            </w:hyperlink>
          </w:p>
          <w:p>
            <w:pPr/>
            <w:hyperlink r:id="rId43" w:history="1">
              <w:r>
                <w:rPr>
                  <w:color w:val="#410a8c"/>
                  <w:u w:val="single"/>
                </w:rPr>
                <w:t xml:space="preserve">Katharina Wegner</w:t>
              </w:r>
            </w:hyperlink>
            <w:r>
              <w:rPr/>
              <w:t xml:space="preserve">,</w:t>
            </w:r>
            <w:hyperlink r:id="rId26" w:history="1">
              <w:r>
                <w:rPr>
                  <w:color w:val="#410a8c"/>
                  <w:u w:val="single"/>
                </w:rPr>
                <w:t xml:space="preserve">Charles Wilson</w:t>
              </w:r>
            </w:hyperlink>
            <w:r>
              <w:rPr/>
              <w:t xml:space="preserve">,</w:t>
            </w:r>
            <w:hyperlink r:id="rId44" w:history="1">
              <w:r>
                <w:rPr>
                  <w:color w:val="#410a8c"/>
                  <w:u w:val="single"/>
                </w:rPr>
                <w:t xml:space="preserve">Emmanuel Procyk</w:t>
              </w:r>
            </w:hyperlink>
            <w:r>
              <w:rPr/>
              <w:t xml:space="preserve">,</w:t>
            </w:r>
            <w:hyperlink r:id="rId45" w:history="1">
              <w:r>
                <w:rPr>
                  <w:color w:val="#410a8c"/>
                  <w:u w:val="single"/>
                </w:rPr>
                <w:t xml:space="preserve">Karl Friston</w:t>
              </w:r>
            </w:hyperlink>
            <w:r>
              <w:rPr/>
              <w:t xml:space="preserve">,</w:t>
            </w:r>
            <w:hyperlink r:id="rId46" w:history="1">
              <w:r>
                <w:rPr>
                  <w:color w:val="#410a8c"/>
                  <w:u w:val="single"/>
                </w:rPr>
                <w:t xml:space="preserve">Frederik van de Steen</w:t>
              </w:r>
            </w:hyperlink>
            <w:r>
              <w:rPr/>
              <w:t xml:space="preserve">et al.</w:t>
            </w:r>
          </w:p>
          <w:p>
            <w:pPr/>
            <w:r>
              <w:rPr>
                <w:i w:val="1"/>
                <w:iCs w:val="1"/>
              </w:rPr>
              <w:t xml:space="preserve">Neurons, Behavior, Data analysis, and Theory</w:t>
            </w:r>
            <w:r>
              <w:rPr/>
              <w:t xml:space="preserve">, 2023, 6 (1), </w:t>
            </w:r>
            <w:hyperlink r:id="rId47" w:history="1">
              <w:r>
                <w:rPr>
                  <w:color w:val="#410a8c"/>
                  <w:u w:val="single"/>
                </w:rPr>
                <w:t xml:space="preserve">⟨10.51628/001c.68433⟩</w:t>
              </w:r>
            </w:hyperlink>
          </w:p>
          <w:p>
            <w:pPr/>
            <w:r>
              <w:rPr/>
              <w:t xml:space="preserve">Article dans une revue</w:t>
            </w:r>
          </w:p>
          <w:p>
            <w:pPr/>
            <w:hyperlink r:id="rId42" w:history="1">
              <w:r>
                <w:rPr>
                  <w:color w:val="#410a8c"/>
                  <w:u w:val="single"/>
                </w:rPr>
                <w:t xml:space="preserve">hal-04749640v1</w:t>
              </w:r>
            </w:hyperlink>
          </w:p>
        </w:tc>
      </w:tr>
      <w:tr>
        <w:trPr/>
        <w:tc>
          <w:tcPr>
            <w:noWrap/>
          </w:tcPr>
          <w:p>
            <w:pPr>
              <w:spacing w:after="200"/>
            </w:pPr>
            <w:hyperlink r:id="rId48" w:history="1">
              <w:r>
                <w:rPr>
                  <w:color w:val="1e198e"/>
                  <w:b w:val="1"/>
                  <w:bCs w:val="1"/>
                  <w:u w:val="single"/>
                </w:rPr>
                <w:t xml:space="preserve">A response to claims of emergent intelligence and sentience in a dish</w:t>
              </w:r>
            </w:hyperlink>
          </w:p>
          <w:p>
            <w:pPr/>
            <w:hyperlink r:id="rId49" w:history="1">
              <w:r>
                <w:rPr>
                  <w:color w:val="#410a8c"/>
                  <w:u w:val="single"/>
                </w:rPr>
                <w:t xml:space="preserve">Fuat Balci</w:t>
              </w:r>
            </w:hyperlink>
            <w:r>
              <w:rPr/>
              <w:t xml:space="preserve">,</w:t>
            </w:r>
            <w:hyperlink r:id="rId38" w:history="1">
              <w:r>
                <w:rPr>
                  <w:color w:val="#410a8c"/>
                  <w:u w:val="single"/>
                </w:rPr>
                <w:t xml:space="preserve">Suliann Ben Hamed</w:t>
              </w:r>
            </w:hyperlink>
            <w:r>
              <w:rPr/>
              <w:t xml:space="preserve">,</w:t>
            </w:r>
            <w:hyperlink r:id="rId50" w:history="1">
              <w:r>
                <w:rPr>
                  <w:color w:val="#410a8c"/>
                  <w:u w:val="single"/>
                </w:rPr>
                <w:t xml:space="preserve">Thomas Boraud</w:t>
              </w:r>
            </w:hyperlink>
            <w:r>
              <w:rPr/>
              <w:t xml:space="preserve">,</w:t>
            </w:r>
            <w:hyperlink r:id="rId51" w:history="1">
              <w:r>
                <w:rPr>
                  <w:color w:val="#410a8c"/>
                  <w:u w:val="single"/>
                </w:rPr>
                <w:t xml:space="preserve">Sébastien Bouret</w:t>
              </w:r>
            </w:hyperlink>
            <w:r>
              <w:rPr/>
              <w:t xml:space="preserve">,</w:t>
            </w:r>
            <w:hyperlink r:id="rId52" w:history="1">
              <w:r>
                <w:rPr>
                  <w:color w:val="#410a8c"/>
                  <w:u w:val="single"/>
                </w:rPr>
                <w:t xml:space="preserve">Thomas Brochier</w:t>
              </w:r>
            </w:hyperlink>
            <w:r>
              <w:rPr/>
              <w:t xml:space="preserve">et al.</w:t>
            </w:r>
          </w:p>
          <w:p>
            <w:pPr/>
            <w:r>
              <w:rPr>
                <w:i w:val="1"/>
                <w:iCs w:val="1"/>
              </w:rPr>
              <w:t xml:space="preserve">Neuron</w:t>
            </w:r>
            <w:r>
              <w:rPr/>
              <w:t xml:space="preserve">, 2023, 111 (5), pp.604-605. </w:t>
            </w:r>
            <w:hyperlink r:id="rId53" w:history="1">
              <w:r>
                <w:rPr>
                  <w:color w:val="#410a8c"/>
                  <w:u w:val="single"/>
                </w:rPr>
                <w:t xml:space="preserve">⟨10.1016/j.neuron.2023.02.009⟩</w:t>
              </w:r>
            </w:hyperlink>
          </w:p>
          <w:p>
            <w:pPr/>
            <w:r>
              <w:rPr/>
              <w:t xml:space="preserve">Article dans une revue</w:t>
            </w:r>
            <w:r>
              <w:rPr/>
              <w:t xml:space="preserve"> (compte-rendu de lecture)</w:t>
            </w:r>
          </w:p>
          <w:p>
            <w:pPr/>
            <w:hyperlink r:id="rId48" w:history="1">
              <w:r>
                <w:rPr>
                  <w:color w:val="#410a8c"/>
                  <w:u w:val="single"/>
                </w:rPr>
                <w:t xml:space="preserve">hal-04012408v1</w:t>
              </w:r>
            </w:hyperlink>
          </w:p>
        </w:tc>
      </w:tr>
      <w:tr>
        <w:trPr/>
        <w:tc>
          <w:tcPr>
            <w:noWrap/>
          </w:tcPr>
          <w:p>
            <w:pPr>
              <w:spacing w:after="200"/>
            </w:pPr>
            <w:hyperlink r:id="rId54" w:history="1">
              <w:r>
                <w:rPr>
                  <w:color w:val="1e198e"/>
                  <w:b w:val="1"/>
                  <w:bCs w:val="1"/>
                  <w:u w:val="single"/>
                </w:rPr>
                <w:t xml:space="preserve">Toward next-generation primate neuroscience: A collaboration-based strategic plan for integrative neuroimaging</w:t>
              </w:r>
            </w:hyperlink>
          </w:p>
          <w:p>
            <w:pPr/>
            <w:hyperlink r:id="rId55" w:history="1">
              <w:r>
                <w:rPr>
                  <w:color w:val="#410a8c"/>
                  <w:u w:val="single"/>
                </w:rPr>
                <w:t xml:space="preserve">Michael Milham</w:t>
              </w:r>
            </w:hyperlink>
            <w:r>
              <w:rPr/>
              <w:t xml:space="preserve">,</w:t>
            </w:r>
            <w:hyperlink r:id="rId56" w:history="1">
              <w:r>
                <w:rPr>
                  <w:color w:val="#410a8c"/>
                  <w:u w:val="single"/>
                </w:rPr>
                <w:t xml:space="preserve">Chris Petkov</w:t>
              </w:r>
            </w:hyperlink>
            <w:r>
              <w:rPr/>
              <w:t xml:space="preserve">,</w:t>
            </w:r>
            <w:hyperlink r:id="rId57" w:history="1">
              <w:r>
                <w:rPr>
                  <w:color w:val="#410a8c"/>
                  <w:u w:val="single"/>
                </w:rPr>
                <w:t xml:space="preserve">Pascal Belin</w:t>
              </w:r>
            </w:hyperlink>
            <w:r>
              <w:rPr/>
              <w:t xml:space="preserve">,</w:t>
            </w:r>
            <w:hyperlink r:id="rId38" w:history="1">
              <w:r>
                <w:rPr>
                  <w:color w:val="#410a8c"/>
                  <w:u w:val="single"/>
                </w:rPr>
                <w:t xml:space="preserve">Suliann Ben Hamed</w:t>
              </w:r>
            </w:hyperlink>
            <w:r>
              <w:rPr/>
              <w:t xml:space="preserve">,</w:t>
            </w:r>
            <w:hyperlink r:id="rId58" w:history="1">
              <w:r>
                <w:rPr>
                  <w:color w:val="#410a8c"/>
                  <w:u w:val="single"/>
                </w:rPr>
                <w:t xml:space="preserve">Henry Evrard</w:t>
              </w:r>
            </w:hyperlink>
            <w:r>
              <w:rPr/>
              <w:t xml:space="preserve">et al.</w:t>
            </w:r>
          </w:p>
          <w:p>
            <w:pPr/>
            <w:r>
              <w:rPr>
                <w:i w:val="1"/>
                <w:iCs w:val="1"/>
              </w:rPr>
              <w:t xml:space="preserve">Neuron</w:t>
            </w:r>
            <w:r>
              <w:rPr/>
              <w:t xml:space="preserve">, 2022, 110 (1), pp.16-20. </w:t>
            </w:r>
            <w:hyperlink r:id="rId59" w:history="1">
              <w:r>
                <w:rPr>
                  <w:color w:val="#410a8c"/>
                  <w:u w:val="single"/>
                </w:rPr>
                <w:t xml:space="preserve">⟨10.1016/j.neuron.2021.10.015⟩</w:t>
              </w:r>
            </w:hyperlink>
          </w:p>
          <w:p>
            <w:pPr/>
            <w:r>
              <w:rPr/>
              <w:t xml:space="preserve">Article dans une revue</w:t>
            </w:r>
          </w:p>
          <w:p>
            <w:pPr/>
            <w:hyperlink r:id="rId54" w:history="1">
              <w:r>
                <w:rPr>
                  <w:color w:val="#410a8c"/>
                  <w:u w:val="single"/>
                </w:rPr>
                <w:t xml:space="preserve">hal-03800370v1</w:t>
              </w:r>
            </w:hyperlink>
          </w:p>
        </w:tc>
      </w:tr>
      <w:tr>
        <w:trPr/>
        <w:tc>
          <w:tcPr>
            <w:noWrap/>
          </w:tcPr>
          <w:p>
            <w:pPr>
              <w:spacing w:after="200"/>
            </w:pPr>
            <w:hyperlink r:id="rId60" w:history="1">
              <w:r>
                <w:rPr>
                  <w:color w:val="1e198e"/>
                  <w:b w:val="1"/>
                  <w:bCs w:val="1"/>
                  <w:u w:val="single"/>
                </w:rPr>
                <w:t xml:space="preserve">Induced Cognitive Impairments Reversed by Grafts of Neural Precursors: a Longitudinal Study in a Macaque Model of Parkinson’s Disease</w:t>
              </w:r>
            </w:hyperlink>
          </w:p>
          <w:p>
            <w:pPr/>
            <w:hyperlink r:id="rId61" w:history="1">
              <w:r>
                <w:rPr>
                  <w:color w:val="#410a8c"/>
                  <w:u w:val="single"/>
                </w:rPr>
                <w:t xml:space="preserve">Florence Wianny</w:t>
              </w:r>
            </w:hyperlink>
            <w:r>
              <w:rPr/>
              <w:t xml:space="preserve">,</w:t>
            </w:r>
            <w:hyperlink r:id="rId62" w:history="1">
              <w:r>
                <w:rPr>
                  <w:color w:val="#410a8c"/>
                  <w:u w:val="single"/>
                </w:rPr>
                <w:t xml:space="preserve">Kwamivi Dzahini</w:t>
              </w:r>
            </w:hyperlink>
            <w:r>
              <w:rPr/>
              <w:t xml:space="preserve">,</w:t>
            </w:r>
            <w:hyperlink r:id="rId63" w:history="1">
              <w:r>
                <w:rPr>
                  <w:color w:val="#410a8c"/>
                  <w:u w:val="single"/>
                </w:rPr>
                <w:t xml:space="preserve">Karim Fifel</w:t>
              </w:r>
            </w:hyperlink>
            <w:r>
              <w:rPr/>
              <w:t xml:space="preserve">,</w:t>
            </w:r>
            <w:hyperlink r:id="rId64" w:history="1">
              <w:r>
                <w:rPr>
                  <w:color w:val="#410a8c"/>
                  <w:u w:val="single"/>
                </w:rPr>
                <w:t xml:space="preserve">Charles R.E. Wilson</w:t>
              </w:r>
            </w:hyperlink>
            <w:r>
              <w:rPr/>
              <w:t xml:space="preserve">,</w:t>
            </w:r>
            <w:hyperlink r:id="rId65" w:history="1">
              <w:r>
                <w:rPr>
                  <w:color w:val="#410a8c"/>
                  <w:u w:val="single"/>
                </w:rPr>
                <w:t xml:space="preserve">Agnieszka Bernat</w:t>
              </w:r>
            </w:hyperlink>
            <w:r>
              <w:rPr/>
              <w:t xml:space="preserve">et al.</w:t>
            </w:r>
          </w:p>
          <w:p>
            <w:pPr/>
            <w:r>
              <w:rPr>
                <w:i w:val="1"/>
                <w:iCs w:val="1"/>
              </w:rPr>
              <w:t xml:space="preserve">Advanced Science</w:t>
            </w:r>
            <w:r>
              <w:rPr/>
              <w:t xml:space="preserve">, 2022, 9 (10), pp.2103827. </w:t>
            </w:r>
            <w:hyperlink r:id="rId66" w:history="1">
              <w:r>
                <w:rPr>
                  <w:color w:val="#410a8c"/>
                  <w:u w:val="single"/>
                </w:rPr>
                <w:t xml:space="preserve">⟨10.1002/advs.202103827⟩</w:t>
              </w:r>
            </w:hyperlink>
          </w:p>
          <w:p>
            <w:pPr/>
            <w:r>
              <w:rPr/>
              <w:t xml:space="preserve">Article dans une revue</w:t>
            </w:r>
          </w:p>
          <w:p>
            <w:pPr/>
            <w:hyperlink r:id="rId60" w:history="1">
              <w:r>
                <w:rPr>
                  <w:color w:val="#410a8c"/>
                  <w:u w:val="single"/>
                </w:rPr>
                <w:t xml:space="preserve">hal-03436232v2</w:t>
              </w:r>
            </w:hyperlink>
          </w:p>
        </w:tc>
      </w:tr>
      <w:tr>
        <w:trPr/>
        <w:tc>
          <w:tcPr>
            <w:noWrap/>
          </w:tcPr>
          <w:p>
            <w:pPr>
              <w:spacing w:after="200"/>
            </w:pPr>
            <w:hyperlink r:id="rId67" w:history="1">
              <w:r>
                <w:rPr>
                  <w:color w:val="1e198e"/>
                  <w:b w:val="1"/>
                  <w:bCs w:val="1"/>
                  <w:u w:val="single"/>
                </w:rPr>
                <w:t xml:space="preserve">Frontal cortical functional connectivity is impacted by anaesthesia in macaques</w:t>
              </w:r>
            </w:hyperlink>
          </w:p>
          <w:p>
            <w:pPr/>
            <w:hyperlink r:id="rId29" w:history="1">
              <w:r>
                <w:rPr>
                  <w:color w:val="#410a8c"/>
                  <w:u w:val="single"/>
                </w:rPr>
                <w:t xml:space="preserve">Camille Giacometti</w:t>
              </w:r>
            </w:hyperlink>
            <w:r>
              <w:rPr/>
              <w:t xml:space="preserve">,</w:t>
            </w:r>
            <w:hyperlink r:id="rId30" w:history="1">
              <w:r>
                <w:rPr>
                  <w:color w:val="#410a8c"/>
                  <w:u w:val="single"/>
                </w:rPr>
                <w:t xml:space="preserve">Audrey Dureux</w:t>
              </w:r>
            </w:hyperlink>
            <w:r>
              <w:rPr/>
              <w:t xml:space="preserve">,</w:t>
            </w:r>
            <w:hyperlink r:id="rId14" w:history="1">
              <w:r>
                <w:rPr>
                  <w:color w:val="#410a8c"/>
                  <w:u w:val="single"/>
                </w:rPr>
                <w:t xml:space="preserve">Delphine Autran-Clavagnier</w:t>
              </w:r>
            </w:hyperlink>
            <w:r>
              <w:rPr/>
              <w:t xml:space="preserve">,</w:t>
            </w:r>
            <w:hyperlink r:id="rId26" w:history="1">
              <w:r>
                <w:rPr>
                  <w:color w:val="#410a8c"/>
                  <w:u w:val="single"/>
                </w:rPr>
                <w:t xml:space="preserve">Charles Wilson</w:t>
              </w:r>
            </w:hyperlink>
            <w:r>
              <w:rPr/>
              <w:t xml:space="preserve">,</w:t>
            </w:r>
            <w:hyperlink r:id="rId20" w:history="1">
              <w:r>
                <w:rPr>
                  <w:color w:val="#410a8c"/>
                  <w:u w:val="single"/>
                </w:rPr>
                <w:t xml:space="preserve">Jérôme Sallet</w:t>
              </w:r>
            </w:hyperlink>
            <w:r>
              <w:rPr/>
              <w:t xml:space="preserve">et al.</w:t>
            </w:r>
          </w:p>
          <w:p>
            <w:pPr/>
            <w:r>
              <w:rPr>
                <w:i w:val="1"/>
                <w:iCs w:val="1"/>
              </w:rPr>
              <w:t xml:space="preserve">Cerebral Cortex</w:t>
            </w:r>
            <w:r>
              <w:rPr/>
              <w:t xml:space="preserve">, 2022, 32 (18), pp.4050-4067. </w:t>
            </w:r>
            <w:hyperlink r:id="rId68" w:history="1">
              <w:r>
                <w:rPr>
                  <w:color w:val="#410a8c"/>
                  <w:u w:val="single"/>
                </w:rPr>
                <w:t xml:space="preserve">⟨10.1093/cercor/bhab465⟩</w:t>
              </w:r>
            </w:hyperlink>
          </w:p>
          <w:p>
            <w:pPr/>
            <w:r>
              <w:rPr/>
              <w:t xml:space="preserve">Article dans une revue</w:t>
            </w:r>
          </w:p>
          <w:p>
            <w:pPr/>
            <w:hyperlink r:id="rId67" w:history="1">
              <w:r>
                <w:rPr>
                  <w:color w:val="#410a8c"/>
                  <w:u w:val="single"/>
                </w:rPr>
                <w:t xml:space="preserve">hal-03811064v1</w:t>
              </w:r>
            </w:hyperlink>
          </w:p>
        </w:tc>
      </w:tr>
      <w:tr>
        <w:trPr/>
        <w:tc>
          <w:tcPr>
            <w:noWrap/>
          </w:tcPr>
          <w:p>
            <w:pPr>
              <w:spacing w:after="200"/>
            </w:pPr>
            <w:hyperlink r:id="rId69" w:history="1">
              <w:r>
                <w:rPr>
                  <w:color w:val="1e198e"/>
                  <w:b w:val="1"/>
                  <w:bCs w:val="1"/>
                  <w:u w:val="single"/>
                </w:rPr>
                <w:t xml:space="preserve">Formalising planning and information search in naturalistic decision-making</w:t>
              </w:r>
            </w:hyperlink>
          </w:p>
          <w:p>
            <w:pPr/>
            <w:hyperlink r:id="rId70" w:history="1">
              <w:r>
                <w:rPr>
                  <w:color w:val="#410a8c"/>
                  <w:u w:val="single"/>
                </w:rPr>
                <w:t xml:space="preserve">Hunt Lt</w:t>
              </w:r>
            </w:hyperlink>
            <w:r>
              <w:rPr/>
              <w:t xml:space="preserve">,</w:t>
            </w:r>
            <w:hyperlink r:id="rId71" w:history="1">
              <w:r>
                <w:rPr>
                  <w:color w:val="#410a8c"/>
                  <w:u w:val="single"/>
                </w:rPr>
                <w:t xml:space="preserve">N. Daw</w:t>
              </w:r>
            </w:hyperlink>
            <w:r>
              <w:rPr/>
              <w:t xml:space="preserve">,</w:t>
            </w:r>
            <w:hyperlink r:id="rId72" w:history="1">
              <w:r>
                <w:rPr>
                  <w:color w:val="#410a8c"/>
                  <w:u w:val="single"/>
                </w:rPr>
                <w:t xml:space="preserve">P. Kaanders</w:t>
              </w:r>
            </w:hyperlink>
            <w:r>
              <w:rPr/>
              <w:t xml:space="preserve">,</w:t>
            </w:r>
            <w:hyperlink r:id="rId73" w:history="1">
              <w:r>
                <w:rPr>
                  <w:color w:val="#410a8c"/>
                  <w:u w:val="single"/>
                </w:rPr>
                <w:t xml:space="preserve">M A Maclaver</w:t>
              </w:r>
            </w:hyperlink>
            <w:r>
              <w:rPr/>
              <w:t xml:space="preserve">,</w:t>
            </w:r>
            <w:hyperlink r:id="rId74" w:history="1">
              <w:r>
                <w:rPr>
                  <w:color w:val="#410a8c"/>
                  <w:u w:val="single"/>
                </w:rPr>
                <w:t xml:space="preserve">U. Mugan</w:t>
              </w:r>
            </w:hyperlink>
            <w:r>
              <w:rPr/>
              <w:t xml:space="preserve">et al.</w:t>
            </w:r>
          </w:p>
          <w:p>
            <w:pPr/>
            <w:r>
              <w:rPr>
                <w:i w:val="1"/>
                <w:iCs w:val="1"/>
              </w:rPr>
              <w:t xml:space="preserve">Nature Neuroscience</w:t>
            </w:r>
            <w:r>
              <w:rPr/>
              <w:t xml:space="preserve">, 2021, 24 (8), pp.1051-1064. </w:t>
            </w:r>
            <w:hyperlink r:id="rId75" w:history="1">
              <w:r>
                <w:rPr>
                  <w:color w:val="#410a8c"/>
                  <w:u w:val="single"/>
                </w:rPr>
                <w:t xml:space="preserve">⟨10.1038/s41593-021-00866-w⟩</w:t>
              </w:r>
            </w:hyperlink>
          </w:p>
          <w:p>
            <w:pPr/>
            <w:r>
              <w:rPr/>
              <w:t xml:space="preserve">Article dans une revue</w:t>
            </w:r>
          </w:p>
          <w:p>
            <w:pPr/>
            <w:hyperlink r:id="rId69" w:history="1">
              <w:r>
                <w:rPr>
                  <w:color w:val="#410a8c"/>
                  <w:u w:val="single"/>
                </w:rPr>
                <w:t xml:space="preserve">inserm-03354461v1</w:t>
              </w:r>
            </w:hyperlink>
          </w:p>
        </w:tc>
      </w:tr>
      <w:tr>
        <w:trPr/>
        <w:tc>
          <w:tcPr>
            <w:noWrap/>
          </w:tcPr>
          <w:p>
            <w:pPr>
              <w:spacing w:after="200"/>
            </w:pPr>
            <w:hyperlink r:id="rId76" w:history="1">
              <w:r>
                <w:rPr>
                  <w:color w:val="1e198e"/>
                  <w:b w:val="1"/>
                  <w:bCs w:val="1"/>
                  <w:u w:val="single"/>
                </w:rPr>
                <w:t xml:space="preserve">The midcingulate cortex and temporal integration</w:t>
              </w:r>
            </w:hyperlink>
          </w:p>
          <w:p>
            <w:pPr/>
            <w:hyperlink r:id="rId44" w:history="1">
              <w:r>
                <w:rPr>
                  <w:color w:val="#410a8c"/>
                  <w:u w:val="single"/>
                </w:rPr>
                <w:t xml:space="preserve">Emmanuel Procyk</w:t>
              </w:r>
            </w:hyperlink>
            <w:r>
              <w:rPr/>
              <w:t xml:space="preserve">,</w:t>
            </w:r>
            <w:hyperlink r:id="rId77" w:history="1">
              <w:r>
                <w:rPr>
                  <w:color w:val="#410a8c"/>
                  <w:u w:val="single"/>
                </w:rPr>
                <w:t xml:space="preserve">Vincent Fontanier</w:t>
              </w:r>
            </w:hyperlink>
            <w:r>
              <w:rPr/>
              <w:t xml:space="preserve">,</w:t>
            </w:r>
            <w:hyperlink r:id="rId78" w:history="1">
              <w:r>
                <w:rPr>
                  <w:color w:val="#410a8c"/>
                  <w:u w:val="single"/>
                </w:rPr>
                <w:t xml:space="preserve">Matthieu Sarazin</w:t>
              </w:r>
            </w:hyperlink>
            <w:r>
              <w:rPr/>
              <w:t xml:space="preserve">,</w:t>
            </w:r>
            <w:hyperlink r:id="rId79" w:history="1">
              <w:r>
                <w:rPr>
                  <w:color w:val="#410a8c"/>
                  <w:u w:val="single"/>
                </w:rPr>
                <w:t xml:space="preserve">Bruno Delord</w:t>
              </w:r>
            </w:hyperlink>
            <w:r>
              <w:rPr/>
              <w:t xml:space="preserve">,</w:t>
            </w:r>
            <w:hyperlink r:id="rId80" w:history="1">
              <w:r>
                <w:rPr>
                  <w:color w:val="#410a8c"/>
                  <w:u w:val="single"/>
                </w:rPr>
                <w:t xml:space="preserve">Clément Goussi</w:t>
              </w:r>
            </w:hyperlink>
            <w:r>
              <w:rPr/>
              <w:t xml:space="preserve">et al.</w:t>
            </w:r>
          </w:p>
          <w:p>
            <w:pPr/>
            <w:r>
              <w:rPr>
                <w:i w:val="1"/>
                <w:iCs w:val="1"/>
              </w:rPr>
              <w:t xml:space="preserve">International Review of Neurobiology</w:t>
            </w:r>
            <w:r>
              <w:rPr/>
              <w:t xml:space="preserve">, 2021, What does Medial Frontal Cortex Signal During Behavior? Insights from Behavioral Neurophysiology, 158, pp.395 - 419. </w:t>
            </w:r>
            <w:hyperlink r:id="rId81" w:history="1">
              <w:r>
                <w:rPr>
                  <w:color w:val="#410a8c"/>
                  <w:u w:val="single"/>
                </w:rPr>
                <w:t xml:space="preserve">⟨10.1016/bs.irn.2020.12.004⟩</w:t>
              </w:r>
            </w:hyperlink>
          </w:p>
          <w:p>
            <w:pPr/>
            <w:r>
              <w:rPr/>
              <w:t xml:space="preserve">Article dans une revue</w:t>
            </w:r>
          </w:p>
          <w:p>
            <w:pPr/>
            <w:hyperlink r:id="rId76" w:history="1">
              <w:r>
                <w:rPr>
                  <w:color w:val="#410a8c"/>
                  <w:u w:val="single"/>
                </w:rPr>
                <w:t xml:space="preserve">hal-03755027v1</w:t>
              </w:r>
            </w:hyperlink>
          </w:p>
        </w:tc>
      </w:tr>
      <w:tr>
        <w:trPr/>
        <w:tc>
          <w:tcPr>
            <w:noWrap/>
          </w:tcPr>
          <w:p>
            <w:pPr>
              <w:spacing w:after="200"/>
            </w:pPr>
            <w:hyperlink r:id="rId82" w:history="1">
              <w:r>
                <w:rPr>
                  <w:color w:val="1e198e"/>
                  <w:b w:val="1"/>
                  <w:bCs w:val="1"/>
                  <w:u w:val="single"/>
                </w:rPr>
                <w:t xml:space="preserve">Imaging evolution of the primate brain: the next frontier?</w:t>
              </w:r>
            </w:hyperlink>
          </w:p>
          <w:p>
            <w:pPr/>
            <w:hyperlink r:id="rId83" w:history="1">
              <w:r>
                <w:rPr>
                  <w:color w:val="#410a8c"/>
                  <w:u w:val="single"/>
                </w:rPr>
                <w:t xml:space="preserve">Patrick Friedrich</w:t>
              </w:r>
            </w:hyperlink>
            <w:r>
              <w:rPr/>
              <w:t xml:space="preserve">,</w:t>
            </w:r>
            <w:hyperlink r:id="rId84" w:history="1">
              <w:r>
                <w:rPr>
                  <w:color w:val="#410a8c"/>
                  <w:u w:val="single"/>
                </w:rPr>
                <w:t xml:space="preserve">Stephanie Forkel</w:t>
              </w:r>
            </w:hyperlink>
            <w:r>
              <w:rPr/>
              <w:t xml:space="preserve">,</w:t>
            </w:r>
            <w:hyperlink r:id="rId21" w:history="1">
              <w:r>
                <w:rPr>
                  <w:color w:val="#410a8c"/>
                  <w:u w:val="single"/>
                </w:rPr>
                <w:t xml:space="preserve">Céline Amiez</w:t>
              </w:r>
            </w:hyperlink>
            <w:r>
              <w:rPr/>
              <w:t xml:space="preserve">,</w:t>
            </w:r>
            <w:hyperlink r:id="rId85" w:history="1">
              <w:r>
                <w:rPr>
                  <w:color w:val="#410a8c"/>
                  <w:u w:val="single"/>
                </w:rPr>
                <w:t xml:space="preserve">Joshua H Balsters</w:t>
              </w:r>
            </w:hyperlink>
            <w:r>
              <w:rPr/>
              <w:t xml:space="preserve">,</w:t>
            </w:r>
            <w:hyperlink r:id="rId86" w:history="1">
              <w:r>
                <w:rPr>
                  <w:color w:val="#410a8c"/>
                  <w:u w:val="single"/>
                </w:rPr>
                <w:t xml:space="preserve">Olivier A Coulon</w:t>
              </w:r>
            </w:hyperlink>
            <w:r>
              <w:rPr/>
              <w:t xml:space="preserve">et al.</w:t>
            </w:r>
          </w:p>
          <w:p>
            <w:pPr/>
            <w:r>
              <w:rPr>
                <w:i w:val="1"/>
                <w:iCs w:val="1"/>
              </w:rPr>
              <w:t xml:space="preserve">NeuroImage</w:t>
            </w:r>
            <w:r>
              <w:rPr/>
              <w:t xml:space="preserve">, 2021, 228, pp.117685. </w:t>
            </w:r>
            <w:hyperlink r:id="rId87" w:history="1">
              <w:r>
                <w:rPr>
                  <w:color w:val="#410a8c"/>
                  <w:u w:val="single"/>
                </w:rPr>
                <w:t xml:space="preserve">⟨10.1016/j.neuroimage.2020.117685⟩</w:t>
              </w:r>
            </w:hyperlink>
          </w:p>
          <w:p>
            <w:pPr/>
            <w:r>
              <w:rPr/>
              <w:t xml:space="preserve">Article dans une revue</w:t>
            </w:r>
          </w:p>
          <w:p>
            <w:pPr/>
            <w:hyperlink r:id="rId82" w:history="1">
              <w:r>
                <w:rPr>
                  <w:color w:val="#410a8c"/>
                  <w:u w:val="single"/>
                </w:rPr>
                <w:t xml:space="preserve">hal-03167237v1</w:t>
              </w:r>
            </w:hyperlink>
          </w:p>
        </w:tc>
      </w:tr>
      <w:tr>
        <w:trPr/>
        <w:tc>
          <w:tcPr>
            <w:noWrap/>
          </w:tcPr>
          <w:p>
            <w:pPr>
              <w:spacing w:after="200"/>
            </w:pPr>
            <w:hyperlink r:id="rId88" w:history="1">
              <w:r>
                <w:rPr>
                  <w:color w:val="1e198e"/>
                  <w:b w:val="1"/>
                  <w:bCs w:val="1"/>
                  <w:u w:val="single"/>
                </w:rPr>
                <w:t xml:space="preserve">Accelerating the Evolution of Nonhuman Primate Neuroimaging</w:t>
              </w:r>
            </w:hyperlink>
          </w:p>
          <w:p>
            <w:pPr/>
            <w:hyperlink r:id="rId55" w:history="1">
              <w:r>
                <w:rPr>
                  <w:color w:val="#410a8c"/>
                  <w:u w:val="single"/>
                </w:rPr>
                <w:t xml:space="preserve">Michael Milham</w:t>
              </w:r>
            </w:hyperlink>
            <w:r>
              <w:rPr/>
              <w:t xml:space="preserve">,</w:t>
            </w:r>
            <w:hyperlink r:id="rId89" w:history="1">
              <w:r>
                <w:rPr>
                  <w:color w:val="#410a8c"/>
                  <w:u w:val="single"/>
                </w:rPr>
                <w:t xml:space="preserve">Christopher I Petkov</w:t>
              </w:r>
            </w:hyperlink>
            <w:r>
              <w:rPr/>
              <w:t xml:space="preserve">,</w:t>
            </w:r>
            <w:hyperlink r:id="rId90" w:history="1">
              <w:r>
                <w:rPr>
                  <w:color w:val="#410a8c"/>
                  <w:u w:val="single"/>
                </w:rPr>
                <w:t xml:space="preserve">Daniel Margulies</w:t>
              </w:r>
            </w:hyperlink>
            <w:r>
              <w:rPr/>
              <w:t xml:space="preserve">,</w:t>
            </w:r>
            <w:hyperlink r:id="rId91" w:history="1">
              <w:r>
                <w:rPr>
                  <w:color w:val="#410a8c"/>
                  <w:u w:val="single"/>
                </w:rPr>
                <w:t xml:space="preserve">Charles E Schroeder</w:t>
              </w:r>
            </w:hyperlink>
            <w:r>
              <w:rPr/>
              <w:t xml:space="preserve">,</w:t>
            </w:r>
            <w:hyperlink r:id="rId92" w:history="1">
              <w:r>
                <w:rPr>
                  <w:color w:val="#410a8c"/>
                  <w:u w:val="single"/>
                </w:rPr>
                <w:t xml:space="preserve">Michele A Basso</w:t>
              </w:r>
            </w:hyperlink>
            <w:r>
              <w:rPr/>
              <w:t xml:space="preserve">et al.</w:t>
            </w:r>
          </w:p>
          <w:p>
            <w:pPr/>
            <w:r>
              <w:rPr>
                <w:i w:val="1"/>
                <w:iCs w:val="1"/>
              </w:rPr>
              <w:t xml:space="preserve">Neuron</w:t>
            </w:r>
            <w:r>
              <w:rPr/>
              <w:t xml:space="preserve">, 2020, 105 (4), pp.600 - 603. </w:t>
            </w:r>
            <w:hyperlink r:id="rId93" w:history="1">
              <w:r>
                <w:rPr>
                  <w:color w:val="#410a8c"/>
                  <w:u w:val="single"/>
                </w:rPr>
                <w:t xml:space="preserve">⟨10.1016/j.neuron.2019.12.023⟩</w:t>
              </w:r>
            </w:hyperlink>
          </w:p>
          <w:p>
            <w:pPr/>
            <w:r>
              <w:rPr/>
              <w:t xml:space="preserve">Article dans une revue</w:t>
            </w:r>
          </w:p>
          <w:p>
            <w:pPr/>
            <w:hyperlink r:id="rId88" w:history="1">
              <w:r>
                <w:rPr>
                  <w:color w:val="#410a8c"/>
                  <w:u w:val="single"/>
                </w:rPr>
                <w:t xml:space="preserve">hal-02993101v1</w:t>
              </w:r>
            </w:hyperlink>
          </w:p>
        </w:tc>
      </w:tr>
      <w:tr>
        <w:trPr/>
        <w:tc>
          <w:tcPr>
            <w:noWrap/>
          </w:tcPr>
          <w:p>
            <w:pPr>
              <w:spacing w:after="200"/>
            </w:pPr>
            <w:hyperlink r:id="rId94" w:history="1">
              <w:r>
                <w:rPr>
                  <w:color w:val="1e198e"/>
                  <w:b w:val="1"/>
                  <w:bCs w:val="1"/>
                  <w:u w:val="single"/>
                </w:rPr>
                <w:t xml:space="preserve">Sulcal organization in the medial frontal cortex provides insights into primate brain evolution</w:t>
              </w:r>
            </w:hyperlink>
          </w:p>
          <w:p>
            <w:pPr/>
            <w:hyperlink r:id="rId21" w:history="1">
              <w:r>
                <w:rPr>
                  <w:color w:val="#410a8c"/>
                  <w:u w:val="single"/>
                </w:rPr>
                <w:t xml:space="preserve">Céline Amiez</w:t>
              </w:r>
            </w:hyperlink>
            <w:r>
              <w:rPr/>
              <w:t xml:space="preserve">,</w:t>
            </w:r>
            <w:hyperlink r:id="rId95" w:history="1">
              <w:r>
                <w:rPr>
                  <w:color w:val="#410a8c"/>
                  <w:u w:val="single"/>
                </w:rPr>
                <w:t xml:space="preserve">Jerome Sallet</w:t>
              </w:r>
            </w:hyperlink>
            <w:r>
              <w:rPr/>
              <w:t xml:space="preserve">,</w:t>
            </w:r>
            <w:hyperlink r:id="rId96" w:history="1">
              <w:r>
                <w:rPr>
                  <w:color w:val="#410a8c"/>
                  <w:u w:val="single"/>
                </w:rPr>
                <w:t xml:space="preserve">William D. Hopkins</w:t>
              </w:r>
            </w:hyperlink>
            <w:r>
              <w:rPr/>
              <w:t xml:space="preserve">,</w:t>
            </w:r>
            <w:hyperlink r:id="rId97" w:history="1">
              <w:r>
                <w:rPr>
                  <w:color w:val="#410a8c"/>
                  <w:u w:val="single"/>
                </w:rPr>
                <w:t xml:space="preserve">Adrien Meguerditchian</w:t>
              </w:r>
            </w:hyperlink>
            <w:r>
              <w:rPr/>
              <w:t xml:space="preserve">,</w:t>
            </w:r>
            <w:hyperlink r:id="rId16" w:history="1">
              <w:r>
                <w:rPr>
                  <w:color w:val="#410a8c"/>
                  <w:u w:val="single"/>
                </w:rPr>
                <w:t xml:space="preserve">Fadila Hadj-Bouziane</w:t>
              </w:r>
            </w:hyperlink>
            <w:r>
              <w:rPr/>
              <w:t xml:space="preserve">et al.</w:t>
            </w:r>
          </w:p>
          <w:p>
            <w:pPr/>
            <w:r>
              <w:rPr>
                <w:i w:val="1"/>
                <w:iCs w:val="1"/>
              </w:rPr>
              <w:t xml:space="preserve">Nature Communications</w:t>
            </w:r>
            <w:r>
              <w:rPr/>
              <w:t xml:space="preserve">, 2019, 10 (1), pp.3437. </w:t>
            </w:r>
            <w:hyperlink r:id="rId98" w:history="1">
              <w:r>
                <w:rPr>
                  <w:color w:val="#410a8c"/>
                  <w:u w:val="single"/>
                </w:rPr>
                <w:t xml:space="preserve">⟨10.1038/s41467-019-11347-x⟩</w:t>
              </w:r>
            </w:hyperlink>
          </w:p>
          <w:p>
            <w:pPr/>
            <w:r>
              <w:rPr/>
              <w:t xml:space="preserve">Article dans une revue</w:t>
            </w:r>
          </w:p>
          <w:p>
            <w:pPr/>
            <w:hyperlink r:id="rId94" w:history="1">
              <w:r>
                <w:rPr>
                  <w:color w:val="#410a8c"/>
                  <w:u w:val="single"/>
                </w:rPr>
                <w:t xml:space="preserve">hal-02326265v1</w:t>
              </w:r>
            </w:hyperlink>
          </w:p>
        </w:tc>
      </w:tr>
      <w:tr>
        <w:trPr/>
        <w:tc>
          <w:tcPr>
            <w:noWrap/>
          </w:tcPr>
          <w:p>
            <w:pPr>
              <w:spacing w:after="200"/>
            </w:pPr>
            <w:hyperlink r:id="rId99" w:history="1">
              <w:r>
                <w:rPr>
                  <w:color w:val="1e198e"/>
                  <w:b w:val="1"/>
                  <w:bCs w:val="1"/>
                  <w:u w:val="single"/>
                </w:rPr>
                <w:t xml:space="preserve">An Open Resource for Non-human Primate Imaging</w:t>
              </w:r>
            </w:hyperlink>
          </w:p>
          <w:p>
            <w:pPr/>
            <w:hyperlink r:id="rId55" w:history="1">
              <w:r>
                <w:rPr>
                  <w:color w:val="#410a8c"/>
                  <w:u w:val="single"/>
                </w:rPr>
                <w:t xml:space="preserve">Michael Milham</w:t>
              </w:r>
            </w:hyperlink>
            <w:r>
              <w:rPr/>
              <w:t xml:space="preserve">,</w:t>
            </w:r>
            <w:hyperlink r:id="rId100" w:history="1">
              <w:r>
                <w:rPr>
                  <w:color w:val="#410a8c"/>
                  <w:u w:val="single"/>
                </w:rPr>
                <w:t xml:space="preserve">Lei Ai</w:t>
              </w:r>
            </w:hyperlink>
            <w:r>
              <w:rPr/>
              <w:t xml:space="preserve">,</w:t>
            </w:r>
            <w:hyperlink r:id="rId101" w:history="1">
              <w:r>
                <w:rPr>
                  <w:color w:val="#410a8c"/>
                  <w:u w:val="single"/>
                </w:rPr>
                <w:t xml:space="preserve">Bonhwang Koo</w:t>
              </w:r>
            </w:hyperlink>
            <w:r>
              <w:rPr/>
              <w:t xml:space="preserve">,</w:t>
            </w:r>
            <w:hyperlink r:id="rId102" w:history="1">
              <w:r>
                <w:rPr>
                  <w:color w:val="#410a8c"/>
                  <w:u w:val="single"/>
                </w:rPr>
                <w:t xml:space="preserve">Ting Xu</w:t>
              </w:r>
            </w:hyperlink>
            <w:r>
              <w:rPr/>
              <w:t xml:space="preserve">,</w:t>
            </w:r>
            <w:hyperlink r:id="rId21" w:history="1">
              <w:r>
                <w:rPr>
                  <w:color w:val="#410a8c"/>
                  <w:u w:val="single"/>
                </w:rPr>
                <w:t xml:space="preserve">Céline Amiez</w:t>
              </w:r>
            </w:hyperlink>
            <w:r>
              <w:rPr/>
              <w:t xml:space="preserve">et al.</w:t>
            </w:r>
          </w:p>
          <w:p>
            <w:pPr/>
            <w:r>
              <w:rPr>
                <w:i w:val="1"/>
                <w:iCs w:val="1"/>
              </w:rPr>
              <w:t xml:space="preserve">Neuron</w:t>
            </w:r>
            <w:r>
              <w:rPr/>
              <w:t xml:space="preserve">, 2018, 100 (1), pp.61-74.e2. </w:t>
            </w:r>
            <w:hyperlink r:id="rId103" w:history="1">
              <w:r>
                <w:rPr>
                  <w:color w:val="#410a8c"/>
                  <w:u w:val="single"/>
                </w:rPr>
                <w:t xml:space="preserve">⟨10.1016/j.neuron.2018.08.039⟩</w:t>
              </w:r>
            </w:hyperlink>
          </w:p>
          <w:p>
            <w:pPr/>
            <w:r>
              <w:rPr/>
              <w:t xml:space="preserve">Article dans une revue</w:t>
            </w:r>
          </w:p>
          <w:p>
            <w:pPr/>
            <w:hyperlink r:id="rId99" w:history="1">
              <w:r>
                <w:rPr>
                  <w:color w:val="#410a8c"/>
                  <w:u w:val="single"/>
                </w:rPr>
                <w:t xml:space="preserve">hal-02326351v1</w:t>
              </w:r>
            </w:hyperlink>
          </w:p>
        </w:tc>
      </w:tr>
      <w:tr>
        <w:trPr/>
        <w:tc>
          <w:tcPr>
            <w:noWrap/>
          </w:tcPr>
          <w:p>
            <w:pPr>
              <w:spacing w:after="200"/>
            </w:pPr>
            <w:hyperlink r:id="rId104" w:history="1">
              <w:r>
                <w:rPr>
                  <w:color w:val="1e198e"/>
                  <w:b w:val="1"/>
                  <w:bCs w:val="1"/>
                  <w:u w:val="single"/>
                </w:rPr>
                <w:t xml:space="preserve">Variations of cingulate sulcal organization and link with cognitive performance</w:t>
              </w:r>
            </w:hyperlink>
          </w:p>
          <w:p>
            <w:pPr/>
            <w:hyperlink r:id="rId21" w:history="1">
              <w:r>
                <w:rPr>
                  <w:color w:val="#410a8c"/>
                  <w:u w:val="single"/>
                </w:rPr>
                <w:t xml:space="preserve">Céline Amiez</w:t>
              </w:r>
            </w:hyperlink>
            <w:r>
              <w:rPr/>
              <w:t xml:space="preserve">,</w:t>
            </w:r>
            <w:hyperlink r:id="rId105" w:history="1">
              <w:r>
                <w:rPr>
                  <w:color w:val="#410a8c"/>
                  <w:u w:val="single"/>
                </w:rPr>
                <w:t xml:space="preserve">Charles R E Wilson</w:t>
              </w:r>
            </w:hyperlink>
            <w:r>
              <w:rPr/>
              <w:t xml:space="preserve">,</w:t>
            </w:r>
            <w:hyperlink r:id="rId44" w:history="1">
              <w:r>
                <w:rPr>
                  <w:color w:val="#410a8c"/>
                  <w:u w:val="single"/>
                </w:rPr>
                <w:t xml:space="preserve">Emmanuel Procyk</w:t>
              </w:r>
            </w:hyperlink>
          </w:p>
          <w:p>
            <w:pPr/>
            <w:r>
              <w:rPr>
                <w:i w:val="1"/>
                <w:iCs w:val="1"/>
              </w:rPr>
              <w:t xml:space="preserve">Scientific Reports</w:t>
            </w:r>
            <w:r>
              <w:rPr/>
              <w:t xml:space="preserve">, 2018, 8 (1), </w:t>
            </w:r>
            <w:hyperlink r:id="rId106" w:history="1">
              <w:r>
                <w:rPr>
                  <w:color w:val="#410a8c"/>
                  <w:u w:val="single"/>
                </w:rPr>
                <w:t xml:space="preserve">⟨10.1038/s41598-018-32088-9⟩</w:t>
              </w:r>
            </w:hyperlink>
          </w:p>
          <w:p>
            <w:pPr/>
            <w:r>
              <w:rPr/>
              <w:t xml:space="preserve">Article dans une revue</w:t>
            </w:r>
          </w:p>
          <w:p>
            <w:pPr/>
            <w:hyperlink r:id="rId104" w:history="1">
              <w:r>
                <w:rPr>
                  <w:color w:val="#410a8c"/>
                  <w:u w:val="single"/>
                </w:rPr>
                <w:t xml:space="preserve">hal-02324077v1</w:t>
              </w:r>
            </w:hyperlink>
          </w:p>
        </w:tc>
      </w:tr>
      <w:tr>
        <w:trPr/>
        <w:tc>
          <w:tcPr>
            <w:noWrap/>
          </w:tcPr>
          <w:p>
            <w:pPr>
              <w:spacing w:after="200"/>
            </w:pPr>
            <w:hyperlink r:id="rId107" w:history="1">
              <w:r>
                <w:rPr>
                  <w:color w:val="1e198e"/>
                  <w:b w:val="1"/>
                  <w:bCs w:val="1"/>
                  <w:u w:val="single"/>
                </w:rPr>
                <w:t xml:space="preserve">The Rhesus Monkey Hippocampus Critically Contributes to Scene Memory Retrieval, But Not New Learning</w:t>
              </w:r>
            </w:hyperlink>
          </w:p>
          <w:p>
            <w:pPr/>
            <w:hyperlink r:id="rId108" w:history="1">
              <w:r>
                <w:rPr>
                  <w:color w:val="#410a8c"/>
                  <w:u w:val="single"/>
                </w:rPr>
                <w:t xml:space="preserve">Sean Froudist-Walsh</w:t>
              </w:r>
            </w:hyperlink>
            <w:r>
              <w:rPr/>
              <w:t xml:space="preserve">,</w:t>
            </w:r>
            <w:hyperlink r:id="rId109" w:history="1">
              <w:r>
                <w:rPr>
                  <w:color w:val="#410a8c"/>
                  <w:u w:val="single"/>
                </w:rPr>
                <w:t xml:space="preserve">Philip G.F. Browning</w:t>
              </w:r>
            </w:hyperlink>
            <w:r>
              <w:rPr/>
              <w:t xml:space="preserve">,</w:t>
            </w:r>
            <w:hyperlink r:id="rId110" w:history="1">
              <w:r>
                <w:rPr>
                  <w:color w:val="#410a8c"/>
                  <w:u w:val="single"/>
                </w:rPr>
                <w:t xml:space="preserve">Paula L Croxson</w:t>
              </w:r>
            </w:hyperlink>
            <w:r>
              <w:rPr/>
              <w:t xml:space="preserve">,</w:t>
            </w:r>
            <w:hyperlink r:id="rId111" w:history="1">
              <w:r>
                <w:rPr>
                  <w:color w:val="#410a8c"/>
                  <w:u w:val="single"/>
                </w:rPr>
                <w:t xml:space="preserve">Kathy L Murphy</w:t>
              </w:r>
            </w:hyperlink>
            <w:r>
              <w:rPr/>
              <w:t xml:space="preserve">,</w:t>
            </w:r>
            <w:hyperlink r:id="rId112" w:history="1">
              <w:r>
                <w:rPr>
                  <w:color w:val="#410a8c"/>
                  <w:u w:val="single"/>
                </w:rPr>
                <w:t xml:space="preserve">Jul Lea Shamy</w:t>
              </w:r>
            </w:hyperlink>
            <w:r>
              <w:rPr/>
              <w:t xml:space="preserve">et al.</w:t>
            </w:r>
          </w:p>
          <w:p>
            <w:pPr/>
            <w:r>
              <w:rPr>
                <w:i w:val="1"/>
                <w:iCs w:val="1"/>
              </w:rPr>
              <w:t xml:space="preserve">Journal of Neuroscience</w:t>
            </w:r>
            <w:r>
              <w:rPr/>
              <w:t xml:space="preserve">, 2018, 38 (36), pp.7800-7808. </w:t>
            </w:r>
            <w:hyperlink r:id="rId113" w:history="1">
              <w:r>
                <w:rPr>
                  <w:color w:val="#410a8c"/>
                  <w:u w:val="single"/>
                </w:rPr>
                <w:t xml:space="preserve">⟨10.1523/JNEUROSCI.0832-18.2018⟩</w:t>
              </w:r>
            </w:hyperlink>
          </w:p>
          <w:p>
            <w:pPr/>
            <w:r>
              <w:rPr/>
              <w:t xml:space="preserve">Article dans une revue</w:t>
            </w:r>
          </w:p>
          <w:p>
            <w:pPr/>
            <w:hyperlink r:id="rId107" w:history="1">
              <w:r>
                <w:rPr>
                  <w:color w:val="#410a8c"/>
                  <w:u w:val="single"/>
                </w:rPr>
                <w:t xml:space="preserve">hal-04802044v1</w:t>
              </w:r>
            </w:hyperlink>
          </w:p>
        </w:tc>
      </w:tr>
      <w:tr>
        <w:trPr/>
        <w:tc>
          <w:tcPr>
            <w:noWrap/>
          </w:tcPr>
          <w:p>
            <w:pPr>
              <w:spacing w:after="200"/>
            </w:pPr>
            <w:hyperlink r:id="rId114" w:history="1">
              <w:r>
                <w:rPr>
                  <w:color w:val="1e198e"/>
                  <w:b w:val="1"/>
                  <w:bCs w:val="1"/>
                  <w:u w:val="single"/>
                </w:rPr>
                <w:t xml:space="preserve">Midcingulate Motor Map and Feedback Detection: Converging Data from Humans and Monkeys</w:t>
              </w:r>
            </w:hyperlink>
          </w:p>
          <w:p>
            <w:pP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r>
              <w:rPr/>
              <w:t xml:space="preserve">,</w:t>
            </w:r>
            <w:hyperlink r:id="rId115" w:history="1">
              <w:r>
                <w:rPr>
                  <w:color w:val="#410a8c"/>
                  <w:u w:val="single"/>
                </w:rPr>
                <w:t xml:space="preserve">Frederic M Stoll</w:t>
              </w:r>
            </w:hyperlink>
            <w:r>
              <w:rPr/>
              <w:t xml:space="preserve">,</w:t>
            </w:r>
            <w:hyperlink r:id="rId116" w:history="1">
              <w:r>
                <w:rPr>
                  <w:color w:val="#410a8c"/>
                  <w:u w:val="single"/>
                </w:rPr>
                <w:t xml:space="preserve">Maïlys C M Faraut</w:t>
              </w:r>
            </w:hyperlink>
            <w:r>
              <w:rPr/>
              <w:t xml:space="preserve">,</w:t>
            </w:r>
            <w:hyperlink r:id="rId117" w:history="1">
              <w:r>
                <w:rPr>
                  <w:color w:val="#410a8c"/>
                  <w:u w:val="single"/>
                </w:rPr>
                <w:t xml:space="preserve">Michael Petrides</w:t>
              </w:r>
            </w:hyperlink>
            <w:r>
              <w:rPr/>
              <w:t xml:space="preserve">et al.</w:t>
            </w:r>
          </w:p>
          <w:p>
            <w:pPr/>
            <w:r>
              <w:rPr>
                <w:i w:val="1"/>
                <w:iCs w:val="1"/>
              </w:rPr>
              <w:t xml:space="preserve">Cerebral Cortex</w:t>
            </w:r>
            <w:r>
              <w:rPr/>
              <w:t xml:space="preserve">, 2016, 26 (2), pp.467-76. </w:t>
            </w:r>
            <w:hyperlink r:id="rId118" w:history="1">
              <w:r>
                <w:rPr>
                  <w:color w:val="#410a8c"/>
                  <w:u w:val="single"/>
                </w:rPr>
                <w:t xml:space="preserve">⟨10.1093/cercor/bhu213⟩</w:t>
              </w:r>
            </w:hyperlink>
          </w:p>
          <w:p>
            <w:pPr/>
            <w:r>
              <w:rPr/>
              <w:t xml:space="preserve">Article dans une revue</w:t>
            </w:r>
          </w:p>
          <w:p>
            <w:pPr/>
            <w:hyperlink r:id="rId114" w:history="1">
              <w:r>
                <w:rPr>
                  <w:color w:val="#410a8c"/>
                  <w:u w:val="single"/>
                </w:rPr>
                <w:t xml:space="preserve">hal-02358077v1</w:t>
              </w:r>
            </w:hyperlink>
          </w:p>
        </w:tc>
      </w:tr>
      <w:tr>
        <w:trPr/>
        <w:tc>
          <w:tcPr>
            <w:noWrap/>
          </w:tcPr>
          <w:p>
            <w:pPr>
              <w:spacing w:after="200"/>
            </w:pPr>
            <w:hyperlink r:id="rId119" w:history="1">
              <w:r>
                <w:rPr>
                  <w:color w:val="1e198e"/>
                  <w:b w:val="1"/>
                  <w:bCs w:val="1"/>
                  <w:u w:val="single"/>
                </w:rPr>
                <w:t xml:space="preserve">The Effects of Cognitive Control and Time on Frontal Beta Oscillations</w:t>
              </w:r>
            </w:hyperlink>
          </w:p>
          <w:p>
            <w:pPr/>
            <w:hyperlink r:id="rId115" w:history="1">
              <w:r>
                <w:rPr>
                  <w:color w:val="#410a8c"/>
                  <w:u w:val="single"/>
                </w:rPr>
                <w:t xml:space="preserve">Frederic M Stoll</w:t>
              </w:r>
            </w:hyperlink>
            <w:r>
              <w:rPr/>
              <w:t xml:space="preserve">,</w:t>
            </w:r>
            <w:hyperlink r:id="rId64" w:history="1">
              <w:r>
                <w:rPr>
                  <w:color w:val="#410a8c"/>
                  <w:u w:val="single"/>
                </w:rPr>
                <w:t xml:space="preserve">Charles R.E. Wilson</w:t>
              </w:r>
            </w:hyperlink>
            <w:r>
              <w:rPr/>
              <w:t xml:space="preserve">,</w:t>
            </w:r>
            <w:hyperlink r:id="rId120" w:history="1">
              <w:r>
                <w:rPr>
                  <w:color w:val="#410a8c"/>
                  <w:u w:val="single"/>
                </w:rPr>
                <w:t xml:space="preserve">Maïlys C.M. Faraut</w:t>
              </w:r>
            </w:hyperlink>
            <w:r>
              <w:rPr/>
              <w:t xml:space="preserve">,</w:t>
            </w:r>
            <w:hyperlink r:id="rId121" w:history="1">
              <w:r>
                <w:rPr>
                  <w:color w:val="#410a8c"/>
                  <w:u w:val="single"/>
                </w:rPr>
                <w:t xml:space="preserve">Julien Vezoli</w:t>
              </w:r>
            </w:hyperlink>
            <w:r>
              <w:rPr/>
              <w:t xml:space="preserve">,</w:t>
            </w:r>
            <w:hyperlink r:id="rId122" w:history="1">
              <w:r>
                <w:rPr>
                  <w:color w:val="#410a8c"/>
                  <w:u w:val="single"/>
                </w:rPr>
                <w:t xml:space="preserve">Kenneth Knoblauch</w:t>
              </w:r>
            </w:hyperlink>
            <w:r>
              <w:rPr/>
              <w:t xml:space="preserve">et al.</w:t>
            </w:r>
          </w:p>
          <w:p>
            <w:pPr/>
            <w:r>
              <w:rPr>
                <w:i w:val="1"/>
                <w:iCs w:val="1"/>
              </w:rPr>
              <w:t xml:space="preserve">Cerebral Cortex</w:t>
            </w:r>
            <w:r>
              <w:rPr/>
              <w:t xml:space="preserve">, 2016, 26 (4), pp.1715-1732. </w:t>
            </w:r>
            <w:hyperlink r:id="rId123" w:history="1">
              <w:r>
                <w:rPr>
                  <w:color w:val="#410a8c"/>
                  <w:u w:val="single"/>
                </w:rPr>
                <w:t xml:space="preserve">⟨10.1093/cercor/bhv006⟩</w:t>
              </w:r>
            </w:hyperlink>
          </w:p>
          <w:p>
            <w:pPr/>
            <w:r>
              <w:rPr/>
              <w:t xml:space="preserve">Article dans une revue</w:t>
            </w:r>
          </w:p>
          <w:p>
            <w:pPr/>
            <w:hyperlink r:id="rId119" w:history="1">
              <w:r>
                <w:rPr>
                  <w:color w:val="#410a8c"/>
                  <w:u w:val="single"/>
                </w:rPr>
                <w:t xml:space="preserve">hal-02358071v1</w:t>
              </w:r>
            </w:hyperlink>
          </w:p>
        </w:tc>
      </w:tr>
      <w:tr>
        <w:trPr/>
        <w:tc>
          <w:tcPr>
            <w:noWrap/>
          </w:tcPr>
          <w:p>
            <w:pPr>
              <w:spacing w:after="200"/>
            </w:pPr>
            <w:hyperlink r:id="rId124" w:history="1">
              <w:r>
                <w:rPr>
                  <w:color w:val="1e198e"/>
                  <w:b w:val="1"/>
                  <w:bCs w:val="1"/>
                  <w:u w:val="single"/>
                </w:rPr>
                <w:t xml:space="preserve">Prefrontal Markers and Cognitive Performance Are Dissociated during Progressive Dopamine Lesion</w:t>
              </w:r>
            </w:hyperlink>
          </w:p>
          <w:p>
            <w:pPr/>
            <w:hyperlink r:id="rId105" w:history="1">
              <w:r>
                <w:rPr>
                  <w:color w:val="#410a8c"/>
                  <w:u w:val="single"/>
                </w:rPr>
                <w:t xml:space="preserve">Charles R E Wilson</w:t>
              </w:r>
            </w:hyperlink>
            <w:r>
              <w:rPr/>
              <w:t xml:space="preserve">,</w:t>
            </w:r>
            <w:hyperlink r:id="rId121" w:history="1">
              <w:r>
                <w:rPr>
                  <w:color w:val="#410a8c"/>
                  <w:u w:val="single"/>
                </w:rPr>
                <w:t xml:space="preserve">Julien Vezoli</w:t>
              </w:r>
            </w:hyperlink>
            <w:r>
              <w:rPr/>
              <w:t xml:space="preserve">,</w:t>
            </w:r>
            <w:hyperlink r:id="rId115" w:history="1">
              <w:r>
                <w:rPr>
                  <w:color w:val="#410a8c"/>
                  <w:u w:val="single"/>
                </w:rPr>
                <w:t xml:space="preserve">Frederic M Stoll</w:t>
              </w:r>
            </w:hyperlink>
            <w:r>
              <w:rPr/>
              <w:t xml:space="preserve">,</w:t>
            </w:r>
            <w:hyperlink r:id="rId116" w:history="1">
              <w:r>
                <w:rPr>
                  <w:color w:val="#410a8c"/>
                  <w:u w:val="single"/>
                </w:rPr>
                <w:t xml:space="preserve">Maïlys C M Faraut</w:t>
              </w:r>
            </w:hyperlink>
            <w:r>
              <w:rPr/>
              <w:t xml:space="preserve">,</w:t>
            </w:r>
            <w:hyperlink r:id="rId125" w:history="1">
              <w:r>
                <w:rPr>
                  <w:color w:val="#410a8c"/>
                  <w:u w:val="single"/>
                </w:rPr>
                <w:t xml:space="preserve">Vincent Leviel</w:t>
              </w:r>
            </w:hyperlink>
            <w:r>
              <w:rPr/>
              <w:t xml:space="preserve">et al.</w:t>
            </w:r>
          </w:p>
          <w:p>
            <w:pPr/>
            <w:r>
              <w:rPr>
                <w:i w:val="1"/>
                <w:iCs w:val="1"/>
              </w:rPr>
              <w:t xml:space="preserve">PLoS Biology</w:t>
            </w:r>
            <w:r>
              <w:rPr/>
              <w:t xml:space="preserve">, 2016, 14 (11), pp.e1002576. </w:t>
            </w:r>
            <w:hyperlink r:id="rId126" w:history="1">
              <w:r>
                <w:rPr>
                  <w:color w:val="#410a8c"/>
                  <w:u w:val="single"/>
                </w:rPr>
                <w:t xml:space="preserve">⟨10.1371/journal.pbio.1002576⟩</w:t>
              </w:r>
            </w:hyperlink>
          </w:p>
          <w:p>
            <w:pPr/>
            <w:r>
              <w:rPr/>
              <w:t xml:space="preserve">Article dans une revue</w:t>
            </w:r>
          </w:p>
          <w:p>
            <w:pPr/>
            <w:hyperlink r:id="rId124" w:history="1">
              <w:r>
                <w:rPr>
                  <w:color w:val="#410a8c"/>
                  <w:u w:val="single"/>
                </w:rPr>
                <w:t xml:space="preserve">inserm-02136898v1</w:t>
              </w:r>
            </w:hyperlink>
          </w:p>
        </w:tc>
      </w:tr>
      <w:tr>
        <w:trPr/>
        <w:tc>
          <w:tcPr>
            <w:noWrap/>
          </w:tcPr>
          <w:p>
            <w:pPr>
              <w:spacing w:after="200"/>
            </w:pPr>
            <w:hyperlink r:id="rId127" w:history="1">
              <w:r>
                <w:rPr>
                  <w:color w:val="1e198e"/>
                  <w:b w:val="1"/>
                  <w:bCs w:val="1"/>
                  <w:u w:val="single"/>
                </w:rPr>
                <w:t xml:space="preserve">Learning to learn about uncertain feedback</w:t>
              </w:r>
            </w:hyperlink>
          </w:p>
          <w:p>
            <w:pPr/>
            <w:hyperlink r:id="rId120" w:history="1">
              <w:r>
                <w:rPr>
                  <w:color w:val="#410a8c"/>
                  <w:u w:val="single"/>
                </w:rPr>
                <w:t xml:space="preserve">Maïlys C.M. Faraut</w:t>
              </w:r>
            </w:hyperlink>
            <w:r>
              <w:rPr/>
              <w:t xml:space="preserve">,</w:t>
            </w:r>
            <w:hyperlink r:id="rId44" w:history="1">
              <w:r>
                <w:rPr>
                  <w:color w:val="#410a8c"/>
                  <w:u w:val="single"/>
                </w:rPr>
                <w:t xml:space="preserve">Emmanuel Procyk</w:t>
              </w:r>
            </w:hyperlink>
            <w:r>
              <w:rPr/>
              <w:t xml:space="preserve">,</w:t>
            </w:r>
            <w:hyperlink r:id="rId64" w:history="1">
              <w:r>
                <w:rPr>
                  <w:color w:val="#410a8c"/>
                  <w:u w:val="single"/>
                </w:rPr>
                <w:t xml:space="preserve">Charles R.E. Wilson</w:t>
              </w:r>
            </w:hyperlink>
          </w:p>
          <w:p>
            <w:pPr/>
            <w:r>
              <w:rPr>
                <w:i w:val="1"/>
                <w:iCs w:val="1"/>
              </w:rPr>
              <w:t xml:space="preserve">Perceptual and Motor Skills</w:t>
            </w:r>
            <w:r>
              <w:rPr/>
              <w:t xml:space="preserve">, 2016, 23 (2), pp.90-98. </w:t>
            </w:r>
            <w:hyperlink r:id="rId128" w:history="1">
              <w:r>
                <w:rPr>
                  <w:color w:val="#410a8c"/>
                  <w:u w:val="single"/>
                </w:rPr>
                <w:t xml:space="preserve">⟨10.1101/lm.039768.115⟩</w:t>
              </w:r>
            </w:hyperlink>
          </w:p>
          <w:p>
            <w:pPr/>
            <w:r>
              <w:rPr/>
              <w:t xml:space="preserve">Article dans une revue</w:t>
            </w:r>
          </w:p>
          <w:p>
            <w:pPr/>
            <w:hyperlink r:id="rId127" w:history="1">
              <w:r>
                <w:rPr>
                  <w:color w:val="#410a8c"/>
                  <w:u w:val="single"/>
                </w:rPr>
                <w:t xml:space="preserve">hal-04802053v1</w:t>
              </w:r>
            </w:hyperlink>
          </w:p>
        </w:tc>
      </w:tr>
      <w:tr>
        <w:trPr/>
        <w:tc>
          <w:tcPr>
            <w:noWrap/>
          </w:tcPr>
          <w:p>
            <w:pPr>
              <w:spacing w:after="200"/>
            </w:pPr>
            <w:hyperlink r:id="rId129" w:history="1">
              <w:r>
                <w:rPr>
                  <w:color w:val="1e198e"/>
                  <w:b w:val="1"/>
                  <w:bCs w:val="1"/>
                  <w:u w:val="single"/>
                </w:rPr>
                <w:t xml:space="preserve">A unilateral medial frontal cortical lesion impairs trial and error learning without visual control</w:t>
              </w:r>
            </w:hyperlink>
          </w:p>
          <w:p>
            <w:pPr/>
            <w:hyperlink r:id="rId21" w:history="1">
              <w:r>
                <w:rPr>
                  <w:color w:val="#410a8c"/>
                  <w:u w:val="single"/>
                </w:rPr>
                <w:t xml:space="preserve">Céline Amiez</w:t>
              </w:r>
            </w:hyperlink>
            <w:r>
              <w:rPr/>
              <w:t xml:space="preserve">,</w:t>
            </w:r>
            <w:hyperlink r:id="rId130" w:history="1">
              <w:r>
                <w:rPr>
                  <w:color w:val="#410a8c"/>
                  <w:u w:val="single"/>
                </w:rPr>
                <w:t xml:space="preserve">Anne Sophie Champod</w:t>
              </w:r>
            </w:hyperlink>
            <w:r>
              <w:rPr/>
              <w:t xml:space="preserve">,</w:t>
            </w:r>
            <w:hyperlink r:id="rId64" w:history="1">
              <w:r>
                <w:rPr>
                  <w:color w:val="#410a8c"/>
                  <w:u w:val="single"/>
                </w:rPr>
                <w:t xml:space="preserve">Charles R.E. Wilson</w:t>
              </w:r>
            </w:hyperlink>
            <w:r>
              <w:rPr/>
              <w:t xml:space="preserve">,</w:t>
            </w:r>
            <w:hyperlink r:id="rId44" w:history="1">
              <w:r>
                <w:rPr>
                  <w:color w:val="#410a8c"/>
                  <w:u w:val="single"/>
                </w:rPr>
                <w:t xml:space="preserve">Emmanuel Procyk</w:t>
              </w:r>
            </w:hyperlink>
            <w:r>
              <w:rPr/>
              <w:t xml:space="preserve">,</w:t>
            </w:r>
            <w:hyperlink r:id="rId117" w:history="1">
              <w:r>
                <w:rPr>
                  <w:color w:val="#410a8c"/>
                  <w:u w:val="single"/>
                </w:rPr>
                <w:t xml:space="preserve">Michael Petrides</w:t>
              </w:r>
            </w:hyperlink>
          </w:p>
          <w:p>
            <w:pPr/>
            <w:r>
              <w:rPr>
                <w:i w:val="1"/>
                <w:iCs w:val="1"/>
              </w:rPr>
              <w:t xml:space="preserve">Neuropsychologia</w:t>
            </w:r>
            <w:r>
              <w:rPr/>
              <w:t xml:space="preserve">, 2015, 75, pp.314-321. </w:t>
            </w:r>
            <w:hyperlink r:id="rId131" w:history="1">
              <w:r>
                <w:rPr>
                  <w:color w:val="#410a8c"/>
                  <w:u w:val="single"/>
                </w:rPr>
                <w:t xml:space="preserve">⟨10.1016/j.neuropsychologia.2015.06.022⟩</w:t>
              </w:r>
            </w:hyperlink>
          </w:p>
          <w:p>
            <w:pPr/>
            <w:r>
              <w:rPr/>
              <w:t xml:space="preserve">Article dans une revue</w:t>
            </w:r>
          </w:p>
          <w:p>
            <w:pPr/>
            <w:hyperlink r:id="rId129" w:history="1">
              <w:r>
                <w:rPr>
                  <w:color w:val="#410a8c"/>
                  <w:u w:val="single"/>
                </w:rPr>
                <w:t xml:space="preserve">hal-04819104v1</w:t>
              </w:r>
            </w:hyperlink>
          </w:p>
        </w:tc>
      </w:tr>
      <w:tr>
        <w:trPr/>
        <w:tc>
          <w:tcPr>
            <w:noWrap/>
          </w:tcPr>
          <w:p>
            <w:pPr>
              <w:spacing w:after="200"/>
            </w:pPr>
            <w:hyperlink r:id="rId132" w:history="1">
              <w:r>
                <w:rPr>
                  <w:color w:val="1e198e"/>
                  <w:b w:val="1"/>
                  <w:bCs w:val="1"/>
                  <w:u w:val="single"/>
                </w:rPr>
                <w:t xml:space="preserve">Increased DAT binding in the early stage of the dopaminergic lesion: A longitudinal [11C]PE2I binding study in the MPTP-monkey</w:t>
              </w:r>
            </w:hyperlink>
          </w:p>
          <w:p>
            <w:pPr/>
            <w:hyperlink r:id="rId121" w:history="1">
              <w:r>
                <w:rPr>
                  <w:color w:val="#410a8c"/>
                  <w:u w:val="single"/>
                </w:rPr>
                <w:t xml:space="preserve">Julien Vezoli</w:t>
              </w:r>
            </w:hyperlink>
            <w:r>
              <w:rPr/>
              <w:t xml:space="preserve">,</w:t>
            </w:r>
            <w:hyperlink r:id="rId62" w:history="1">
              <w:r>
                <w:rPr>
                  <w:color w:val="#410a8c"/>
                  <w:u w:val="single"/>
                </w:rPr>
                <w:t xml:space="preserve">Kwamivi Dzahini</w:t>
              </w:r>
            </w:hyperlink>
            <w:r>
              <w:rPr/>
              <w:t xml:space="preserve">,</w:t>
            </w:r>
            <w:hyperlink r:id="rId133" w:history="1">
              <w:r>
                <w:rPr>
                  <w:color w:val="#410a8c"/>
                  <w:u w:val="single"/>
                </w:rPr>
                <w:t xml:space="preserve">Nicolas Costes</w:t>
              </w:r>
            </w:hyperlink>
            <w:r>
              <w:rPr/>
              <w:t xml:space="preserve">,</w:t>
            </w:r>
            <w:hyperlink r:id="rId64" w:history="1">
              <w:r>
                <w:rPr>
                  <w:color w:val="#410a8c"/>
                  <w:u w:val="single"/>
                </w:rPr>
                <w:t xml:space="preserve">Charles R.E. Wilson</w:t>
              </w:r>
            </w:hyperlink>
            <w:r>
              <w:rPr/>
              <w:t xml:space="preserve">,</w:t>
            </w:r>
            <w:hyperlink r:id="rId63" w:history="1">
              <w:r>
                <w:rPr>
                  <w:color w:val="#410a8c"/>
                  <w:u w:val="single"/>
                </w:rPr>
                <w:t xml:space="preserve">Karim Fifel</w:t>
              </w:r>
            </w:hyperlink>
            <w:r>
              <w:rPr/>
              <w:t xml:space="preserve">et al.</w:t>
            </w:r>
          </w:p>
          <w:p>
            <w:pPr/>
            <w:r>
              <w:rPr>
                <w:i w:val="1"/>
                <w:iCs w:val="1"/>
              </w:rPr>
              <w:t xml:space="preserve">NeuroImage</w:t>
            </w:r>
            <w:r>
              <w:rPr/>
              <w:t xml:space="preserve">, 2014, 102, pp.249-261. </w:t>
            </w:r>
            <w:hyperlink r:id="rId134" w:history="1">
              <w:r>
                <w:rPr>
                  <w:color w:val="#410a8c"/>
                  <w:u w:val="single"/>
                </w:rPr>
                <w:t xml:space="preserve">⟨10.1016/j.neuroimage.2014.07.059⟩</w:t>
              </w:r>
            </w:hyperlink>
          </w:p>
          <w:p>
            <w:pPr/>
            <w:r>
              <w:rPr/>
              <w:t xml:space="preserve">Article dans une revue</w:t>
            </w:r>
          </w:p>
          <w:p>
            <w:pPr/>
            <w:hyperlink r:id="rId132" w:history="1">
              <w:r>
                <w:rPr>
                  <w:color w:val="#410a8c"/>
                  <w:u w:val="single"/>
                </w:rPr>
                <w:t xml:space="preserve">hal-04804860v1</w:t>
              </w:r>
            </w:hyperlink>
          </w:p>
        </w:tc>
      </w:tr>
      <w:tr>
        <w:trPr/>
        <w:tc>
          <w:tcPr>
            <w:noWrap/>
          </w:tcPr>
          <w:p>
            <w:pPr>
              <w:spacing w:after="200"/>
            </w:pPr>
            <w:hyperlink r:id="rId135" w:history="1">
              <w:r>
                <w:rPr>
                  <w:color w:val="1e198e"/>
                  <w:b w:val="1"/>
                  <w:bCs w:val="1"/>
                  <w:u w:val="single"/>
                </w:rPr>
                <w:t xml:space="preserve">Causal effect of disconnection lesions on interhemispheric functional connectivity in rhesus monkeys</w:t>
              </w:r>
            </w:hyperlink>
          </w:p>
          <w:p>
            <w:pPr/>
            <w:hyperlink r:id="rId136" w:history="1">
              <w:r>
                <w:rPr>
                  <w:color w:val="#410a8c"/>
                  <w:u w:val="single"/>
                </w:rPr>
                <w:t xml:space="preserve">Jill X O’reilly</w:t>
              </w:r>
            </w:hyperlink>
            <w:r>
              <w:rPr/>
              <w:t xml:space="preserve">,</w:t>
            </w:r>
            <w:hyperlink r:id="rId110" w:history="1">
              <w:r>
                <w:rPr>
                  <w:color w:val="#410a8c"/>
                  <w:u w:val="single"/>
                </w:rPr>
                <w:t xml:space="preserve">Paula L Croxson</w:t>
              </w:r>
            </w:hyperlink>
            <w:r>
              <w:rPr/>
              <w:t xml:space="preserve">,</w:t>
            </w:r>
            <w:hyperlink r:id="rId137" w:history="1">
              <w:r>
                <w:rPr>
                  <w:color w:val="#410a8c"/>
                  <w:u w:val="single"/>
                </w:rPr>
                <w:t xml:space="preserve">Saad Jbabdi</w:t>
              </w:r>
            </w:hyperlink>
            <w:r>
              <w:rPr/>
              <w:t xml:space="preserve">,</w:t>
            </w:r>
            <w:hyperlink r:id="rId95" w:history="1">
              <w:r>
                <w:rPr>
                  <w:color w:val="#410a8c"/>
                  <w:u w:val="single"/>
                </w:rPr>
                <w:t xml:space="preserve">Jerome Sallet</w:t>
              </w:r>
            </w:hyperlink>
            <w:r>
              <w:rPr/>
              <w:t xml:space="preserve">,</w:t>
            </w:r>
            <w:hyperlink r:id="rId138" w:history="1">
              <w:r>
                <w:rPr>
                  <w:color w:val="#410a8c"/>
                  <w:u w:val="single"/>
                </w:rPr>
                <w:t xml:space="preserve">Maryann P Noonan</w:t>
              </w:r>
            </w:hyperlink>
            <w:r>
              <w:rPr/>
              <w:t xml:space="preserve">et al.</w:t>
            </w:r>
          </w:p>
          <w:p>
            <w:pPr/>
            <w:r>
              <w:rPr>
                <w:i w:val="1"/>
                <w:iCs w:val="1"/>
              </w:rPr>
              <w:t xml:space="preserve">Proceedings of the National Academy of Sciences of the United States of America</w:t>
            </w:r>
            <w:r>
              <w:rPr/>
              <w:t xml:space="preserve">, 2013, 110 (34), pp.13982-13987. </w:t>
            </w:r>
            <w:hyperlink r:id="rId139" w:history="1">
              <w:r>
                <w:rPr>
                  <w:color w:val="#410a8c"/>
                  <w:u w:val="single"/>
                </w:rPr>
                <w:t xml:space="preserve">⟨10.1073/pnas.1305062110⟩</w:t>
              </w:r>
            </w:hyperlink>
          </w:p>
          <w:p>
            <w:pPr/>
            <w:r>
              <w:rPr/>
              <w:t xml:space="preserve">Article dans une revue</w:t>
            </w:r>
          </w:p>
          <w:p>
            <w:pPr/>
            <w:hyperlink r:id="rId135" w:history="1">
              <w:r>
                <w:rPr>
                  <w:color w:val="#410a8c"/>
                  <w:u w:val="single"/>
                </w:rPr>
                <w:t xml:space="preserve">hal-04804850v1</w:t>
              </w:r>
            </w:hyperlink>
          </w:p>
        </w:tc>
      </w:tr>
      <w:tr>
        <w:trPr/>
        <w:tc>
          <w:tcPr>
            <w:noWrap/>
          </w:tcPr>
          <w:p>
            <w:pPr>
              <w:spacing w:after="200"/>
            </w:pPr>
            <w:hyperlink r:id="rId140" w:history="1">
              <w:r>
                <w:rPr>
                  <w:color w:val="1e198e"/>
                  <w:b w:val="1"/>
                  <w:bCs w:val="1"/>
                  <w:u w:val="single"/>
                </w:rPr>
                <w:t xml:space="preserve">Functional localization within the prefrontal cortex: missing the forest for the trees?</w:t>
              </w:r>
            </w:hyperlink>
          </w:p>
          <w:p>
            <w:pPr/>
            <w:hyperlink r:id="rId64" w:history="1">
              <w:r>
                <w:rPr>
                  <w:color w:val="#410a8c"/>
                  <w:u w:val="single"/>
                </w:rPr>
                <w:t xml:space="preserve">Charles R.E. Wilson</w:t>
              </w:r>
            </w:hyperlink>
            <w:r>
              <w:rPr/>
              <w:t xml:space="preserve">,</w:t>
            </w:r>
            <w:hyperlink r:id="rId141" w:history="1">
              <w:r>
                <w:rPr>
                  <w:color w:val="#410a8c"/>
                  <w:u w:val="single"/>
                </w:rPr>
                <w:t xml:space="preserve">David Gaffan</w:t>
              </w:r>
            </w:hyperlink>
            <w:r>
              <w:rPr/>
              <w:t xml:space="preserve">,</w:t>
            </w:r>
            <w:hyperlink r:id="rId109" w:history="1">
              <w:r>
                <w:rPr>
                  <w:color w:val="#410a8c"/>
                  <w:u w:val="single"/>
                </w:rPr>
                <w:t xml:space="preserve">Philip G.F. Browning</w:t>
              </w:r>
            </w:hyperlink>
            <w:r>
              <w:rPr/>
              <w:t xml:space="preserve">,</w:t>
            </w:r>
            <w:hyperlink r:id="rId142" w:history="1">
              <w:r>
                <w:rPr>
                  <w:color w:val="#410a8c"/>
                  <w:u w:val="single"/>
                </w:rPr>
                <w:t xml:space="preserve">Mark G Baxter</w:t>
              </w:r>
            </w:hyperlink>
          </w:p>
          <w:p>
            <w:pPr/>
            <w:r>
              <w:rPr>
                <w:i w:val="1"/>
                <w:iCs w:val="1"/>
              </w:rPr>
              <w:t xml:space="preserve">Trends in Neurosciences</w:t>
            </w:r>
            <w:r>
              <w:rPr/>
              <w:t xml:space="preserve">, 2010, 33 (12), pp.533-540. </w:t>
            </w:r>
            <w:hyperlink r:id="rId143" w:history="1">
              <w:r>
                <w:rPr>
                  <w:color w:val="#410a8c"/>
                  <w:u w:val="single"/>
                </w:rPr>
                <w:t xml:space="preserve">⟨10.1016/j.tins.2010.08.001⟩</w:t>
              </w:r>
            </w:hyperlink>
          </w:p>
          <w:p>
            <w:pPr/>
            <w:r>
              <w:rPr/>
              <w:t xml:space="preserve">Article dans une revue</w:t>
            </w:r>
          </w:p>
          <w:p>
            <w:pPr/>
            <w:hyperlink r:id="rId140" w:history="1">
              <w:r>
                <w:rPr>
                  <w:color w:val="#410a8c"/>
                  <w:u w:val="single"/>
                </w:rPr>
                <w:t xml:space="preserve">hal-04804828v1</w:t>
              </w:r>
            </w:hyperlink>
          </w:p>
        </w:tc>
      </w:tr>
      <w:tr>
        <w:trPr/>
        <w:tc>
          <w:tcPr>
            <w:noWrap/>
          </w:tcPr>
          <w:p>
            <w:pPr>
              <w:spacing w:after="200"/>
            </w:pPr>
            <w:hyperlink r:id="rId144" w:history="1">
              <w:r>
                <w:rPr>
                  <w:color w:val="1e198e"/>
                  <w:b w:val="1"/>
                  <w:bCs w:val="1"/>
                  <w:u w:val="single"/>
                </w:rPr>
                <w:t xml:space="preserve">Degraded transfer of memories between the visual hemifields in normal macaques revealed by a novel infrared eyetracking method without head fixation</w:t>
              </w:r>
            </w:hyperlink>
          </w:p>
          <w:p>
            <w:pPr/>
            <w:hyperlink r:id="rId64" w:history="1">
              <w:r>
                <w:rPr>
                  <w:color w:val="#410a8c"/>
                  <w:u w:val="single"/>
                </w:rPr>
                <w:t xml:space="preserve">Charles R.E. Wilson</w:t>
              </w:r>
            </w:hyperlink>
            <w:r>
              <w:rPr/>
              <w:t xml:space="preserve">,</w:t>
            </w:r>
            <w:hyperlink r:id="rId145" w:history="1">
              <w:r>
                <w:rPr>
                  <w:color w:val="#410a8c"/>
                  <w:u w:val="single"/>
                </w:rPr>
                <w:t xml:space="preserve">Mark J Buckley</w:t>
              </w:r>
            </w:hyperlink>
            <w:r>
              <w:rPr/>
              <w:t xml:space="preserve">,</w:t>
            </w:r>
            <w:hyperlink r:id="rId141" w:history="1">
              <w:r>
                <w:rPr>
                  <w:color w:val="#410a8c"/>
                  <w:u w:val="single"/>
                </w:rPr>
                <w:t xml:space="preserve">David Gaffan</w:t>
              </w:r>
            </w:hyperlink>
          </w:p>
          <w:p>
            <w:pPr/>
            <w:r>
              <w:rPr>
                <w:i w:val="1"/>
                <w:iCs w:val="1"/>
              </w:rPr>
              <w:t xml:space="preserve">Neuropsychologia</w:t>
            </w:r>
            <w:r>
              <w:rPr/>
              <w:t xml:space="preserve">, 2010, 48 (5), pp.1376-1384. </w:t>
            </w:r>
            <w:hyperlink r:id="rId146" w:history="1">
              <w:r>
                <w:rPr>
                  <w:color w:val="#410a8c"/>
                  <w:u w:val="single"/>
                </w:rPr>
                <w:t xml:space="preserve">⟨10.1016/j.neuropsychologia.2010.01.003⟩</w:t>
              </w:r>
            </w:hyperlink>
          </w:p>
          <w:p>
            <w:pPr/>
            <w:r>
              <w:rPr/>
              <w:t xml:space="preserve">Article dans une revue</w:t>
            </w:r>
          </w:p>
          <w:p>
            <w:pPr/>
            <w:hyperlink r:id="rId144" w:history="1">
              <w:r>
                <w:rPr>
                  <w:color w:val="#410a8c"/>
                  <w:u w:val="single"/>
                </w:rPr>
                <w:t xml:space="preserve">hal-04819067v1</w:t>
              </w:r>
            </w:hyperlink>
          </w:p>
        </w:tc>
      </w:tr>
      <w:tr>
        <w:trPr/>
        <w:tc>
          <w:tcPr>
            <w:noWrap/>
          </w:tcPr>
          <w:p>
            <w:pPr>
              <w:spacing w:after="200"/>
            </w:pPr>
            <w:hyperlink r:id="rId147" w:history="1">
              <w:r>
                <w:rPr>
                  <w:color w:val="1e198e"/>
                  <w:b w:val="1"/>
                  <w:bCs w:val="1"/>
                  <w:u w:val="single"/>
                </w:rPr>
                <w:t xml:space="preserve">Dissociable Roles for Cortical and Subcortical Structures in Memory Retrieval and Acquisition</w:t>
              </w:r>
            </w:hyperlink>
          </w:p>
          <w:p>
            <w:pPr/>
            <w:hyperlink r:id="rId148" w:history="1">
              <w:r>
                <w:rPr>
                  <w:color w:val="#410a8c"/>
                  <w:u w:val="single"/>
                </w:rPr>
                <w:t xml:space="preserve">Anna S Mitchell</w:t>
              </w:r>
            </w:hyperlink>
            <w:r>
              <w:rPr/>
              <w:t xml:space="preserve">,</w:t>
            </w:r>
            <w:hyperlink r:id="rId149" w:history="1">
              <w:r>
                <w:rPr>
                  <w:color w:val="#410a8c"/>
                  <w:u w:val="single"/>
                </w:rPr>
                <w:t xml:space="preserve">Philip G F Browning</w:t>
              </w:r>
            </w:hyperlink>
            <w:r>
              <w:rPr/>
              <w:t xml:space="preserve">,</w:t>
            </w:r>
            <w:hyperlink r:id="rId105" w:history="1">
              <w:r>
                <w:rPr>
                  <w:color w:val="#410a8c"/>
                  <w:u w:val="single"/>
                </w:rPr>
                <w:t xml:space="preserve">Charles R E Wilson</w:t>
              </w:r>
            </w:hyperlink>
            <w:r>
              <w:rPr/>
              <w:t xml:space="preserve">,</w:t>
            </w:r>
            <w:hyperlink r:id="rId142" w:history="1">
              <w:r>
                <w:rPr>
                  <w:color w:val="#410a8c"/>
                  <w:u w:val="single"/>
                </w:rPr>
                <w:t xml:space="preserve">Mark G Baxter</w:t>
              </w:r>
            </w:hyperlink>
            <w:r>
              <w:rPr/>
              <w:t xml:space="preserve">,</w:t>
            </w:r>
            <w:hyperlink r:id="rId141" w:history="1">
              <w:r>
                <w:rPr>
                  <w:color w:val="#410a8c"/>
                  <w:u w:val="single"/>
                </w:rPr>
                <w:t xml:space="preserve">David Gaffan</w:t>
              </w:r>
            </w:hyperlink>
          </w:p>
          <w:p>
            <w:pPr/>
            <w:r>
              <w:rPr>
                <w:i w:val="1"/>
                <w:iCs w:val="1"/>
              </w:rPr>
              <w:t xml:space="preserve">Journal of Neuroscience</w:t>
            </w:r>
            <w:r>
              <w:rPr/>
              <w:t xml:space="preserve">, 2008, 28 (34), pp.8387-8396. </w:t>
            </w:r>
            <w:hyperlink r:id="rId150" w:history="1">
              <w:r>
                <w:rPr>
                  <w:color w:val="#410a8c"/>
                  <w:u w:val="single"/>
                </w:rPr>
                <w:t xml:space="preserve">⟨10.1523/JNEUROSCI.1924-08.2008⟩</w:t>
              </w:r>
            </w:hyperlink>
          </w:p>
          <w:p>
            <w:pPr/>
            <w:r>
              <w:rPr/>
              <w:t xml:space="preserve">Article dans une revue</w:t>
            </w:r>
          </w:p>
          <w:p>
            <w:pPr/>
            <w:hyperlink r:id="rId147" w:history="1">
              <w:r>
                <w:rPr>
                  <w:color w:val="#410a8c"/>
                  <w:u w:val="single"/>
                </w:rPr>
                <w:t xml:space="preserve">hal-04804994v1</w:t>
              </w:r>
            </w:hyperlink>
          </w:p>
        </w:tc>
      </w:tr>
      <w:tr>
        <w:trPr/>
        <w:tc>
          <w:tcPr>
            <w:noWrap/>
          </w:tcPr>
          <w:p>
            <w:pPr>
              <w:spacing w:after="200"/>
            </w:pPr>
            <w:hyperlink r:id="rId151" w:history="1">
              <w:r>
                <w:rPr>
                  <w:color w:val="1e198e"/>
                  <w:b w:val="1"/>
                  <w:bCs w:val="1"/>
                  <w:u w:val="single"/>
                </w:rPr>
                <w:t xml:space="preserve">Fornix transection impairs visuospatial memory acquisition more than retrieval.</w:t>
              </w:r>
            </w:hyperlink>
          </w:p>
          <w:p>
            <w:pPr/>
            <w:hyperlink r:id="rId145" w:history="1">
              <w:r>
                <w:rPr>
                  <w:color w:val="#410a8c"/>
                  <w:u w:val="single"/>
                </w:rPr>
                <w:t xml:space="preserve">Mark J Buckley</w:t>
              </w:r>
            </w:hyperlink>
            <w:r>
              <w:rPr/>
              <w:t xml:space="preserve">,</w:t>
            </w:r>
            <w:hyperlink r:id="rId105" w:history="1">
              <w:r>
                <w:rPr>
                  <w:color w:val="#410a8c"/>
                  <w:u w:val="single"/>
                </w:rPr>
                <w:t xml:space="preserve">Charles R E Wilson</w:t>
              </w:r>
            </w:hyperlink>
            <w:r>
              <w:rPr/>
              <w:t xml:space="preserve">,</w:t>
            </w:r>
            <w:hyperlink r:id="rId141" w:history="1">
              <w:r>
                <w:rPr>
                  <w:color w:val="#410a8c"/>
                  <w:u w:val="single"/>
                </w:rPr>
                <w:t xml:space="preserve">David Gaffan</w:t>
              </w:r>
            </w:hyperlink>
          </w:p>
          <w:p>
            <w:pPr/>
            <w:r>
              <w:rPr>
                <w:i w:val="1"/>
                <w:iCs w:val="1"/>
              </w:rPr>
              <w:t xml:space="preserve">Behavioral Neuroscience</w:t>
            </w:r>
            <w:r>
              <w:rPr/>
              <w:t xml:space="preserve">, 2008, 122 (1), pp.44-53. </w:t>
            </w:r>
            <w:hyperlink r:id="rId152" w:history="1">
              <w:r>
                <w:rPr>
                  <w:color w:val="#410a8c"/>
                  <w:u w:val="single"/>
                </w:rPr>
                <w:t xml:space="preserve">⟨10.1037/0735-7044.122.1.44⟩</w:t>
              </w:r>
            </w:hyperlink>
          </w:p>
          <w:p>
            <w:pPr/>
            <w:r>
              <w:rPr/>
              <w:t xml:space="preserve">Article dans une revue</w:t>
            </w:r>
          </w:p>
          <w:p>
            <w:pPr/>
            <w:hyperlink r:id="rId151" w:history="1">
              <w:r>
                <w:rPr>
                  <w:color w:val="#410a8c"/>
                  <w:u w:val="single"/>
                </w:rPr>
                <w:t xml:space="preserve">hal-04818966v1</w:t>
              </w:r>
            </w:hyperlink>
          </w:p>
        </w:tc>
      </w:tr>
      <w:tr>
        <w:trPr/>
        <w:tc>
          <w:tcPr>
            <w:noWrap/>
          </w:tcPr>
          <w:p>
            <w:pPr>
              <w:spacing w:after="200"/>
            </w:pPr>
            <w:hyperlink r:id="rId153" w:history="1">
              <w:r>
                <w:rPr>
                  <w:color w:val="1e198e"/>
                  <w:b w:val="1"/>
                  <w:bCs w:val="1"/>
                  <w:u w:val="single"/>
                </w:rPr>
                <w:t xml:space="preserve">Prefrontal–Inferotemporal Interaction Is Not Always Necessary for Reversal Learning</w:t>
              </w:r>
            </w:hyperlink>
          </w:p>
          <w:p>
            <w:pPr/>
            <w:hyperlink r:id="rId105" w:history="1">
              <w:r>
                <w:rPr>
                  <w:color w:val="#410a8c"/>
                  <w:u w:val="single"/>
                </w:rPr>
                <w:t xml:space="preserve">Charles R E Wilson</w:t>
              </w:r>
            </w:hyperlink>
            <w:r>
              <w:rPr/>
              <w:t xml:space="preserve">,</w:t>
            </w:r>
            <w:hyperlink r:id="rId141" w:history="1">
              <w:r>
                <w:rPr>
                  <w:color w:val="#410a8c"/>
                  <w:u w:val="single"/>
                </w:rPr>
                <w:t xml:space="preserve">David Gaffan</w:t>
              </w:r>
            </w:hyperlink>
          </w:p>
          <w:p>
            <w:pPr/>
            <w:r>
              <w:rPr>
                <w:i w:val="1"/>
                <w:iCs w:val="1"/>
              </w:rPr>
              <w:t xml:space="preserve">Journal of Neuroscience</w:t>
            </w:r>
            <w:r>
              <w:rPr/>
              <w:t xml:space="preserve">, 2008, 28 (21), pp.5529-5538. </w:t>
            </w:r>
            <w:hyperlink r:id="rId154" w:history="1">
              <w:r>
                <w:rPr>
                  <w:color w:val="#410a8c"/>
                  <w:u w:val="single"/>
                </w:rPr>
                <w:t xml:space="preserve">⟨10.1523/JNEUROSCI.0952-08.2008⟩</w:t>
              </w:r>
            </w:hyperlink>
          </w:p>
          <w:p>
            <w:pPr/>
            <w:r>
              <w:rPr/>
              <w:t xml:space="preserve">Article dans une revue</w:t>
            </w:r>
          </w:p>
          <w:p>
            <w:pPr/>
            <w:hyperlink r:id="rId153" w:history="1">
              <w:r>
                <w:rPr>
                  <w:color w:val="#410a8c"/>
                  <w:u w:val="single"/>
                </w:rPr>
                <w:t xml:space="preserve">hal-04805000v1</w:t>
              </w:r>
            </w:hyperlink>
          </w:p>
        </w:tc>
      </w:tr>
      <w:tr>
        <w:trPr/>
        <w:tc>
          <w:tcPr>
            <w:noWrap/>
          </w:tcPr>
          <w:p>
            <w:pPr>
              <w:spacing w:after="200"/>
            </w:pPr>
            <w:hyperlink r:id="rId155" w:history="1">
              <w:r>
                <w:rPr>
                  <w:color w:val="1e198e"/>
                  <w:b w:val="1"/>
                  <w:bCs w:val="1"/>
                  <w:u w:val="single"/>
                </w:rPr>
                <w:t xml:space="preserve">Addition of fornix transection to frontal‐temporal disconnection increases the impairment in object‐in‐place memory in macaque monkeys</w:t>
              </w:r>
            </w:hyperlink>
          </w:p>
          <w:p>
            <w:pPr/>
            <w:hyperlink r:id="rId156" w:history="1">
              <w:r>
                <w:rPr>
                  <w:color w:val="#410a8c"/>
                  <w:u w:val="single"/>
                </w:rPr>
                <w:t xml:space="preserve">C R E Wilson</w:t>
              </w:r>
            </w:hyperlink>
            <w:r>
              <w:rPr/>
              <w:t xml:space="preserve">,</w:t>
            </w:r>
            <w:hyperlink r:id="rId157" w:history="1">
              <w:r>
                <w:rPr>
                  <w:color w:val="#410a8c"/>
                  <w:u w:val="single"/>
                </w:rPr>
                <w:t xml:space="preserve">M G Baxter</w:t>
              </w:r>
            </w:hyperlink>
            <w:r>
              <w:rPr/>
              <w:t xml:space="preserve">,</w:t>
            </w:r>
            <w:hyperlink r:id="rId158" w:history="1">
              <w:r>
                <w:rPr>
                  <w:color w:val="#410a8c"/>
                  <w:u w:val="single"/>
                </w:rPr>
                <w:t xml:space="preserve">A. Easton</w:t>
              </w:r>
            </w:hyperlink>
            <w:r>
              <w:rPr/>
              <w:t xml:space="preserve">,</w:t>
            </w:r>
            <w:hyperlink r:id="rId159" w:history="1">
              <w:r>
                <w:rPr>
                  <w:color w:val="#410a8c"/>
                  <w:u w:val="single"/>
                </w:rPr>
                <w:t xml:space="preserve">D. Gaffan</w:t>
              </w:r>
            </w:hyperlink>
          </w:p>
          <w:p>
            <w:pPr/>
            <w:r>
              <w:rPr>
                <w:i w:val="1"/>
                <w:iCs w:val="1"/>
              </w:rPr>
              <w:t xml:space="preserve">European Journal of Neuroscience</w:t>
            </w:r>
            <w:r>
              <w:rPr/>
              <w:t xml:space="preserve">, 2008, 27 (7), pp.1814-1822. </w:t>
            </w:r>
            <w:hyperlink r:id="rId160" w:history="1">
              <w:r>
                <w:rPr>
                  <w:color w:val="#410a8c"/>
                  <w:u w:val="single"/>
                </w:rPr>
                <w:t xml:space="preserve">⟨10.1111/j.1460-9568.2008.06140.x⟩</w:t>
              </w:r>
            </w:hyperlink>
          </w:p>
          <w:p>
            <w:pPr/>
            <w:r>
              <w:rPr/>
              <w:t xml:space="preserve">Article dans une revue</w:t>
            </w:r>
          </w:p>
          <w:p>
            <w:pPr/>
            <w:hyperlink r:id="rId155" w:history="1">
              <w:r>
                <w:rPr>
                  <w:color w:val="#410a8c"/>
                  <w:u w:val="single"/>
                </w:rPr>
                <w:t xml:space="preserve">hal-04805013v1</w:t>
              </w:r>
            </w:hyperlink>
          </w:p>
        </w:tc>
      </w:tr>
      <w:tr>
        <w:trPr/>
        <w:tc>
          <w:tcPr>
            <w:noWrap/>
          </w:tcPr>
          <w:p>
            <w:pPr>
              <w:spacing w:after="200"/>
            </w:pPr>
            <w:hyperlink r:id="rId161" w:history="1">
              <w:r>
                <w:rPr>
                  <w:color w:val="1e198e"/>
                  <w:b w:val="1"/>
                  <w:bCs w:val="1"/>
                  <w:u w:val="single"/>
                </w:rPr>
                <w:t xml:space="preserve">Medial temporal and prefrontal function: Recent behavioural disconnection studies in the macaque monkey</w:t>
              </w:r>
            </w:hyperlink>
          </w:p>
          <w:p>
            <w:pPr/>
            <w:hyperlink r:id="rId141" w:history="1">
              <w:r>
                <w:rPr>
                  <w:color w:val="#410a8c"/>
                  <w:u w:val="single"/>
                </w:rPr>
                <w:t xml:space="preserve">David Gaffan</w:t>
              </w:r>
            </w:hyperlink>
            <w:r>
              <w:rPr/>
              <w:t xml:space="preserve">,</w:t>
            </w:r>
            <w:hyperlink r:id="rId105" w:history="1">
              <w:r>
                <w:rPr>
                  <w:color w:val="#410a8c"/>
                  <w:u w:val="single"/>
                </w:rPr>
                <w:t xml:space="preserve">Charles R E Wilson</w:t>
              </w:r>
            </w:hyperlink>
          </w:p>
          <w:p>
            <w:pPr/>
            <w:r>
              <w:rPr>
                <w:i w:val="1"/>
                <w:iCs w:val="1"/>
              </w:rPr>
              <w:t xml:space="preserve">Cortex</w:t>
            </w:r>
            <w:r>
              <w:rPr/>
              <w:t xml:space="preserve">, 2008, 44 (8), pp.928-935. </w:t>
            </w:r>
            <w:hyperlink r:id="rId162" w:history="1">
              <w:r>
                <w:rPr>
                  <w:color w:val="#410a8c"/>
                  <w:u w:val="single"/>
                </w:rPr>
                <w:t xml:space="preserve">⟨10.1016/j.cortex.2008.03.005⟩</w:t>
              </w:r>
            </w:hyperlink>
          </w:p>
          <w:p>
            <w:pPr/>
            <w:r>
              <w:rPr/>
              <w:t xml:space="preserve">Article dans une revue</w:t>
            </w:r>
          </w:p>
          <w:p>
            <w:pPr/>
            <w:hyperlink r:id="rId161" w:history="1">
              <w:r>
                <w:rPr>
                  <w:color w:val="#410a8c"/>
                  <w:u w:val="single"/>
                </w:rPr>
                <w:t xml:space="preserve">hal-04818436v1</w:t>
              </w:r>
            </w:hyperlink>
          </w:p>
        </w:tc>
      </w:tr>
      <w:tr>
        <w:trPr/>
        <w:tc>
          <w:tcPr>
            <w:noWrap/>
          </w:tcPr>
          <w:p>
            <w:pPr>
              <w:spacing w:after="200"/>
            </w:pPr>
            <w:hyperlink r:id="rId163" w:history="1">
              <w:r>
                <w:rPr>
                  <w:color w:val="1e198e"/>
                  <w:b w:val="1"/>
                  <w:bCs w:val="1"/>
                  <w:u w:val="single"/>
                </w:rPr>
                <w:t xml:space="preserve">Neurotoxic lesions of ventrolateral prefrontal cortex impair object‐in‐place scene memory</w:t>
              </w:r>
            </w:hyperlink>
          </w:p>
          <w:p>
            <w:pPr/>
            <w:hyperlink r:id="rId105" w:history="1">
              <w:r>
                <w:rPr>
                  <w:color w:val="#410a8c"/>
                  <w:u w:val="single"/>
                </w:rPr>
                <w:t xml:space="preserve">Charles R E Wilson</w:t>
              </w:r>
            </w:hyperlink>
            <w:r>
              <w:rPr/>
              <w:t xml:space="preserve">,</w:t>
            </w:r>
            <w:hyperlink r:id="rId141" w:history="1">
              <w:r>
                <w:rPr>
                  <w:color w:val="#410a8c"/>
                  <w:u w:val="single"/>
                </w:rPr>
                <w:t xml:space="preserve">David Gaffan</w:t>
              </w:r>
            </w:hyperlink>
            <w:r>
              <w:rPr/>
              <w:t xml:space="preserve">,</w:t>
            </w:r>
            <w:hyperlink r:id="rId148" w:history="1">
              <w:r>
                <w:rPr>
                  <w:color w:val="#410a8c"/>
                  <w:u w:val="single"/>
                </w:rPr>
                <w:t xml:space="preserve">Anna S Mitchell</w:t>
              </w:r>
            </w:hyperlink>
            <w:r>
              <w:rPr/>
              <w:t xml:space="preserve">,</w:t>
            </w:r>
            <w:hyperlink r:id="rId142" w:history="1">
              <w:r>
                <w:rPr>
                  <w:color w:val="#410a8c"/>
                  <w:u w:val="single"/>
                </w:rPr>
                <w:t xml:space="preserve">Mark G Baxter</w:t>
              </w:r>
            </w:hyperlink>
          </w:p>
          <w:p>
            <w:pPr/>
            <w:r>
              <w:rPr>
                <w:i w:val="1"/>
                <w:iCs w:val="1"/>
              </w:rPr>
              <w:t xml:space="preserve">European Journal of Neuroscience</w:t>
            </w:r>
            <w:r>
              <w:rPr/>
              <w:t xml:space="preserve">, 2007, 25 (8), pp.2514-2522. </w:t>
            </w:r>
            <w:hyperlink r:id="rId164" w:history="1">
              <w:r>
                <w:rPr>
                  <w:color w:val="#410a8c"/>
                  <w:u w:val="single"/>
                </w:rPr>
                <w:t xml:space="preserve">⟨10.1111/j.1460-9568.2007.05468.x⟩</w:t>
              </w:r>
            </w:hyperlink>
          </w:p>
          <w:p>
            <w:pPr/>
            <w:r>
              <w:rPr/>
              <w:t xml:space="preserve">Article dans une revue</w:t>
            </w:r>
          </w:p>
          <w:p>
            <w:pPr/>
            <w:hyperlink r:id="rId163" w:history="1">
              <w:r>
                <w:rPr>
                  <w:color w:val="#410a8c"/>
                  <w:u w:val="single"/>
                </w:rPr>
                <w:t xml:space="preserve">hal-04805033v1</w:t>
              </w:r>
            </w:hyperlink>
          </w:p>
        </w:tc>
      </w:tr>
      <w:tr>
        <w:trPr/>
        <w:tc>
          <w:tcPr>
            <w:noWrap/>
          </w:tcPr>
          <w:p>
            <w:pPr>
              <w:spacing w:after="200"/>
            </w:pPr>
            <w:hyperlink r:id="rId165" w:history="1">
              <w:r>
                <w:rPr>
                  <w:color w:val="1e198e"/>
                  <w:b w:val="1"/>
                  <w:bCs w:val="1"/>
                  <w:u w:val="single"/>
                </w:rPr>
                <w:t xml:space="preserve">Fornix Transection Impairs Learning of Randomly Changing Object Discriminations</w:t>
              </w:r>
            </w:hyperlink>
          </w:p>
          <w:p>
            <w:pPr/>
            <w:hyperlink r:id="rId105" w:history="1">
              <w:r>
                <w:rPr>
                  <w:color w:val="#410a8c"/>
                  <w:u w:val="single"/>
                </w:rPr>
                <w:t xml:space="preserve">Charles R E Wilson</w:t>
              </w:r>
            </w:hyperlink>
            <w:r>
              <w:rPr/>
              <w:t xml:space="preserve">,</w:t>
            </w:r>
            <w:hyperlink r:id="rId166" w:history="1">
              <w:r>
                <w:rPr>
                  <w:color w:val="#410a8c"/>
                  <w:u w:val="single"/>
                </w:rPr>
                <w:t xml:space="preserve">David P Charles</w:t>
              </w:r>
            </w:hyperlink>
            <w:r>
              <w:rPr/>
              <w:t xml:space="preserve">,</w:t>
            </w:r>
            <w:hyperlink r:id="rId145" w:history="1">
              <w:r>
                <w:rPr>
                  <w:color w:val="#410a8c"/>
                  <w:u w:val="single"/>
                </w:rPr>
                <w:t xml:space="preserve">Mark J Buckley</w:t>
              </w:r>
            </w:hyperlink>
            <w:r>
              <w:rPr/>
              <w:t xml:space="preserve">,</w:t>
            </w:r>
            <w:hyperlink r:id="rId141" w:history="1">
              <w:r>
                <w:rPr>
                  <w:color w:val="#410a8c"/>
                  <w:u w:val="single"/>
                </w:rPr>
                <w:t xml:space="preserve">David Gaffan</w:t>
              </w:r>
            </w:hyperlink>
          </w:p>
          <w:p>
            <w:pPr/>
            <w:r>
              <w:rPr>
                <w:i w:val="1"/>
                <w:iCs w:val="1"/>
              </w:rPr>
              <w:t xml:space="preserve">Journal of Neuroscience</w:t>
            </w:r>
            <w:r>
              <w:rPr/>
              <w:t xml:space="preserve">, 2007, 27 (47), pp.12868-12873. </w:t>
            </w:r>
            <w:hyperlink r:id="rId167" w:history="1">
              <w:r>
                <w:rPr>
                  <w:color w:val="#410a8c"/>
                  <w:u w:val="single"/>
                </w:rPr>
                <w:t xml:space="preserve">⟨10.1523/JNEUROSCI.3536-07.2007⟩</w:t>
              </w:r>
            </w:hyperlink>
          </w:p>
          <w:p>
            <w:pPr/>
            <w:r>
              <w:rPr/>
              <w:t xml:space="preserve">Article dans une revue</w:t>
            </w:r>
          </w:p>
          <w:p>
            <w:pPr/>
            <w:hyperlink r:id="rId165" w:history="1">
              <w:r>
                <w:rPr>
                  <w:color w:val="#410a8c"/>
                  <w:u w:val="single"/>
                </w:rPr>
                <w:t xml:space="preserve">hal-04805044v1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COGNITIVE EFFORT MODULATES FRONTAL EFFECTIVE CONNECTIONS: A DYNAMIC CAUSAL MODELING STUDY ON MACAQUE MONKEYS</w:t>
              </w:r>
            </w:hyperlink>
          </w:p>
          <w:p>
            <w:pPr/>
            <w:hyperlink r:id="rId43" w:history="1">
              <w:r>
                <w:rPr>
                  <w:color w:val="#410a8c"/>
                  <w:u w:val="single"/>
                </w:rPr>
                <w:t xml:space="preserve">Katharina Wegner</w:t>
              </w:r>
            </w:hyperlink>
            <w:r>
              <w:rPr/>
              <w:t xml:space="preserve">,</w:t>
            </w:r>
            <w:hyperlink r:id="rId105" w:history="1">
              <w:r>
                <w:rPr>
                  <w:color w:val="#410a8c"/>
                  <w:u w:val="single"/>
                </w:rPr>
                <w:t xml:space="preserve">Charles R E Wilson</w:t>
              </w:r>
            </w:hyperlink>
            <w:r>
              <w:rPr/>
              <w:t xml:space="preserve">,</w:t>
            </w:r>
            <w:hyperlink r:id="rId44" w:history="1">
              <w:r>
                <w:rPr>
                  <w:color w:val="#410a8c"/>
                  <w:u w:val="single"/>
                </w:rPr>
                <w:t xml:space="preserve">Emmanuel Procyk</w:t>
              </w:r>
            </w:hyperlink>
            <w:r>
              <w:rPr/>
              <w:t xml:space="preserve">,</w:t>
            </w:r>
            <w:hyperlink r:id="rId169" w:history="1">
              <w:r>
                <w:rPr>
                  <w:color w:val="#410a8c"/>
                  <w:u w:val="single"/>
                </w:rPr>
                <w:t xml:space="preserve">Karl J Friston</w:t>
              </w:r>
            </w:hyperlink>
            <w:r>
              <w:rPr/>
              <w:t xml:space="preserve">,</w:t>
            </w:r>
            <w:hyperlink r:id="rId170" w:history="1">
              <w:r>
                <w:rPr>
                  <w:color w:val="#410a8c"/>
                  <w:u w:val="single"/>
                </w:rPr>
                <w:t xml:space="preserve">Daniele Marinazzo</w:t>
              </w:r>
            </w:hyperlink>
          </w:p>
          <w:p>
            <w:pPr/>
            <w:r>
              <w:rPr>
                <w:i w:val="1"/>
                <w:iCs w:val="1"/>
              </w:rPr>
              <w:t xml:space="preserve">13th National Congress of the Belgian Society for Neuroscience</w:t>
            </w:r>
            <w:r>
              <w:rPr/>
              <w:t xml:space="preserve">, 2019, Brussels, Belgium. </w:t>
            </w:r>
            <w:hyperlink r:id="rId171" w:history="1">
              <w:r>
                <w:rPr>
                  <w:color w:val="#410a8c"/>
                  <w:u w:val="single"/>
                </w:rPr>
                <w:t xml:space="preserve">⟨10.3389/conf.fnins.2019.96.00059⟩</w:t>
              </w:r>
            </w:hyperlink>
          </w:p>
          <w:p>
            <w:pPr/>
            <w:r>
              <w:rPr/>
              <w:t xml:space="preserve">Communication dans un congrès</w:t>
            </w:r>
          </w:p>
          <w:p>
            <w:pPr/>
            <w:hyperlink r:id="rId168" w:history="1">
              <w:r>
                <w:rPr>
                  <w:color w:val="#410a8c"/>
                  <w:u w:val="single"/>
                </w:rPr>
                <w:t xml:space="preserve">hal-04969361v1</w:t>
              </w:r>
            </w:hyperlink>
          </w:p>
        </w:tc>
      </w:tr>
      <w:tr>
        <w:trPr/>
        <w:tc>
          <w:tcPr>
            <w:noWrap/>
          </w:tcPr>
          <w:p>
            <w:pPr>
              <w:spacing w:after="200"/>
            </w:pPr>
            <w:hyperlink r:id="rId172" w:history="1">
              <w:r>
                <w:rPr>
                  <w:color w:val="1e198e"/>
                  <w:b w:val="1"/>
                  <w:bCs w:val="1"/>
                  <w:u w:val="single"/>
                </w:rPr>
                <w:t xml:space="preserve">Cognitive Effort Modulates Frontal Effective Connections</w:t>
              </w:r>
            </w:hyperlink>
          </w:p>
          <w:p>
            <w:pPr/>
            <w:hyperlink r:id="rId43" w:history="1">
              <w:r>
                <w:rPr>
                  <w:color w:val="#410a8c"/>
                  <w:u w:val="single"/>
                </w:rPr>
                <w:t xml:space="preserve">Katharina Wegner</w:t>
              </w:r>
            </w:hyperlink>
            <w:r>
              <w:rPr/>
              <w:t xml:space="preserve">,</w:t>
            </w:r>
            <w:hyperlink r:id="rId173" w:history="1">
              <w:r>
                <w:rPr>
                  <w:color w:val="#410a8c"/>
                  <w:u w:val="single"/>
                </w:rPr>
                <w:t xml:space="preserve">Charlie Wilson</w:t>
              </w:r>
            </w:hyperlink>
            <w:r>
              <w:rPr/>
              <w:t xml:space="preserve">,</w:t>
            </w:r>
            <w:hyperlink r:id="rId44" w:history="1">
              <w:r>
                <w:rPr>
                  <w:color w:val="#410a8c"/>
                  <w:u w:val="single"/>
                </w:rPr>
                <w:t xml:space="preserve">Emmanuel Procyk</w:t>
              </w:r>
            </w:hyperlink>
            <w:r>
              <w:rPr/>
              <w:t xml:space="preserve">,</w:t>
            </w:r>
            <w:hyperlink r:id="rId45" w:history="1">
              <w:r>
                <w:rPr>
                  <w:color w:val="#410a8c"/>
                  <w:u w:val="single"/>
                </w:rPr>
                <w:t xml:space="preserve">Karl Friston</w:t>
              </w:r>
            </w:hyperlink>
            <w:r>
              <w:rPr/>
              <w:t xml:space="preserve">,</w:t>
            </w:r>
            <w:hyperlink r:id="rId170" w:history="1">
              <w:r>
                <w:rPr>
                  <w:color w:val="#410a8c"/>
                  <w:u w:val="single"/>
                </w:rPr>
                <w:t xml:space="preserve">Daniele Marinazzo</w:t>
              </w:r>
            </w:hyperlink>
          </w:p>
          <w:p>
            <w:pPr/>
            <w:r>
              <w:rPr>
                <w:i w:val="1"/>
                <w:iCs w:val="1"/>
              </w:rPr>
              <w:t xml:space="preserve">Cognitive Computational Neuroscience Meeting</w:t>
            </w:r>
            <w:r>
              <w:rPr/>
              <w:t xml:space="preserve">, Sep 2019, Berlin, France</w:t>
            </w:r>
          </w:p>
          <w:p>
            <w:pPr/>
            <w:r>
              <w:rPr/>
              <w:t xml:space="preserve">Communication dans un congrès</w:t>
            </w:r>
          </w:p>
          <w:p>
            <w:pPr/>
            <w:hyperlink r:id="rId172" w:history="1">
              <w:r>
                <w:rPr>
                  <w:color w:val="#410a8c"/>
                  <w:u w:val="single"/>
                </w:rPr>
                <w:t xml:space="preserve">hal-04805081v1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Network-specific chemogenetic modulation of noradrenergic input to cingulate cortex in macaque</w:t>
              </w:r>
            </w:hyperlink>
          </w:p>
          <w:p>
            <w:pPr/>
            <w:hyperlink r:id="rId175" w:history="1">
              <w:r>
                <w:rPr>
                  <w:color w:val="#410a8c"/>
                  <w:u w:val="single"/>
                </w:rPr>
                <w:t xml:space="preserve">C Gandaux</w:t>
              </w:r>
            </w:hyperlink>
            <w:r>
              <w:rPr/>
              <w:t xml:space="preserve">,</w:t>
            </w:r>
            <w:hyperlink r:id="rId176" w:history="1">
              <w:r>
                <w:rPr>
                  <w:color w:val="#410a8c"/>
                  <w:u w:val="single"/>
                </w:rPr>
                <w:t xml:space="preserve">J Sallet</w:t>
              </w:r>
            </w:hyperlink>
            <w:r>
              <w:rPr/>
              <w:t xml:space="preserve">,</w:t>
            </w:r>
            <w:hyperlink r:id="rId177" w:history="1">
              <w:r>
                <w:rPr>
                  <w:color w:val="#410a8c"/>
                  <w:u w:val="single"/>
                </w:rPr>
                <w:t xml:space="preserve">M Ducret</w:t>
              </w:r>
            </w:hyperlink>
            <w:r>
              <w:rPr/>
              <w:t xml:space="preserve">,</w:t>
            </w:r>
            <w:hyperlink r:id="rId178" w:history="1">
              <w:r>
                <w:rPr>
                  <w:color w:val="#410a8c"/>
                  <w:u w:val="single"/>
                </w:rPr>
                <w:t xml:space="preserve">C Goussi-Denjean</w:t>
              </w:r>
            </w:hyperlink>
            <w:r>
              <w:rPr/>
              <w:t xml:space="preserve">,</w:t>
            </w:r>
            <w:hyperlink r:id="rId179" w:history="1">
              <w:r>
                <w:rPr>
                  <w:color w:val="#410a8c"/>
                  <w:u w:val="single"/>
                </w:rPr>
                <w:t xml:space="preserve">P Misery</w:t>
              </w:r>
            </w:hyperlink>
            <w:r>
              <w:rPr/>
              <w:t xml:space="preserve">et al.</w:t>
            </w:r>
          </w:p>
          <w:p>
            <w:pPr/>
            <w:r>
              <w:rPr>
                <w:i w:val="1"/>
                <w:iCs w:val="1"/>
              </w:rPr>
              <w:t xml:space="preserve">Symposium on the Biology of Decision Making SBDM 2025</w:t>
            </w:r>
            <w:r>
              <w:rPr/>
              <w:t xml:space="preserve">, Jun 2025, Lyon, France</w:t>
            </w:r>
          </w:p>
          <w:p>
            <w:pPr/>
            <w:r>
              <w:rPr/>
              <w:t xml:space="preserve">Poster de conférence</w:t>
            </w:r>
          </w:p>
          <w:p>
            <w:pPr/>
            <w:hyperlink r:id="rId174" w:history="1">
              <w:r>
                <w:rPr>
                  <w:color w:val="#410a8c"/>
                  <w:u w:val="single"/>
                </w:rPr>
                <w:t xml:space="preserve">hal-05136191v1</w:t>
              </w:r>
            </w:hyperlink>
          </w:p>
        </w:tc>
      </w:tr>
      <w:tr>
        <w:trPr/>
        <w:tc>
          <w:tcPr>
            <w:noWrap/>
          </w:tcPr>
          <w:p>
            <w:pPr>
              <w:spacing w:after="200"/>
            </w:pPr>
            <w:hyperlink r:id="rId180" w:history="1">
              <w:r>
                <w:rPr>
                  <w:color w:val="1e198e"/>
                  <w:b w:val="1"/>
                  <w:bCs w:val="1"/>
                  <w:u w:val="single"/>
                </w:rPr>
                <w:t xml:space="preserve">Frontal network modulations by pathway-selective chemogenetics modify behaviour of monkeys in a spatial foraging task</w:t>
              </w:r>
            </w:hyperlink>
          </w:p>
          <w:p>
            <w:pPr/>
            <w:hyperlink r:id="rId19"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20" w:history="1">
              <w:r>
                <w:rPr>
                  <w:color w:val="#410a8c"/>
                  <w:u w:val="single"/>
                </w:rPr>
                <w:t xml:space="preserve">Jérôme Sallet</w:t>
              </w:r>
            </w:hyperlink>
            <w:r>
              <w:rPr/>
              <w:t xml:space="preserve">,</w:t>
            </w:r>
            <w:hyperlink r:id="rId35" w:history="1">
              <w:r>
                <w:rPr>
                  <w:color w:val="#410a8c"/>
                  <w:u w:val="single"/>
                </w:rPr>
                <w:t xml:space="preserve">Marion Ducret</w:t>
              </w:r>
            </w:hyperlink>
            <w:r>
              <w:rPr/>
              <w:t xml:space="preserve">,</w:t>
            </w:r>
            <w:hyperlink r:id="rId22" w:history="1">
              <w:r>
                <w:rPr>
                  <w:color w:val="#410a8c"/>
                  <w:u w:val="single"/>
                </w:rPr>
                <w:t xml:space="preserve">Valentine Morel-Latour</w:t>
              </w:r>
            </w:hyperlink>
            <w:r>
              <w:rPr/>
              <w:t xml:space="preserve">et al.</w:t>
            </w:r>
          </w:p>
          <w:p>
            <w:pPr/>
            <w:r>
              <w:rPr>
                <w:i w:val="1"/>
                <w:iCs w:val="1"/>
              </w:rPr>
              <w:t xml:space="preserve">Foraging Meeting 2024</w:t>
            </w:r>
            <w:r>
              <w:rPr/>
              <w:t xml:space="preserve">, Dec 2024, Lyon, France</w:t>
            </w:r>
          </w:p>
          <w:p>
            <w:pPr/>
            <w:r>
              <w:rPr/>
              <w:t xml:space="preserve">Poster de conférence</w:t>
            </w:r>
          </w:p>
          <w:p>
            <w:pPr/>
            <w:hyperlink r:id="rId180" w:history="1">
              <w:r>
                <w:rPr>
                  <w:color w:val="#410a8c"/>
                  <w:u w:val="single"/>
                </w:rPr>
                <w:t xml:space="preserve">hal-04971315v1</w:t>
              </w:r>
            </w:hyperlink>
          </w:p>
        </w:tc>
      </w:tr>
      <w:tr>
        <w:trPr/>
        <w:tc>
          <w:tcPr>
            <w:noWrap/>
          </w:tcPr>
          <w:p>
            <w:pPr>
              <w:spacing w:after="200"/>
            </w:pPr>
            <w:hyperlink r:id="rId181" w:history="1">
              <w:r>
                <w:rPr>
                  <w:color w:val="1e198e"/>
                  <w:b w:val="1"/>
                  <w:bCs w:val="1"/>
                  <w:u w:val="single"/>
                </w:rPr>
                <w:t xml:space="preserve">MCC-DLPFC network modulation by pathway-specific DREADDs in macaque monkeys: behavioral, resting-state fMRI and histological validation</w:t>
              </w:r>
            </w:hyperlink>
          </w:p>
          <w:p>
            <w:pPr/>
            <w:hyperlink r:id="rId19"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20" w:history="1">
              <w:r>
                <w:rPr>
                  <w:color w:val="#410a8c"/>
                  <w:u w:val="single"/>
                </w:rPr>
                <w:t xml:space="preserve">Jérôme Sallet</w:t>
              </w:r>
            </w:hyperlink>
            <w:r>
              <w:rPr/>
              <w:t xml:space="preserve">,</w:t>
            </w:r>
            <w:hyperlink r:id="rId21" w:history="1">
              <w:r>
                <w:rPr>
                  <w:color w:val="#410a8c"/>
                  <w:u w:val="single"/>
                </w:rPr>
                <w:t xml:space="preserve">Céline Amiez</w:t>
              </w:r>
            </w:hyperlink>
            <w:r>
              <w:rPr/>
              <w:t xml:space="preserve">,</w:t>
            </w:r>
            <w:hyperlink r:id="rId14" w:history="1">
              <w:r>
                <w:rPr>
                  <w:color w:val="#410a8c"/>
                  <w:u w:val="single"/>
                </w:rPr>
                <w:t xml:space="preserve">Delphine Autran-Clavagnier</w:t>
              </w:r>
            </w:hyperlink>
            <w:r>
              <w:rPr/>
              <w:t xml:space="preserve">et al.</w:t>
            </w:r>
          </w:p>
          <w:p>
            <w:pPr/>
            <w:r>
              <w:rPr>
                <w:i w:val="1"/>
                <w:iCs w:val="1"/>
              </w:rPr>
              <w:t xml:space="preserve">FENS 2024</w:t>
            </w:r>
            <w:r>
              <w:rPr/>
              <w:t xml:space="preserve">, Jul 2024, Vienna, Austria</w:t>
            </w:r>
          </w:p>
          <w:p>
            <w:pPr/>
            <w:r>
              <w:rPr/>
              <w:t xml:space="preserve">Poster de conférence</w:t>
            </w:r>
          </w:p>
          <w:p>
            <w:pPr/>
            <w:hyperlink r:id="rId181" w:history="1">
              <w:r>
                <w:rPr>
                  <w:color w:val="#410a8c"/>
                  <w:u w:val="single"/>
                </w:rPr>
                <w:t xml:space="preserve">hal-04971286v1</w:t>
              </w:r>
            </w:hyperlink>
          </w:p>
        </w:tc>
      </w:tr>
      <w:tr>
        <w:trPr/>
        <w:tc>
          <w:tcPr>
            <w:noWrap/>
          </w:tcPr>
          <w:p>
            <w:pPr>
              <w:spacing w:after="200"/>
            </w:pPr>
            <w:hyperlink r:id="rId182" w:history="1">
              <w:r>
                <w:rPr>
                  <w:color w:val="1e198e"/>
                  <w:b w:val="1"/>
                  <w:bCs w:val="1"/>
                  <w:u w:val="single"/>
                </w:rPr>
                <w:t xml:space="preserve">Transcranial ultrasound neuromodulation induces metabolic and resting-state changes in amygdala</w:t>
              </w:r>
            </w:hyperlink>
          </w:p>
          <w:p>
            <w:pPr/>
            <w:hyperlink r:id="rId183" w:history="1">
              <w:r>
                <w:rPr>
                  <w:color w:val="#410a8c"/>
                  <w:u w:val="single"/>
                </w:rPr>
                <w:t xml:space="preserve">J Claron</w:t>
              </w:r>
            </w:hyperlink>
            <w:r>
              <w:rPr/>
              <w:t xml:space="preserve">,</w:t>
            </w:r>
            <w:hyperlink r:id="rId184" w:history="1">
              <w:r>
                <w:rPr>
                  <w:color w:val="#410a8c"/>
                  <w:u w:val="single"/>
                </w:rPr>
                <w:t xml:space="preserve">C Giacometti</w:t>
              </w:r>
            </w:hyperlink>
            <w:r>
              <w:rPr/>
              <w:t xml:space="preserve">,</w:t>
            </w:r>
            <w:hyperlink r:id="rId185" w:history="1">
              <w:r>
                <w:rPr>
                  <w:color w:val="#410a8c"/>
                  <w:u w:val="single"/>
                </w:rPr>
                <w:t xml:space="preserve">S Manickam</w:t>
              </w:r>
            </w:hyperlink>
            <w:r>
              <w:rPr/>
              <w:t xml:space="preserve">,</w:t>
            </w:r>
            <w:hyperlink r:id="rId186" w:history="1">
              <w:r>
                <w:rPr>
                  <w:color w:val="#410a8c"/>
                  <w:u w:val="single"/>
                </w:rPr>
                <w:t xml:space="preserve">V Morel-Latour</w:t>
              </w:r>
            </w:hyperlink>
            <w:r>
              <w:rPr/>
              <w:t xml:space="preserve">,</w:t>
            </w:r>
            <w:hyperlink r:id="rId156" w:history="1">
              <w:r>
                <w:rPr>
                  <w:color w:val="#410a8c"/>
                  <w:u w:val="single"/>
                </w:rPr>
                <w:t xml:space="preserve">C R E Wilson</w:t>
              </w:r>
            </w:hyperlink>
            <w:r>
              <w:rPr/>
              <w:t xml:space="preserve">et al.</w:t>
            </w:r>
          </w:p>
          <w:p>
            <w:pPr/>
            <w:r>
              <w:rPr>
                <w:i w:val="1"/>
                <w:iCs w:val="1"/>
              </w:rPr>
              <w:t xml:space="preserve">FENS 2024</w:t>
            </w:r>
            <w:r>
              <w:rPr/>
              <w:t xml:space="preserve">, Jul 2024, Vienna, Austria</w:t>
            </w:r>
          </w:p>
          <w:p>
            <w:pPr/>
            <w:r>
              <w:rPr/>
              <w:t xml:space="preserve">Poster de conférence</w:t>
            </w:r>
          </w:p>
          <w:p>
            <w:pPr/>
            <w:hyperlink r:id="rId182" w:history="1">
              <w:r>
                <w:rPr>
                  <w:color w:val="#410a8c"/>
                  <w:u w:val="single"/>
                </w:rPr>
                <w:t xml:space="preserve">hal-05136208v1</w:t>
              </w:r>
            </w:hyperlink>
          </w:p>
        </w:tc>
      </w:tr>
      <w:tr>
        <w:trPr/>
        <w:tc>
          <w:tcPr>
            <w:noWrap/>
          </w:tcPr>
          <w:p>
            <w:pPr>
              <w:spacing w:after="200"/>
            </w:pPr>
            <w:hyperlink r:id="rId187" w:history="1">
              <w:r>
                <w:rPr>
                  <w:color w:val="1e198e"/>
                  <w:b w:val="1"/>
                  <w:bCs w:val="1"/>
                  <w:u w:val="single"/>
                </w:rPr>
                <w:t xml:space="preserve">The neurophysiological basis of learning to learn in macaque monkeys</w:t>
              </w:r>
            </w:hyperlink>
          </w:p>
          <w:p>
            <w:pPr/>
            <w:hyperlink r:id="rId35" w:history="1">
              <w:r>
                <w:rPr>
                  <w:color w:val="#410a8c"/>
                  <w:u w:val="single"/>
                </w:rPr>
                <w:t xml:space="preserve">Marion Ducret</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FENS 2024</w:t>
            </w:r>
            <w:r>
              <w:rPr/>
              <w:t xml:space="preserve">, Jun 2024, Vienna, Austria</w:t>
            </w:r>
          </w:p>
          <w:p>
            <w:pPr/>
            <w:r>
              <w:rPr/>
              <w:t xml:space="preserve">Poster de conférence</w:t>
            </w:r>
          </w:p>
          <w:p>
            <w:pPr/>
            <w:hyperlink r:id="rId187" w:history="1">
              <w:r>
                <w:rPr>
                  <w:color w:val="#410a8c"/>
                  <w:u w:val="single"/>
                </w:rPr>
                <w:t xml:space="preserve">hal-04969210v1</w:t>
              </w:r>
            </w:hyperlink>
          </w:p>
        </w:tc>
      </w:tr>
      <w:tr>
        <w:trPr/>
        <w:tc>
          <w:tcPr>
            <w:noWrap/>
          </w:tcPr>
          <w:p>
            <w:pPr>
              <w:spacing w:after="200"/>
            </w:pPr>
            <w:hyperlink r:id="rId188" w:history="1">
              <w:r>
                <w:rPr>
                  <w:color w:val="1e198e"/>
                  <w:b w:val="1"/>
                  <w:bCs w:val="1"/>
                  <w:u w:val="single"/>
                </w:rPr>
                <w:t xml:space="preserve">The neurophysiological basis of learning in naive macaque monkeys</w:t>
              </w:r>
            </w:hyperlink>
          </w:p>
          <w:p>
            <w:pPr/>
            <w:hyperlink r:id="rId35" w:history="1">
              <w:r>
                <w:rPr>
                  <w:color w:val="#410a8c"/>
                  <w:u w:val="single"/>
                </w:rPr>
                <w:t xml:space="preserve">Marion Ducret</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NeuroFrance 2023</w:t>
            </w:r>
            <w:r>
              <w:rPr/>
              <w:t xml:space="preserve">, May 2023, Lyon, France</w:t>
            </w:r>
          </w:p>
          <w:p>
            <w:pPr/>
            <w:r>
              <w:rPr/>
              <w:t xml:space="preserve">Poster de conférence</w:t>
            </w:r>
          </w:p>
          <w:p>
            <w:pPr/>
            <w:hyperlink r:id="rId188" w:history="1">
              <w:r>
                <w:rPr>
                  <w:color w:val="#410a8c"/>
                  <w:u w:val="single"/>
                </w:rPr>
                <w:t xml:space="preserve">hal-04969300v1</w:t>
              </w:r>
            </w:hyperlink>
          </w:p>
        </w:tc>
      </w:tr>
      <w:tr>
        <w:trPr/>
        <w:tc>
          <w:tcPr>
            <w:noWrap/>
          </w:tcPr>
          <w:p>
            <w:pPr>
              <w:spacing w:after="200"/>
            </w:pPr>
            <w:hyperlink r:id="rId189" w:history="1">
              <w:r>
                <w:rPr>
                  <w:color w:val="1e198e"/>
                  <w:b w:val="1"/>
                  <w:bCs w:val="1"/>
                  <w:u w:val="single"/>
                </w:rPr>
                <w:t xml:space="preserve">Environment reward structure shapes exploration and strategy in humans and non-human primates</w:t>
              </w:r>
            </w:hyperlink>
          </w:p>
          <w:p>
            <w:pPr/>
            <w:hyperlink r:id="rId190" w:history="1">
              <w:r>
                <w:rPr>
                  <w:color w:val="#410a8c"/>
                  <w:u w:val="single"/>
                </w:rPr>
                <w:t xml:space="preserve">Mojtaba Alavi</w:t>
              </w:r>
            </w:hyperlink>
            <w:r>
              <w:rPr/>
              <w:t xml:space="preserve">,</w:t>
            </w:r>
            <w:hyperlink r:id="rId105" w:history="1">
              <w:r>
                <w:rPr>
                  <w:color w:val="#410a8c"/>
                  <w:u w:val="single"/>
                </w:rPr>
                <w:t xml:space="preserve">Charles R E Wilson</w:t>
              </w:r>
            </w:hyperlink>
            <w:r>
              <w:rPr/>
              <w:t xml:space="preserve">,</w:t>
            </w:r>
            <w:hyperlink r:id="rId44" w:history="1">
              <w:r>
                <w:rPr>
                  <w:color w:val="#410a8c"/>
                  <w:u w:val="single"/>
                </w:rPr>
                <w:t xml:space="preserve">Emmanuel Procyk</w:t>
              </w:r>
            </w:hyperlink>
            <w:r>
              <w:rPr/>
              <w:t xml:space="preserve">,</w:t>
            </w:r>
            <w:hyperlink r:id="rId191" w:history="1">
              <w:r>
                <w:rPr>
                  <w:color w:val="#410a8c"/>
                  <w:u w:val="single"/>
                </w:rPr>
                <w:t xml:space="preserve">S. Ben Hamed</w:t>
              </w:r>
            </w:hyperlink>
          </w:p>
          <w:p>
            <w:pPr/>
            <w:r>
              <w:rPr>
                <w:i w:val="1"/>
                <w:iCs w:val="1"/>
              </w:rPr>
              <w:t xml:space="preserve">NeuroFrance 2023</w:t>
            </w:r>
            <w:r>
              <w:rPr/>
              <w:t xml:space="preserve">, May 2023, Lyon, France</w:t>
            </w:r>
          </w:p>
          <w:p>
            <w:pPr/>
            <w:r>
              <w:rPr/>
              <w:t xml:space="preserve">Poster de conférence</w:t>
            </w:r>
          </w:p>
          <w:p>
            <w:pPr/>
            <w:hyperlink r:id="rId189" w:history="1">
              <w:r>
                <w:rPr>
                  <w:color w:val="#410a8c"/>
                  <w:u w:val="single"/>
                </w:rPr>
                <w:t xml:space="preserve">hal-04969348v1</w:t>
              </w:r>
            </w:hyperlink>
          </w:p>
        </w:tc>
      </w:tr>
      <w:tr>
        <w:trPr/>
        <w:tc>
          <w:tcPr>
            <w:noWrap/>
          </w:tcPr>
          <w:p>
            <w:pPr>
              <w:spacing w:after="200"/>
            </w:pPr>
            <w:hyperlink r:id="rId192" w:history="1">
              <w:r>
                <w:rPr>
                  <w:color w:val="1e198e"/>
                  <w:b w:val="1"/>
                  <w:bCs w:val="1"/>
                  <w:u w:val="single"/>
                </w:rPr>
                <w:t xml:space="preserve">The neurophysiological basis of learning to learn in macaque monkeys</w:t>
              </w:r>
            </w:hyperlink>
          </w:p>
          <w:p>
            <w:pPr/>
            <w:hyperlink r:id="rId35" w:history="1">
              <w:r>
                <w:rPr>
                  <w:color w:val="#410a8c"/>
                  <w:u w:val="single"/>
                </w:rPr>
                <w:t xml:space="preserve">Marion Ducret</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Motivation and Cognitive Control</w:t>
            </w:r>
            <w:r>
              <w:rPr/>
              <w:t xml:space="preserve">, Oct 2023, Lyon, France</w:t>
            </w:r>
          </w:p>
          <w:p>
            <w:pPr/>
            <w:r>
              <w:rPr/>
              <w:t xml:space="preserve">Poster de conférence</w:t>
            </w:r>
          </w:p>
          <w:p>
            <w:pPr/>
            <w:hyperlink r:id="rId192" w:history="1">
              <w:r>
                <w:rPr>
                  <w:color w:val="#410a8c"/>
                  <w:u w:val="single"/>
                </w:rPr>
                <w:t xml:space="preserve">hal-04969235v1</w:t>
              </w:r>
            </w:hyperlink>
          </w:p>
        </w:tc>
      </w:tr>
      <w:tr>
        <w:trPr/>
        <w:tc>
          <w:tcPr>
            <w:noWrap/>
          </w:tcPr>
          <w:p>
            <w:pPr>
              <w:spacing w:after="200"/>
            </w:pPr>
            <w:hyperlink r:id="rId193" w:history="1">
              <w:r>
                <w:rPr>
                  <w:color w:val="1e198e"/>
                  <w:b w:val="1"/>
                  <w:bCs w:val="1"/>
                  <w:u w:val="single"/>
                </w:rPr>
                <w:t xml:space="preserve">Frontal beta burst properties are an index of motivation and apathy in a macaque model; of Parkinson’s disease</w:t>
              </w:r>
            </w:hyperlink>
          </w:p>
          <w:p>
            <w:pPr/>
            <w:hyperlink r:id="rId105" w:history="1">
              <w:r>
                <w:rPr>
                  <w:color w:val="#410a8c"/>
                  <w:u w:val="single"/>
                </w:rPr>
                <w:t xml:space="preserve">Charles R E Wilson</w:t>
              </w:r>
            </w:hyperlink>
            <w:r>
              <w:rPr/>
              <w:t xml:space="preserve">,</w:t>
            </w:r>
            <w:hyperlink r:id="rId194" w:history="1">
              <w:r>
                <w:rPr>
                  <w:color w:val="#410a8c"/>
                  <w:u w:val="single"/>
                </w:rPr>
                <w:t xml:space="preserve">Agathe Godet</w:t>
              </w:r>
            </w:hyperlink>
            <w:r>
              <w:rPr/>
              <w:t xml:space="preserve">,</w:t>
            </w:r>
            <w:hyperlink r:id="rId195" w:history="1">
              <w:r>
                <w:rPr>
                  <w:color w:val="#410a8c"/>
                  <w:u w:val="single"/>
                </w:rPr>
                <w:t xml:space="preserve">Zachary D Langford</w:t>
              </w:r>
            </w:hyperlink>
            <w:r>
              <w:rPr/>
              <w:t xml:space="preserve">,</w:t>
            </w:r>
            <w:hyperlink r:id="rId44" w:history="1">
              <w:r>
                <w:rPr>
                  <w:color w:val="#410a8c"/>
                  <w:u w:val="single"/>
                </w:rPr>
                <w:t xml:space="preserve">Emmanuel Procyk</w:t>
              </w:r>
            </w:hyperlink>
          </w:p>
          <w:p>
            <w:pPr/>
            <w:r>
              <w:rPr>
                <w:i w:val="1"/>
                <w:iCs w:val="1"/>
              </w:rPr>
              <w:t xml:space="preserve">Motivation and Cognitive Control</w:t>
            </w:r>
            <w:r>
              <w:rPr/>
              <w:t xml:space="preserve">, Oct 2023, Lyon, France</w:t>
            </w:r>
          </w:p>
          <w:p>
            <w:pPr/>
            <w:r>
              <w:rPr/>
              <w:t xml:space="preserve">Poster de conférence</w:t>
            </w:r>
          </w:p>
          <w:p>
            <w:pPr/>
            <w:hyperlink r:id="rId193" w:history="1">
              <w:r>
                <w:rPr>
                  <w:color w:val="#410a8c"/>
                  <w:u w:val="single"/>
                </w:rPr>
                <w:t xml:space="preserve">hal-04969229v1</w:t>
              </w:r>
            </w:hyperlink>
          </w:p>
        </w:tc>
      </w:tr>
      <w:tr>
        <w:trPr/>
        <w:tc>
          <w:tcPr>
            <w:noWrap/>
          </w:tcPr>
          <w:p>
            <w:pPr>
              <w:spacing w:after="200"/>
            </w:pPr>
            <w:hyperlink r:id="rId196" w:history="1">
              <w:r>
                <w:rPr>
                  <w:color w:val="1e198e"/>
                  <w:b w:val="1"/>
                  <w:bCs w:val="1"/>
                  <w:u w:val="single"/>
                </w:rPr>
                <w:t xml:space="preserve">Learning to learn about feedback, and about uncertain feedback</w:t>
              </w:r>
            </w:hyperlink>
          </w:p>
          <w:p>
            <w:pPr/>
            <w:hyperlink r:id="rId105" w:history="1">
              <w:r>
                <w:rPr>
                  <w:color w:val="#410a8c"/>
                  <w:u w:val="single"/>
                </w:rPr>
                <w:t xml:space="preserve">Charles R E Wilson</w:t>
              </w:r>
            </w:hyperlink>
            <w:r>
              <w:rPr/>
              <w:t xml:space="preserve">,</w:t>
            </w:r>
            <w:hyperlink r:id="rId35" w:history="1">
              <w:r>
                <w:rPr>
                  <w:color w:val="#410a8c"/>
                  <w:u w:val="single"/>
                </w:rPr>
                <w:t xml:space="preserve">Marion Ducret</w:t>
              </w:r>
            </w:hyperlink>
            <w:r>
              <w:rPr/>
              <w:t xml:space="preserve">,</w:t>
            </w:r>
            <w:hyperlink r:id="rId120" w:history="1">
              <w:r>
                <w:rPr>
                  <w:color w:val="#410a8c"/>
                  <w:u w:val="single"/>
                </w:rPr>
                <w:t xml:space="preserve">Maïlys C.M. Faraut</w:t>
              </w:r>
            </w:hyperlink>
            <w:r>
              <w:rPr/>
              <w:t xml:space="preserve">,</w:t>
            </w:r>
            <w:hyperlink r:id="rId44" w:history="1">
              <w:r>
                <w:rPr>
                  <w:color w:val="#410a8c"/>
                  <w:u w:val="single"/>
                </w:rPr>
                <w:t xml:space="preserve">Emmanuel Procyk</w:t>
              </w:r>
            </w:hyperlink>
          </w:p>
          <w:p>
            <w:pPr/>
            <w:r>
              <w:rPr>
                <w:i w:val="1"/>
                <w:iCs w:val="1"/>
              </w:rPr>
              <w:t xml:space="preserve">FENS Brain Conference: Structuring Knowledge for Flexible Behaviour</w:t>
            </w:r>
            <w:r>
              <w:rPr/>
              <w:t xml:space="preserve">, Oct 2023, Rungstedgaard, Denmark</w:t>
            </w:r>
          </w:p>
          <w:p>
            <w:pPr/>
            <w:r>
              <w:rPr/>
              <w:t xml:space="preserve">Poster de conférence</w:t>
            </w:r>
          </w:p>
          <w:p>
            <w:pPr/>
            <w:hyperlink r:id="rId196" w:history="1">
              <w:r>
                <w:rPr>
                  <w:color w:val="#410a8c"/>
                  <w:u w:val="single"/>
                </w:rPr>
                <w:t xml:space="preserve">hal-04969220v1</w:t>
              </w:r>
            </w:hyperlink>
          </w:p>
        </w:tc>
      </w:tr>
      <w:tr>
        <w:trPr/>
        <w:tc>
          <w:tcPr>
            <w:noWrap/>
          </w:tcPr>
          <w:p>
            <w:pPr>
              <w:spacing w:after="200"/>
            </w:pPr>
            <w:hyperlink r:id="rId197" w:history="1">
              <w:r>
                <w:rPr>
                  <w:color w:val="1e198e"/>
                  <w:b w:val="1"/>
                  <w:bCs w:val="1"/>
                  <w:u w:val="single"/>
                </w:rPr>
                <w:t xml:space="preserve">Description of foraging behavior in a naturalistic search task in macaque monkey: Behavioural description and LC/NA-MCC network modulation with pathway-specific chemogenetic</w:t>
              </w:r>
            </w:hyperlink>
          </w:p>
          <w:p>
            <w:pPr/>
            <w:hyperlink r:id="rId19"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35" w:history="1">
              <w:r>
                <w:rPr>
                  <w:color w:val="#410a8c"/>
                  <w:u w:val="single"/>
                </w:rPr>
                <w:t xml:space="preserve">Marion Ducret</w:t>
              </w:r>
            </w:hyperlink>
            <w:r>
              <w:rPr/>
              <w:t xml:space="preserve">,</w:t>
            </w:r>
            <w:hyperlink r:id="rId22" w:history="1">
              <w:r>
                <w:rPr>
                  <w:color w:val="#410a8c"/>
                  <w:u w:val="single"/>
                </w:rPr>
                <w:t xml:space="preserve">Valentine Morel-Latour</w:t>
              </w:r>
            </w:hyperlink>
            <w:r>
              <w:rPr/>
              <w:t xml:space="preserve">,</w:t>
            </w:r>
            <w:hyperlink r:id="rId198" w:history="1">
              <w:r>
                <w:rPr>
                  <w:color w:val="#410a8c"/>
                  <w:u w:val="single"/>
                </w:rPr>
                <w:t xml:space="preserve">Pierre Misery</w:t>
              </w:r>
            </w:hyperlink>
            <w:r>
              <w:rPr/>
              <w:t xml:space="preserve">et al.</w:t>
            </w:r>
          </w:p>
          <w:p>
            <w:pPr/>
            <w:r>
              <w:rPr>
                <w:i w:val="1"/>
                <w:iCs w:val="1"/>
              </w:rPr>
              <w:t xml:space="preserve">Motivation and Cognitive Control</w:t>
            </w:r>
            <w:r>
              <w:rPr/>
              <w:t xml:space="preserve">, Oct 2023, Lyon, France</w:t>
            </w:r>
          </w:p>
          <w:p>
            <w:pPr/>
            <w:r>
              <w:rPr/>
              <w:t xml:space="preserve">Poster de conférence</w:t>
            </w:r>
          </w:p>
          <w:p>
            <w:pPr/>
            <w:hyperlink r:id="rId197" w:history="1">
              <w:r>
                <w:rPr>
                  <w:color w:val="#410a8c"/>
                  <w:u w:val="single"/>
                </w:rPr>
                <w:t xml:space="preserve">hal-04969286v1</w:t>
              </w:r>
            </w:hyperlink>
          </w:p>
        </w:tc>
      </w:tr>
      <w:tr>
        <w:trPr/>
        <w:tc>
          <w:tcPr>
            <w:noWrap/>
          </w:tcPr>
          <w:p>
            <w:pPr>
              <w:spacing w:after="200"/>
            </w:pPr>
            <w:hyperlink r:id="rId199" w:history="1">
              <w:r>
                <w:rPr>
                  <w:color w:val="1e198e"/>
                  <w:b w:val="1"/>
                  <w:bCs w:val="1"/>
                  <w:u w:val="single"/>
                </w:rPr>
                <w:t xml:space="preserve">What is a burst? Transient beta band phenomena in single-trial frontal oscillatory dynamics have different properties depending on the burst detection method used</w:t>
              </w:r>
            </w:hyperlink>
          </w:p>
          <w:p>
            <w:pPr/>
            <w:hyperlink r:id="rId195"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NeuroFrance 2023</w:t>
            </w:r>
            <w:r>
              <w:rPr/>
              <w:t xml:space="preserve">, May 2023, Lyon, France</w:t>
            </w:r>
          </w:p>
          <w:p>
            <w:pPr/>
            <w:r>
              <w:rPr/>
              <w:t xml:space="preserve">Poster de conférence</w:t>
            </w:r>
          </w:p>
          <w:p>
            <w:pPr/>
            <w:hyperlink r:id="rId199" w:history="1">
              <w:r>
                <w:rPr>
                  <w:color w:val="#410a8c"/>
                  <w:u w:val="single"/>
                </w:rPr>
                <w:t xml:space="preserve">hal-04969297v1</w:t>
              </w:r>
            </w:hyperlink>
          </w:p>
        </w:tc>
      </w:tr>
      <w:tr>
        <w:trPr/>
        <w:tc>
          <w:tcPr>
            <w:noWrap/>
          </w:tcPr>
          <w:p>
            <w:pPr>
              <w:spacing w:after="200"/>
            </w:pPr>
            <w:hyperlink r:id="rId200" w:history="1">
              <w:r>
                <w:rPr>
                  <w:color w:val="1e198e"/>
                  <w:b w:val="1"/>
                  <w:bCs w:val="1"/>
                  <w:u w:val="single"/>
                </w:rPr>
                <w:t xml:space="preserve">Network modulation by pathway specific chemogenetics in frontal cortex of macaque monkey</w:t>
              </w:r>
            </w:hyperlink>
          </w:p>
          <w:p>
            <w:pPr/>
            <w:hyperlink r:id="rId19"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20" w:history="1">
              <w:r>
                <w:rPr>
                  <w:color w:val="#410a8c"/>
                  <w:u w:val="single"/>
                </w:rPr>
                <w:t xml:space="preserve">Jérôme Sallet</w:t>
              </w:r>
            </w:hyperlink>
            <w:r>
              <w:rPr/>
              <w:t xml:space="preserve">,</w:t>
            </w:r>
            <w:hyperlink r:id="rId21" w:history="1">
              <w:r>
                <w:rPr>
                  <w:color w:val="#410a8c"/>
                  <w:u w:val="single"/>
                </w:rPr>
                <w:t xml:space="preserve">Céline Amiez</w:t>
              </w:r>
            </w:hyperlink>
            <w:r>
              <w:rPr/>
              <w:t xml:space="preserve">,</w:t>
            </w:r>
            <w:hyperlink r:id="rId14" w:history="1">
              <w:r>
                <w:rPr>
                  <w:color w:val="#410a8c"/>
                  <w:u w:val="single"/>
                </w:rPr>
                <w:t xml:space="preserve">Delphine Autran-Clavagnier</w:t>
              </w:r>
            </w:hyperlink>
            <w:r>
              <w:rPr/>
              <w:t xml:space="preserve">et al.</w:t>
            </w:r>
          </w:p>
          <w:p>
            <w:pPr/>
            <w:r>
              <w:rPr>
                <w:i w:val="1"/>
                <w:iCs w:val="1"/>
              </w:rPr>
              <w:t xml:space="preserve">NeuroFrance 2023</w:t>
            </w:r>
            <w:r>
              <w:rPr/>
              <w:t xml:space="preserve">, Jun 2023, Lyon, France</w:t>
            </w:r>
          </w:p>
          <w:p>
            <w:pPr/>
            <w:r>
              <w:rPr/>
              <w:t xml:space="preserve">Poster de conférence</w:t>
            </w:r>
          </w:p>
          <w:p>
            <w:pPr/>
            <w:hyperlink r:id="rId200" w:history="1">
              <w:r>
                <w:rPr>
                  <w:color w:val="#410a8c"/>
                  <w:u w:val="single"/>
                </w:rPr>
                <w:t xml:space="preserve">hal-04971306v1</w:t>
              </w:r>
            </w:hyperlink>
          </w:p>
        </w:tc>
      </w:tr>
      <w:tr>
        <w:trPr/>
        <w:tc>
          <w:tcPr>
            <w:noWrap/>
          </w:tcPr>
          <w:p>
            <w:pPr>
              <w:spacing w:after="200"/>
            </w:pPr>
            <w:hyperlink r:id="rId201" w:history="1">
              <w:r>
                <w:rPr>
                  <w:color w:val="1e198e"/>
                  <w:b w:val="1"/>
                  <w:bCs w:val="1"/>
                  <w:u w:val="single"/>
                </w:rPr>
                <w:t xml:space="preserve">MCC-DLPFC network modulation by pathway-specific DREADDs in macaque monkeys: behavioral, restingstate fMRI and histological validation</w:t>
              </w:r>
            </w:hyperlink>
          </w:p>
          <w:p>
            <w:pPr/>
            <w:hyperlink r:id="rId19" w:history="1">
              <w:r>
                <w:rPr>
                  <w:color w:val="#410a8c"/>
                  <w:u w:val="single"/>
                </w:rPr>
                <w:t xml:space="preserve">Clémence Gandaux</w:t>
              </w:r>
            </w:hyperlink>
            <w:r>
              <w:rPr/>
              <w:t xml:space="preserve">,</w:t>
            </w:r>
            <w:hyperlink r:id="rId105" w:history="1">
              <w:r>
                <w:rPr>
                  <w:color w:val="#410a8c"/>
                  <w:u w:val="single"/>
                </w:rPr>
                <w:t xml:space="preserve">Charles R E Wilson</w:t>
              </w:r>
            </w:hyperlink>
            <w:r>
              <w:rPr/>
              <w:t xml:space="preserve">,</w:t>
            </w:r>
            <w:hyperlink r:id="rId20" w:history="1">
              <w:r>
                <w:rPr>
                  <w:color w:val="#410a8c"/>
                  <w:u w:val="single"/>
                </w:rPr>
                <w:t xml:space="preserve">Jérôme Sallet</w:t>
              </w:r>
            </w:hyperlink>
            <w:r>
              <w:rPr/>
              <w:t xml:space="preserve">,</w:t>
            </w:r>
            <w:hyperlink r:id="rId21" w:history="1">
              <w:r>
                <w:rPr>
                  <w:color w:val="#410a8c"/>
                  <w:u w:val="single"/>
                </w:rPr>
                <w:t xml:space="preserve">Céline Amiez</w:t>
              </w:r>
            </w:hyperlink>
            <w:r>
              <w:rPr/>
              <w:t xml:space="preserve">,</w:t>
            </w:r>
            <w:hyperlink r:id="rId14" w:history="1">
              <w:r>
                <w:rPr>
                  <w:color w:val="#410a8c"/>
                  <w:u w:val="single"/>
                </w:rPr>
                <w:t xml:space="preserve">Delphine Autran-Clavagnier</w:t>
              </w:r>
            </w:hyperlink>
            <w:r>
              <w:rPr/>
              <w:t xml:space="preserve">et al.</w:t>
            </w:r>
          </w:p>
          <w:p>
            <w:pPr/>
            <w:r>
              <w:rPr>
                <w:i w:val="1"/>
                <w:iCs w:val="1"/>
              </w:rPr>
              <w:t xml:space="preserve">ViMaMo 2022</w:t>
            </w:r>
            <w:r>
              <w:rPr/>
              <w:t xml:space="preserve">, Oct 2022, Paris, France</w:t>
            </w:r>
          </w:p>
          <w:p>
            <w:pPr/>
            <w:r>
              <w:rPr/>
              <w:t xml:space="preserve">Poster de conférence</w:t>
            </w:r>
          </w:p>
          <w:p>
            <w:pPr/>
            <w:hyperlink r:id="rId201" w:history="1">
              <w:r>
                <w:rPr>
                  <w:color w:val="#410a8c"/>
                  <w:u w:val="single"/>
                </w:rPr>
                <w:t xml:space="preserve">hal-04969408v1</w:t>
              </w:r>
            </w:hyperlink>
          </w:p>
        </w:tc>
      </w:tr>
      <w:tr>
        <w:trPr/>
        <w:tc>
          <w:tcPr>
            <w:noWrap/>
          </w:tcPr>
          <w:p>
            <w:pPr>
              <w:spacing w:after="200"/>
            </w:pPr>
            <w:hyperlink r:id="rId202" w:history="1">
              <w:r>
                <w:rPr>
                  <w:color w:val="1e198e"/>
                  <w:b w:val="1"/>
                  <w:bCs w:val="1"/>
                  <w:u w:val="single"/>
                </w:rPr>
                <w:t xml:space="preserve">What is a burst? Transient beta band phenomena in single-trial frontal oscillatory dynamics have different properties depending on the burst detection method used</w:t>
              </w:r>
            </w:hyperlink>
          </w:p>
          <w:p>
            <w:pPr/>
            <w:hyperlink r:id="rId195"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GDR Neural Net 2022</w:t>
            </w:r>
            <w:r>
              <w:rPr/>
              <w:t xml:space="preserve">, Sep 2022, Lyon, France</w:t>
            </w:r>
          </w:p>
          <w:p>
            <w:pPr/>
            <w:r>
              <w:rPr/>
              <w:t xml:space="preserve">Poster de conférence</w:t>
            </w:r>
          </w:p>
          <w:p>
            <w:pPr/>
            <w:hyperlink r:id="rId202" w:history="1">
              <w:r>
                <w:rPr>
                  <w:color w:val="#410a8c"/>
                  <w:u w:val="single"/>
                </w:rPr>
                <w:t xml:space="preserve">hal-04969389v1</w:t>
              </w:r>
            </w:hyperlink>
          </w:p>
        </w:tc>
      </w:tr>
      <w:tr>
        <w:trPr/>
        <w:tc>
          <w:tcPr>
            <w:noWrap/>
          </w:tcPr>
          <w:p>
            <w:pPr>
              <w:spacing w:after="200"/>
            </w:pPr>
            <w:hyperlink r:id="rId203" w:history="1">
              <w:r>
                <w:rPr>
                  <w:color w:val="1e198e"/>
                  <w:b w:val="1"/>
                  <w:bCs w:val="1"/>
                  <w:u w:val="single"/>
                </w:rPr>
                <w:t xml:space="preserve">Beta oscillations and its role in cognitive control</w:t>
              </w:r>
            </w:hyperlink>
          </w:p>
          <w:p>
            <w:pPr/>
            <w:hyperlink r:id="rId35" w:history="1">
              <w:r>
                <w:rPr>
                  <w:color w:val="#410a8c"/>
                  <w:u w:val="single"/>
                </w:rPr>
                <w:t xml:space="preserve">Marion Ducret</w:t>
              </w:r>
            </w:hyperlink>
            <w:r>
              <w:rPr/>
              <w:t xml:space="preserve">,</w:t>
            </w:r>
            <w:hyperlink r:id="rId105" w:history="1">
              <w:r>
                <w:rPr>
                  <w:color w:val="#410a8c"/>
                  <w:u w:val="single"/>
                </w:rPr>
                <w:t xml:space="preserve">Charles R E Wilson</w:t>
              </w:r>
            </w:hyperlink>
          </w:p>
          <w:p>
            <w:pPr/>
            <w:r>
              <w:rPr>
                <w:i w:val="1"/>
                <w:iCs w:val="1"/>
              </w:rPr>
              <w:t xml:space="preserve">GDR NeuralNet 2022</w:t>
            </w:r>
            <w:r>
              <w:rPr/>
              <w:t xml:space="preserve">, Sep 2022, Lyon, France</w:t>
            </w:r>
          </w:p>
          <w:p>
            <w:pPr/>
            <w:r>
              <w:rPr/>
              <w:t xml:space="preserve">Poster de conférence</w:t>
            </w:r>
          </w:p>
          <w:p>
            <w:pPr/>
            <w:hyperlink r:id="rId203" w:history="1">
              <w:r>
                <w:rPr>
                  <w:color w:val="#410a8c"/>
                  <w:u w:val="single"/>
                </w:rPr>
                <w:t xml:space="preserve">hal-04969394v1</w:t>
              </w:r>
            </w:hyperlink>
          </w:p>
        </w:tc>
      </w:tr>
      <w:tr>
        <w:trPr/>
        <w:tc>
          <w:tcPr>
            <w:noWrap/>
          </w:tcPr>
          <w:p>
            <w:pPr>
              <w:spacing w:after="200"/>
            </w:pPr>
            <w:hyperlink r:id="rId204" w:history="1">
              <w:r>
                <w:rPr>
                  <w:color w:val="1e198e"/>
                  <w:b w:val="1"/>
                  <w:bCs w:val="1"/>
                  <w:u w:val="single"/>
                </w:rPr>
                <w:t xml:space="preserve">What is a burst? Transient beta band phenomena in single-trial frontal oscillatory dynamics have different properties depending on the burst detection method used</w:t>
              </w:r>
            </w:hyperlink>
          </w:p>
          <w:p>
            <w:pPr/>
            <w:hyperlink r:id="rId195"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FENS 2022</w:t>
            </w:r>
            <w:r>
              <w:rPr/>
              <w:t xml:space="preserve">, Jul 2022, Paris, France</w:t>
            </w:r>
          </w:p>
          <w:p>
            <w:pPr/>
            <w:r>
              <w:rPr/>
              <w:t xml:space="preserve">Poster de conférence</w:t>
            </w:r>
          </w:p>
          <w:p>
            <w:pPr/>
            <w:hyperlink r:id="rId204" w:history="1">
              <w:r>
                <w:rPr>
                  <w:color w:val="#410a8c"/>
                  <w:u w:val="single"/>
                </w:rPr>
                <w:t xml:space="preserve">hal-04969398v1</w:t>
              </w:r>
            </w:hyperlink>
          </w:p>
        </w:tc>
      </w:tr>
      <w:tr>
        <w:trPr/>
        <w:tc>
          <w:tcPr>
            <w:noWrap/>
          </w:tcPr>
          <w:p>
            <w:pPr>
              <w:spacing w:after="200"/>
            </w:pPr>
            <w:hyperlink r:id="rId205" w:history="1">
              <w:r>
                <w:rPr>
                  <w:color w:val="1e198e"/>
                  <w:b w:val="1"/>
                  <w:bCs w:val="1"/>
                  <w:u w:val="single"/>
                </w:rPr>
                <w:t xml:space="preserve">What is a burst? How to systematically detect single trial oscillatory dynamics.</w:t>
              </w:r>
            </w:hyperlink>
          </w:p>
          <w:p>
            <w:pPr/>
            <w:hyperlink r:id="rId195"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i w:val="1"/>
                <w:iCs w:val="1"/>
              </w:rPr>
              <w:t xml:space="preserve">Symposium on Biology of Decision Making</w:t>
            </w:r>
            <w:r>
              <w:rPr/>
              <w:t xml:space="preserve">, May 2021, Paris, France</w:t>
            </w:r>
          </w:p>
          <w:p>
            <w:pPr/>
            <w:r>
              <w:rPr/>
              <w:t xml:space="preserve">Poster de conférence</w:t>
            </w:r>
          </w:p>
          <w:p>
            <w:pPr/>
            <w:hyperlink r:id="rId205" w:history="1">
              <w:r>
                <w:rPr>
                  <w:color w:val="#410a8c"/>
                  <w:u w:val="single"/>
                </w:rPr>
                <w:t xml:space="preserve">hal-04970802v1</w:t>
              </w:r>
            </w:hyperlink>
          </w:p>
        </w:tc>
      </w:tr>
      <w:tr>
        <w:trPr/>
        <w:tc>
          <w:tcPr>
            <w:noWrap/>
          </w:tcPr>
          <w:p>
            <w:pPr>
              <w:spacing w:after="200"/>
            </w:pPr>
            <w:hyperlink r:id="rId206" w:history="1">
              <w:r>
                <w:rPr>
                  <w:color w:val="1e198e"/>
                  <w:b w:val="1"/>
                  <w:bCs w:val="1"/>
                  <w:u w:val="single"/>
                </w:rPr>
                <w:t xml:space="preserve">Development of pathway specific DREADDs in macaque monkeys: behavioral and histological studies</w:t>
              </w:r>
            </w:hyperlink>
          </w:p>
          <w:p>
            <w:pPr/>
            <w:hyperlink r:id="rId19" w:history="1">
              <w:r>
                <w:rPr>
                  <w:color w:val="#410a8c"/>
                  <w:u w:val="single"/>
                </w:rPr>
                <w:t xml:space="preserve">Clémence Gandaux</w:t>
              </w:r>
            </w:hyperlink>
            <w:r>
              <w:rPr/>
              <w:t xml:space="preserve">,</w:t>
            </w:r>
            <w:hyperlink r:id="rId14" w:history="1">
              <w:r>
                <w:rPr>
                  <w:color w:val="#410a8c"/>
                  <w:u w:val="single"/>
                </w:rPr>
                <w:t xml:space="preserve">Delphine Autran-Clavagnier</w:t>
              </w:r>
            </w:hyperlink>
            <w:r>
              <w:rPr/>
              <w:t xml:space="preserve">,</w:t>
            </w:r>
            <w:hyperlink r:id="rId80" w:history="1">
              <w:r>
                <w:rPr>
                  <w:color w:val="#410a8c"/>
                  <w:u w:val="single"/>
                </w:rPr>
                <w:t xml:space="preserve">Clément Goussi</w:t>
              </w:r>
            </w:hyperlink>
            <w:r>
              <w:rPr/>
              <w:t xml:space="preserve">,</w:t>
            </w:r>
            <w:hyperlink r:id="rId207" w:history="1">
              <w:r>
                <w:rPr>
                  <w:color w:val="#410a8c"/>
                  <w:u w:val="single"/>
                </w:rPr>
                <w:t xml:space="preserve">Marina Lavigne</w:t>
              </w:r>
            </w:hyperlink>
            <w:r>
              <w:rPr/>
              <w:t xml:space="preserve">,</w:t>
            </w:r>
            <w:hyperlink r:id="rId208" w:history="1">
              <w:r>
                <w:rPr>
                  <w:color w:val="#410a8c"/>
                  <w:u w:val="single"/>
                </w:rPr>
                <w:t xml:space="preserve">Eric Kremer</w:t>
              </w:r>
            </w:hyperlink>
            <w:r>
              <w:rPr/>
              <w:t xml:space="preserve">et al.</w:t>
            </w:r>
          </w:p>
          <w:p>
            <w:pPr/>
            <w:r>
              <w:rPr>
                <w:i w:val="1"/>
                <w:iCs w:val="1"/>
              </w:rPr>
              <w:t xml:space="preserve">NeuroFrance 2021</w:t>
            </w:r>
            <w:r>
              <w:rPr/>
              <w:t xml:space="preserve">, May 2021, Paris, France</w:t>
            </w:r>
          </w:p>
          <w:p>
            <w:pPr/>
            <w:r>
              <w:rPr/>
              <w:t xml:space="preserve">Poster de conférence</w:t>
            </w:r>
          </w:p>
          <w:p>
            <w:pPr/>
            <w:hyperlink r:id="rId206" w:history="1">
              <w:r>
                <w:rPr>
                  <w:color w:val="#410a8c"/>
                  <w:u w:val="single"/>
                </w:rPr>
                <w:t xml:space="preserve">hal-04970773v1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Meta-learning, cognitive control, and physiological interactions between medial and lateral prefrontal cortex</w:t>
              </w:r>
            </w:hyperlink>
          </w:p>
          <w:p>
            <w:pPr/>
            <w:hyperlink r:id="rId210" w:history="1">
              <w:r>
                <w:rPr>
                  <w:color w:val="#410a8c"/>
                  <w:u w:val="single"/>
                </w:rPr>
                <w:t xml:space="preserve">Mehdi Khamassi</w:t>
              </w:r>
            </w:hyperlink>
            <w:r>
              <w:rPr/>
              <w:t xml:space="preserve">,</w:t>
            </w:r>
            <w:hyperlink r:id="rId105" w:history="1">
              <w:r>
                <w:rPr>
                  <w:color w:val="#410a8c"/>
                  <w:u w:val="single"/>
                </w:rPr>
                <w:t xml:space="preserve">Charles R E Wilson</w:t>
              </w:r>
            </w:hyperlink>
            <w:r>
              <w:rPr/>
              <w:t xml:space="preserve">,</w:t>
            </w:r>
            <w:hyperlink r:id="rId211" w:history="1">
              <w:r>
                <w:rPr>
                  <w:color w:val="#410a8c"/>
                  <w:u w:val="single"/>
                </w:rPr>
                <w:t xml:space="preserve">Marie Rothé</w:t>
              </w:r>
            </w:hyperlink>
            <w:r>
              <w:rPr/>
              <w:t xml:space="preserve">,</w:t>
            </w:r>
            <w:hyperlink r:id="rId212" w:history="1">
              <w:r>
                <w:rPr>
                  <w:color w:val="#410a8c"/>
                  <w:u w:val="single"/>
                </w:rPr>
                <w:t xml:space="preserve">René Quilodran</w:t>
              </w:r>
            </w:hyperlink>
            <w:r>
              <w:rPr/>
              <w:t xml:space="preserve">,</w:t>
            </w:r>
            <w:hyperlink r:id="rId213" w:history="1">
              <w:r>
                <w:rPr>
                  <w:color w:val="#410a8c"/>
                  <w:u w:val="single"/>
                </w:rPr>
                <w:t xml:space="preserve">Peter F Dominey</w:t>
              </w:r>
            </w:hyperlink>
            <w:r>
              <w:rPr/>
              <w:t xml:space="preserve">et al.</w:t>
            </w:r>
          </w:p>
          <w:p>
            <w:pPr/>
            <w:r>
              <w:rPr>
                <w:i w:val="1"/>
                <w:iCs w:val="1"/>
              </w:rPr>
              <w:t xml:space="preserve">Mars, R., Sallet, J., Rushworth, M. and Yeung, N. (Eds.), Neural Bases of Motivational and Cognitive Control</w:t>
            </w:r>
            <w:r>
              <w:rPr/>
              <w:t xml:space="preserve">, MIT Press, 2011</w:t>
            </w:r>
          </w:p>
          <w:p>
            <w:pPr/>
            <w:r>
              <w:rPr/>
              <w:t xml:space="preserve">Chapitre d'ouvrage</w:t>
            </w:r>
          </w:p>
          <w:p>
            <w:pPr/>
            <w:hyperlink r:id="rId209" w:history="1">
              <w:r>
                <w:rPr>
                  <w:color w:val="#410a8c"/>
                  <w:u w:val="single"/>
                </w:rPr>
                <w:t xml:space="preserve">hal-03415847v1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Recherches biomédicales, innovations thérapeutiques et nouvelles technologies médicales en neurosciences -Apports majeurs des modèles primates non-humains</w:t>
              </w:r>
            </w:hyperlink>
          </w:p>
          <w:p>
            <w:pPr/>
            <w:hyperlink r:id="rId215" w:history="1">
              <w:r>
                <w:rPr>
                  <w:color w:val="#410a8c"/>
                  <w:u w:val="single"/>
                </w:rPr>
                <w:t xml:space="preserve">R Aron-Badin</w:t>
              </w:r>
            </w:hyperlink>
            <w:r>
              <w:rPr/>
              <w:t xml:space="preserve">,</w:t>
            </w:r>
            <w:hyperlink r:id="rId216" w:history="1">
              <w:r>
                <w:rPr>
                  <w:color w:val="#410a8c"/>
                  <w:u w:val="single"/>
                </w:rPr>
                <w:t xml:space="preserve">T Brochier</w:t>
              </w:r>
            </w:hyperlink>
            <w:r>
              <w:rPr/>
              <w:t xml:space="preserve">,</w:t>
            </w:r>
            <w:hyperlink r:id="rId217" w:history="1">
              <w:r>
                <w:rPr>
                  <w:color w:val="#410a8c"/>
                  <w:u w:val="single"/>
                </w:rPr>
                <w:t xml:space="preserve">F Chavane</w:t>
              </w:r>
            </w:hyperlink>
            <w:r>
              <w:rPr/>
              <w:t xml:space="preserve">,</w:t>
            </w:r>
            <w:hyperlink r:id="rId218" w:history="1">
              <w:r>
                <w:rPr>
                  <w:color w:val="#410a8c"/>
                  <w:u w:val="single"/>
                </w:rPr>
                <w:t xml:space="preserve">J Cléry</w:t>
              </w:r>
            </w:hyperlink>
            <w:r>
              <w:rPr/>
              <w:t xml:space="preserve">,</w:t>
            </w:r>
            <w:hyperlink r:id="rId219" w:history="1">
              <w:r>
                <w:rPr>
                  <w:color w:val="#410a8c"/>
                  <w:u w:val="single"/>
                </w:rPr>
                <w:t xml:space="preserve">E Comoy</w:t>
              </w:r>
            </w:hyperlink>
            <w:r>
              <w:rPr/>
              <w:t xml:space="preserve">et al.</w:t>
            </w:r>
          </w:p>
          <w:p>
            <w:pPr/>
            <w:r>
              <w:rPr/>
              <w:t xml:space="preserve">2025</w:t>
            </w:r>
          </w:p>
          <w:p>
            <w:pPr/>
            <w:r>
              <w:rPr/>
              <w:t xml:space="preserve">Pré-publication, Document de travail</w:t>
            </w:r>
          </w:p>
          <w:p>
            <w:pPr/>
            <w:hyperlink r:id="rId214" w:history="1">
              <w:r>
                <w:rPr>
                  <w:color w:val="#410a8c"/>
                  <w:u w:val="single"/>
                </w:rPr>
                <w:t xml:space="preserve">hal-05352659v1</w:t>
              </w:r>
            </w:hyperlink>
          </w:p>
        </w:tc>
      </w:tr>
      <w:tr>
        <w:trPr/>
        <w:tc>
          <w:tcPr>
            <w:noWrap/>
          </w:tcPr>
          <w:p>
            <w:pPr>
              <w:spacing w:after="200"/>
            </w:pPr>
            <w:hyperlink r:id="rId220" w:history="1">
              <w:r>
                <w:rPr>
                  <w:color w:val="1e198e"/>
                  <w:b w:val="1"/>
                  <w:bCs w:val="1"/>
                  <w:u w:val="single"/>
                </w:rPr>
                <w:t xml:space="preserve">Brain Charts for the Rhesus Macaque Lifespan</w:t>
              </w:r>
            </w:hyperlink>
          </w:p>
          <w:p>
            <w:pPr/>
            <w:hyperlink r:id="rId221" w:history="1">
              <w:r>
                <w:rPr>
                  <w:color w:val="#410a8c"/>
                  <w:u w:val="single"/>
                </w:rPr>
                <w:t xml:space="preserve">S. Alldritt</w:t>
              </w:r>
            </w:hyperlink>
            <w:r>
              <w:rPr/>
              <w:t xml:space="preserve">,</w:t>
            </w:r>
            <w:hyperlink r:id="rId222" w:history="1">
              <w:r>
                <w:rPr>
                  <w:color w:val="#410a8c"/>
                  <w:u w:val="single"/>
                </w:rPr>
                <w:t xml:space="preserve">J.S.B. Ramirez</w:t>
              </w:r>
            </w:hyperlink>
            <w:r>
              <w:rPr/>
              <w:t xml:space="preserve">,</w:t>
            </w:r>
            <w:hyperlink r:id="rId223" w:history="1">
              <w:r>
                <w:rPr>
                  <w:color w:val="#410a8c"/>
                  <w:u w:val="single"/>
                </w:rPr>
                <w:t xml:space="preserve">R. Vos de Wael</w:t>
              </w:r>
            </w:hyperlink>
            <w:r>
              <w:rPr/>
              <w:t xml:space="preserve">,</w:t>
            </w:r>
            <w:hyperlink r:id="rId224" w:history="1">
              <w:r>
                <w:rPr>
                  <w:color w:val="#410a8c"/>
                  <w:u w:val="single"/>
                </w:rPr>
                <w:t xml:space="preserve">R. Bethlehem</w:t>
              </w:r>
            </w:hyperlink>
            <w:r>
              <w:rPr/>
              <w:t xml:space="preserve">,</w:t>
            </w:r>
            <w:hyperlink r:id="rId225" w:history="1">
              <w:r>
                <w:rPr>
                  <w:color w:val="#410a8c"/>
                  <w:u w:val="single"/>
                </w:rPr>
                <w:t xml:space="preserve">J. Seidlitz</w:t>
              </w:r>
            </w:hyperlink>
            <w:r>
              <w:rPr/>
              <w:t xml:space="preserve">et al.</w:t>
            </w:r>
          </w:p>
          <w:p>
            <w:pPr/>
            <w:r>
              <w:rPr/>
              <w:t xml:space="preserve">2024</w:t>
            </w:r>
          </w:p>
          <w:p>
            <w:pPr/>
            <w:r>
              <w:rPr/>
              <w:t xml:space="preserve">Pré-publication, Document de travail</w:t>
            </w:r>
          </w:p>
          <w:p>
            <w:pPr/>
            <w:hyperlink r:id="rId220" w:history="1">
              <w:r>
                <w:rPr>
                  <w:color w:val="#410a8c"/>
                  <w:u w:val="single"/>
                </w:rPr>
                <w:t xml:space="preserve">hal-04799859v1</w:t>
              </w:r>
            </w:hyperlink>
          </w:p>
        </w:tc>
      </w:tr>
      <w:tr>
        <w:trPr/>
        <w:tc>
          <w:tcPr>
            <w:noWrap/>
          </w:tcPr>
          <w:p>
            <w:pPr>
              <w:spacing w:after="200"/>
            </w:pPr>
            <w:hyperlink r:id="rId226" w:history="1">
              <w:r>
                <w:rPr>
                  <w:color w:val="1e198e"/>
                  <w:b w:val="1"/>
                  <w:bCs w:val="1"/>
                  <w:u w:val="single"/>
                </w:rPr>
                <w:t xml:space="preserve">Frontal oscillatory beta bursts have rhythmically distinct regimes with differing functional relevance</w:t>
              </w:r>
            </w:hyperlink>
          </w:p>
          <w:p>
            <w:pPr/>
            <w:hyperlink r:id="rId195" w:history="1">
              <w:r>
                <w:rPr>
                  <w:color w:val="#410a8c"/>
                  <w:u w:val="single"/>
                </w:rPr>
                <w:t xml:space="preserve">Zachary D Langford</w:t>
              </w:r>
            </w:hyperlink>
            <w:r>
              <w:rPr/>
              <w:t xml:space="preserve">,</w:t>
            </w:r>
            <w:hyperlink r:id="rId44" w:history="1">
              <w:r>
                <w:rPr>
                  <w:color w:val="#410a8c"/>
                  <w:u w:val="single"/>
                </w:rPr>
                <w:t xml:space="preserve">Emmanuel Procyk</w:t>
              </w:r>
            </w:hyperlink>
            <w:r>
              <w:rPr/>
              <w:t xml:space="preserve">,</w:t>
            </w:r>
            <w:hyperlink r:id="rId105" w:history="1">
              <w:r>
                <w:rPr>
                  <w:color w:val="#410a8c"/>
                  <w:u w:val="single"/>
                </w:rPr>
                <w:t xml:space="preserve">Charles R E Wilson</w:t>
              </w:r>
            </w:hyperlink>
          </w:p>
          <w:p>
            <w:pPr/>
            <w:r>
              <w:rPr/>
              <w:t xml:space="preserve">2024</w:t>
            </w:r>
          </w:p>
          <w:p>
            <w:pPr/>
            <w:r>
              <w:rPr/>
              <w:t xml:space="preserve">Pré-publication, Document de travail</w:t>
            </w:r>
          </w:p>
          <w:p>
            <w:pPr/>
            <w:hyperlink r:id="rId226" w:history="1">
              <w:r>
                <w:rPr>
                  <w:color w:val="#410a8c"/>
                  <w:u w:val="single"/>
                </w:rPr>
                <w:t xml:space="preserve">hal-04801747v1</w:t>
              </w:r>
            </w:hyperlink>
          </w:p>
        </w:tc>
      </w:tr>
      <w:tr>
        <w:trPr/>
        <w:tc>
          <w:tcPr>
            <w:noWrap/>
          </w:tcPr>
          <w:p>
            <w:pPr>
              <w:spacing w:after="200"/>
            </w:pPr>
            <w:hyperlink r:id="rId227" w:history="1">
              <w:r>
                <w:rPr>
                  <w:color w:val="1e198e"/>
                  <w:b w:val="1"/>
                  <w:bCs w:val="1"/>
                  <w:u w:val="single"/>
                </w:rPr>
                <w:t xml:space="preserve">Simulations reveal that beta burst detection may inappropriately characterize the beta band</w:t>
              </w:r>
            </w:hyperlink>
          </w:p>
          <w:p>
            <w:pPr/>
            <w:hyperlink r:id="rId195" w:history="1">
              <w:r>
                <w:rPr>
                  <w:color w:val="#410a8c"/>
                  <w:u w:val="single"/>
                </w:rPr>
                <w:t xml:space="preserve">Zachary D Langford</w:t>
              </w:r>
            </w:hyperlink>
            <w:r>
              <w:rPr/>
              <w:t xml:space="preserve">,</w:t>
            </w:r>
            <w:hyperlink r:id="rId105" w:history="1">
              <w:r>
                <w:rPr>
                  <w:color w:val="#410a8c"/>
                  <w:u w:val="single"/>
                </w:rPr>
                <w:t xml:space="preserve">Charles R E Wilson</w:t>
              </w:r>
            </w:hyperlink>
          </w:p>
          <w:p>
            <w:pPr/>
            <w:r>
              <w:rPr/>
              <w:t xml:space="preserve">2024</w:t>
            </w:r>
          </w:p>
          <w:p>
            <w:pPr/>
            <w:r>
              <w:rPr/>
              <w:t xml:space="preserve">Pré-publication, Document de travail</w:t>
            </w:r>
          </w:p>
          <w:p>
            <w:pPr/>
            <w:hyperlink r:id="rId227" w:history="1">
              <w:r>
                <w:rPr>
                  <w:color w:val="#410a8c"/>
                  <w:u w:val="single"/>
                </w:rPr>
                <w:t xml:space="preserve">hal-04801753v1</w:t>
              </w:r>
            </w:hyperlink>
          </w:p>
        </w:tc>
      </w:tr>
      <w:tr>
        <w:trPr/>
        <w:tc>
          <w:tcPr>
            <w:noWrap/>
          </w:tcPr>
          <w:p>
            <w:pPr>
              <w:spacing w:after="200"/>
            </w:pPr>
            <w:hyperlink r:id="rId228" w:history="1">
              <w:r>
                <w:rPr>
                  <w:color w:val="1e198e"/>
                  <w:b w:val="1"/>
                  <w:bCs w:val="1"/>
                  <w:u w:val="single"/>
                </w:rPr>
                <w:t xml:space="preserve">Induced Cognitive Impairments Reversed by Grafts of Neural Precursors: a Longitudinal Study in a Macaque Model of Parkinson’s Disease</w:t>
              </w:r>
            </w:hyperlink>
          </w:p>
          <w:p>
            <w:pPr/>
            <w:hyperlink r:id="rId61" w:history="1">
              <w:r>
                <w:rPr>
                  <w:color w:val="#410a8c"/>
                  <w:u w:val="single"/>
                </w:rPr>
                <w:t xml:space="preserve">Florence Wianny</w:t>
              </w:r>
            </w:hyperlink>
            <w:r>
              <w:rPr/>
              <w:t xml:space="preserve">,</w:t>
            </w:r>
            <w:hyperlink r:id="rId62" w:history="1">
              <w:r>
                <w:rPr>
                  <w:color w:val="#410a8c"/>
                  <w:u w:val="single"/>
                </w:rPr>
                <w:t xml:space="preserve">Kwamivi Dzahini</w:t>
              </w:r>
            </w:hyperlink>
            <w:r>
              <w:rPr/>
              <w:t xml:space="preserve">,</w:t>
            </w:r>
            <w:hyperlink r:id="rId63" w:history="1">
              <w:r>
                <w:rPr>
                  <w:color w:val="#410a8c"/>
                  <w:u w:val="single"/>
                </w:rPr>
                <w:t xml:space="preserve">Karim Fifel</w:t>
              </w:r>
            </w:hyperlink>
            <w:r>
              <w:rPr/>
              <w:t xml:space="preserve">,</w:t>
            </w:r>
            <w:hyperlink r:id="rId64" w:history="1">
              <w:r>
                <w:rPr>
                  <w:color w:val="#410a8c"/>
                  <w:u w:val="single"/>
                </w:rPr>
                <w:t xml:space="preserve">Charles R.E. Wilson</w:t>
              </w:r>
            </w:hyperlink>
            <w:r>
              <w:rPr/>
              <w:t xml:space="preserve">,</w:t>
            </w:r>
            <w:hyperlink r:id="rId65" w:history="1">
              <w:r>
                <w:rPr>
                  <w:color w:val="#410a8c"/>
                  <w:u w:val="single"/>
                </w:rPr>
                <w:t xml:space="preserve">Agnieszka Bernat</w:t>
              </w:r>
            </w:hyperlink>
            <w:r>
              <w:rPr/>
              <w:t xml:space="preserve">et al.</w:t>
            </w:r>
          </w:p>
          <w:p>
            <w:pPr/>
            <w:r>
              <w:rPr/>
              <w:t xml:space="preserve">2021</w:t>
            </w:r>
          </w:p>
          <w:p>
            <w:pPr/>
            <w:r>
              <w:rPr/>
              <w:t xml:space="preserve">Pré-publication, Document de travail</w:t>
            </w:r>
          </w:p>
          <w:p>
            <w:pPr/>
            <w:hyperlink r:id="rId228" w:history="1">
              <w:r>
                <w:rPr>
                  <w:color w:val="#410a8c"/>
                  <w:u w:val="single"/>
                </w:rPr>
                <w:t xml:space="preserve">hal-05029500v1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Stem Cell &amp; Brain Research Institute: The NeuroTour of France</w:t>
              </w:r>
            </w:hyperlink>
          </w:p>
          <w:p>
            <w:pPr/>
            <w:hyperlink r:id="rId105" w:history="1">
              <w:r>
                <w:rPr>
                  <w:color w:val="#410a8c"/>
                  <w:u w:val="single"/>
                </w:rPr>
                <w:t xml:space="preserve">Charles R E Wilson</w:t>
              </w:r>
            </w:hyperlink>
          </w:p>
          <w:p>
            <w:pPr/>
            <w:r>
              <w:rPr/>
              <w:t xml:space="preserve">2022</w:t>
            </w:r>
          </w:p>
          <w:p>
            <w:pPr/>
            <w:r>
              <w:rPr/>
              <w:t xml:space="preserve">Vidéo</w:t>
            </w:r>
          </w:p>
          <w:p>
            <w:pPr/>
            <w:hyperlink r:id="rId229" w:history="1">
              <w:r>
                <w:rPr>
                  <w:color w:val="#410a8c"/>
                  <w:u w:val="single"/>
                </w:rPr>
                <w:t xml:space="preserve">hal-04970728v1</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C3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85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ie-wilson" TargetMode="External"/><Relationship Id="rId9" Type="http://schemas.openxmlformats.org/officeDocument/2006/relationships/hyperlink" Target="https://orcid.org/0000-0001-9497-919X" TargetMode="External"/><Relationship Id="rId10" Type="http://schemas.openxmlformats.org/officeDocument/2006/relationships/hyperlink" Target="http://www.researcherid.com/rid/http://www.researcherid.com/rid/H-3059-2014" TargetMode="External"/><Relationship Id="rId11" Type="http://schemas.openxmlformats.org/officeDocument/2006/relationships/hyperlink" Target="https://cnrs.hal.science/hal-05393101v1" TargetMode="External"/><Relationship Id="rId12" Type="http://schemas.openxmlformats.org/officeDocument/2006/relationships/hyperlink" Target="https://hal.science/search/index/?q=*&amp;authFullName_s=Charles Verstraete" TargetMode="External"/><Relationship Id="rId13" Type="http://schemas.openxmlformats.org/officeDocument/2006/relationships/hyperlink" Target="https://hal.science/search/index/?q=*&amp;authFullName_s=Elsa Lazzaro" TargetMode="External"/><Relationship Id="rId14" Type="http://schemas.openxmlformats.org/officeDocument/2006/relationships/hyperlink" Target="https://hal.science/search/index/?q=*&amp;authFullName_s=Delphine Autran-Clavagnier" TargetMode="External"/><Relationship Id="rId15" Type="http://schemas.openxmlformats.org/officeDocument/2006/relationships/hyperlink" Target="https://hal.science/search/index/?q=*&amp;authFullName_s=Manon Dirheimer" TargetMode="External"/><Relationship Id="rId16" Type="http://schemas.openxmlformats.org/officeDocument/2006/relationships/hyperlink" Target="https://hal.science/search/index/?q=*&amp;authFullName_s=Fadila Hadj-Bouziane" TargetMode="External"/><Relationship Id="rId17" Type="http://schemas.openxmlformats.org/officeDocument/2006/relationships/hyperlink" Target="https://dx.doi.org/10.1038/s42003-025-09110-8" TargetMode="External"/><Relationship Id="rId18" Type="http://schemas.openxmlformats.org/officeDocument/2006/relationships/hyperlink" Target="https://hal.science/hal-05360035v2" TargetMode="External"/><Relationship Id="rId19" Type="http://schemas.openxmlformats.org/officeDocument/2006/relationships/hyperlink" Target="https://hal.science/search/index/?q=*&amp;authFullName_s=Cl&#233;mence Gandaux" TargetMode="External"/><Relationship Id="rId20" Type="http://schemas.openxmlformats.org/officeDocument/2006/relationships/hyperlink" Target="https://hal.science/search/index/?q=*&amp;authFullName_s=J&#233;r&#244;me Sallet" TargetMode="External"/><Relationship Id="rId21" Type="http://schemas.openxmlformats.org/officeDocument/2006/relationships/hyperlink" Target="https://hal.science/search/index/?q=*&amp;authFullName_s=C&#233;line Amiez" TargetMode="External"/><Relationship Id="rId22" Type="http://schemas.openxmlformats.org/officeDocument/2006/relationships/hyperlink" Target="https://hal.science/search/index/?q=*&amp;authFullName_s=Valentine Morel-Latour" TargetMode="External"/><Relationship Id="rId23" Type="http://schemas.openxmlformats.org/officeDocument/2006/relationships/hyperlink" Target="https://dx.doi.org/10.1016/j.cub.2025.10.003" TargetMode="External"/><Relationship Id="rId24" Type="http://schemas.openxmlformats.org/officeDocument/2006/relationships/hyperlink" Target="https://hal.science/hal-05125810v1" TargetMode="External"/><Relationship Id="rId25" Type="http://schemas.openxmlformats.org/officeDocument/2006/relationships/hyperlink" Target="https://hal.science/search/index/?q=*&amp;authFullName_s=Zachary Langford" TargetMode="External"/><Relationship Id="rId26" Type="http://schemas.openxmlformats.org/officeDocument/2006/relationships/hyperlink" Target="https://hal.science/search/index/?q=*&amp;authFullName_s=Charles Wilson" TargetMode="External"/><Relationship Id="rId27" Type="http://schemas.openxmlformats.org/officeDocument/2006/relationships/hyperlink" Target="https://dx.doi.org/10.1152/jn.00125.2024" TargetMode="External"/><Relationship Id="rId28" Type="http://schemas.openxmlformats.org/officeDocument/2006/relationships/hyperlink" Target="https://hal.science/hal-04749607v1" TargetMode="External"/><Relationship Id="rId29" Type="http://schemas.openxmlformats.org/officeDocument/2006/relationships/hyperlink" Target="https://hal.science/search/index/?q=*&amp;authFullName_s=Camille Giacometti" TargetMode="External"/><Relationship Id="rId30" Type="http://schemas.openxmlformats.org/officeDocument/2006/relationships/hyperlink" Target="https://hal.science/search/index/?q=*&amp;authFullName_s=Audrey Dureux" TargetMode="External"/><Relationship Id="rId31" Type="http://schemas.openxmlformats.org/officeDocument/2006/relationships/hyperlink" Target="https://hal.science/search/index/?q=*&amp;authFullName_s=Laura Vi&#241;ales" TargetMode="External"/><Relationship Id="rId32" Type="http://schemas.openxmlformats.org/officeDocument/2006/relationships/hyperlink" Target="https://hal.science/search/index/?q=*&amp;authFullName_s=Franck Lamberton" TargetMode="External"/><Relationship Id="rId33" Type="http://schemas.openxmlformats.org/officeDocument/2006/relationships/hyperlink" Target="https://dx.doi.org/10.1038/s42003-024-05918-y" TargetMode="External"/><Relationship Id="rId34" Type="http://schemas.openxmlformats.org/officeDocument/2006/relationships/hyperlink" Target="https://hal.science/hal-04671739v1" TargetMode="External"/><Relationship Id="rId35" Type="http://schemas.openxmlformats.org/officeDocument/2006/relationships/hyperlink" Target="https://hal.science/search/index/?q=*&amp;authFullName_s=Marion Ducret" TargetMode="External"/><Relationship Id="rId36" Type="http://schemas.openxmlformats.org/officeDocument/2006/relationships/hyperlink" Target="https://dx.doi.org/10.1093/cercor/bhae322" TargetMode="External"/><Relationship Id="rId37" Type="http://schemas.openxmlformats.org/officeDocument/2006/relationships/hyperlink" Target="https://cnrs.hal.science/hal-04237943v1" TargetMode="External"/><Relationship Id="rId38" Type="http://schemas.openxmlformats.org/officeDocument/2006/relationships/hyperlink" Target="https://hal.science/search/index/?q=*&amp;authFullName_s=Suliann Ben Hamed" TargetMode="External"/><Relationship Id="rId39" Type="http://schemas.openxmlformats.org/officeDocument/2006/relationships/hyperlink" Target="https://dx.doi.org/10.1038/s42003-023-05066-9" TargetMode="External"/><Relationship Id="rId40" Type="http://schemas.openxmlformats.org/officeDocument/2006/relationships/hyperlink" Target="https://cnrs.hal.science/hal-04237941v1" TargetMode="External"/><Relationship Id="rId41" Type="http://schemas.openxmlformats.org/officeDocument/2006/relationships/hyperlink" Target="https://dx.doi.org/10.1126/sciadv.adf9445" TargetMode="External"/><Relationship Id="rId42" Type="http://schemas.openxmlformats.org/officeDocument/2006/relationships/hyperlink" Target="https://hal.science/hal-04749640v1" TargetMode="External"/><Relationship Id="rId43" Type="http://schemas.openxmlformats.org/officeDocument/2006/relationships/hyperlink" Target="https://hal.science/search/index/?q=*&amp;authFullName_s=Katharina Wegner" TargetMode="External"/><Relationship Id="rId44" Type="http://schemas.openxmlformats.org/officeDocument/2006/relationships/hyperlink" Target="https://hal.science/search/index/?q=*&amp;authFullName_s=Emmanuel Procyk" TargetMode="External"/><Relationship Id="rId45" Type="http://schemas.openxmlformats.org/officeDocument/2006/relationships/hyperlink" Target="https://hal.science/search/index/?q=*&amp;authFullName_s=Karl Friston" TargetMode="External"/><Relationship Id="rId46" Type="http://schemas.openxmlformats.org/officeDocument/2006/relationships/hyperlink" Target="https://hal.science/search/index/?q=*&amp;authFullName_s=Frederik van de Steen" TargetMode="External"/><Relationship Id="rId47" Type="http://schemas.openxmlformats.org/officeDocument/2006/relationships/hyperlink" Target="https://dx.doi.org/10.51628/001c.68433" TargetMode="External"/><Relationship Id="rId48" Type="http://schemas.openxmlformats.org/officeDocument/2006/relationships/hyperlink" Target="https://hal.science/hal-04012408v1" TargetMode="External"/><Relationship Id="rId49" Type="http://schemas.openxmlformats.org/officeDocument/2006/relationships/hyperlink" Target="https://hal.science/search/index/?q=*&amp;authFullName_s=Fuat Balci" TargetMode="External"/><Relationship Id="rId50" Type="http://schemas.openxmlformats.org/officeDocument/2006/relationships/hyperlink" Target="https://hal.science/search/index/?q=*&amp;authFullName_s=Thomas Boraud" TargetMode="External"/><Relationship Id="rId51" Type="http://schemas.openxmlformats.org/officeDocument/2006/relationships/hyperlink" Target="https://hal.science/search/index/?q=*&amp;authFullName_s=S&#233;bastien Bouret" TargetMode="External"/><Relationship Id="rId52" Type="http://schemas.openxmlformats.org/officeDocument/2006/relationships/hyperlink" Target="https://hal.science/search/index/?q=*&amp;authFullName_s=Thomas Brochier" TargetMode="External"/><Relationship Id="rId53" Type="http://schemas.openxmlformats.org/officeDocument/2006/relationships/hyperlink" Target="https://dx.doi.org/10.1016/j.neuron.2023.02.009" TargetMode="External"/><Relationship Id="rId54" Type="http://schemas.openxmlformats.org/officeDocument/2006/relationships/hyperlink" Target="https://hal.science/hal-03800370v1" TargetMode="External"/><Relationship Id="rId55" Type="http://schemas.openxmlformats.org/officeDocument/2006/relationships/hyperlink" Target="https://hal.science/search/index/?q=*&amp;authFullName_s=Michael Milham" TargetMode="External"/><Relationship Id="rId56" Type="http://schemas.openxmlformats.org/officeDocument/2006/relationships/hyperlink" Target="https://hal.science/search/index/?q=*&amp;authFullName_s=Chris Petkov" TargetMode="External"/><Relationship Id="rId57" Type="http://schemas.openxmlformats.org/officeDocument/2006/relationships/hyperlink" Target="https://hal.science/search/index/?q=*&amp;authFullName_s=Pascal Belin" TargetMode="External"/><Relationship Id="rId58" Type="http://schemas.openxmlformats.org/officeDocument/2006/relationships/hyperlink" Target="https://hal.science/search/index/?q=*&amp;authFullName_s=Henry Evrard" TargetMode="External"/><Relationship Id="rId59" Type="http://schemas.openxmlformats.org/officeDocument/2006/relationships/hyperlink" Target="https://dx.doi.org/10.1016/j.neuron.2021.10.015" TargetMode="External"/><Relationship Id="rId60" Type="http://schemas.openxmlformats.org/officeDocument/2006/relationships/hyperlink" Target="https://hal.science/hal-03436232v2" TargetMode="External"/><Relationship Id="rId61" Type="http://schemas.openxmlformats.org/officeDocument/2006/relationships/hyperlink" Target="https://hal.science/search/index/?q=*&amp;authFullName_s=Florence Wianny" TargetMode="External"/><Relationship Id="rId62" Type="http://schemas.openxmlformats.org/officeDocument/2006/relationships/hyperlink" Target="https://hal.science/search/index/?q=*&amp;authFullName_s=Kwamivi Dzahini" TargetMode="External"/><Relationship Id="rId63" Type="http://schemas.openxmlformats.org/officeDocument/2006/relationships/hyperlink" Target="https://hal.science/search/index/?q=*&amp;authFullName_s=Karim Fifel" TargetMode="External"/><Relationship Id="rId64" Type="http://schemas.openxmlformats.org/officeDocument/2006/relationships/hyperlink" Target="https://hal.science/search/index/?q=*&amp;authFullName_s=Charles R.E. Wilson" TargetMode="External"/><Relationship Id="rId65" Type="http://schemas.openxmlformats.org/officeDocument/2006/relationships/hyperlink" Target="https://hal.science/search/index/?q=*&amp;authFullName_s=Agnieszka Bernat" TargetMode="External"/><Relationship Id="rId66" Type="http://schemas.openxmlformats.org/officeDocument/2006/relationships/hyperlink" Target="https://dx.doi.org/10.1002/advs.202103827" TargetMode="External"/><Relationship Id="rId67" Type="http://schemas.openxmlformats.org/officeDocument/2006/relationships/hyperlink" Target="https://hal.science/hal-03811064v1" TargetMode="External"/><Relationship Id="rId68" Type="http://schemas.openxmlformats.org/officeDocument/2006/relationships/hyperlink" Target="https://dx.doi.org/10.1093/cercor/bhab465" TargetMode="External"/><Relationship Id="rId69" Type="http://schemas.openxmlformats.org/officeDocument/2006/relationships/hyperlink" Target="https://inserm.hal.science/inserm-03354461v1" TargetMode="External"/><Relationship Id="rId70" Type="http://schemas.openxmlformats.org/officeDocument/2006/relationships/hyperlink" Target="https://hal.science/search/index/?q=*&amp;authFullName_s=Hunt Lt" TargetMode="External"/><Relationship Id="rId71" Type="http://schemas.openxmlformats.org/officeDocument/2006/relationships/hyperlink" Target="https://hal.science/search/index/?q=*&amp;authFullName_s=N. Daw" TargetMode="External"/><Relationship Id="rId72" Type="http://schemas.openxmlformats.org/officeDocument/2006/relationships/hyperlink" Target="https://hal.science/search/index/?q=*&amp;authFullName_s=P. Kaanders" TargetMode="External"/><Relationship Id="rId73" Type="http://schemas.openxmlformats.org/officeDocument/2006/relationships/hyperlink" Target="https://hal.science/search/index/?q=*&amp;authFullName_s=M A Maclaver" TargetMode="External"/><Relationship Id="rId74" Type="http://schemas.openxmlformats.org/officeDocument/2006/relationships/hyperlink" Target="https://hal.science/search/index/?q=*&amp;authFullName_s=U. Mugan" TargetMode="External"/><Relationship Id="rId75" Type="http://schemas.openxmlformats.org/officeDocument/2006/relationships/hyperlink" Target="https://dx.doi.org/10.1038/s41593-021-00866-w" TargetMode="External"/><Relationship Id="rId76" Type="http://schemas.openxmlformats.org/officeDocument/2006/relationships/hyperlink" Target="https://hal.science/hal-03755027v1" TargetMode="External"/><Relationship Id="rId77" Type="http://schemas.openxmlformats.org/officeDocument/2006/relationships/hyperlink" Target="https://hal.science/search/index/?q=*&amp;authFullName_s=Vincent Fontanier" TargetMode="External"/><Relationship Id="rId78" Type="http://schemas.openxmlformats.org/officeDocument/2006/relationships/hyperlink" Target="https://hal.science/search/index/?q=*&amp;authFullName_s=Matthieu Sarazin" TargetMode="External"/><Relationship Id="rId79" Type="http://schemas.openxmlformats.org/officeDocument/2006/relationships/hyperlink" Target="https://hal.science/search/index/?q=*&amp;authFullName_s=Bruno Delord" TargetMode="External"/><Relationship Id="rId80" Type="http://schemas.openxmlformats.org/officeDocument/2006/relationships/hyperlink" Target="https://hal.science/search/index/?q=*&amp;authFullName_s=Cl&#233;ment Goussi" TargetMode="External"/><Relationship Id="rId81" Type="http://schemas.openxmlformats.org/officeDocument/2006/relationships/hyperlink" Target="https://dx.doi.org/10.1016/bs.irn.2020.12.004" TargetMode="External"/><Relationship Id="rId82" Type="http://schemas.openxmlformats.org/officeDocument/2006/relationships/hyperlink" Target="https://hal.science/hal-03167237v1" TargetMode="External"/><Relationship Id="rId83" Type="http://schemas.openxmlformats.org/officeDocument/2006/relationships/hyperlink" Target="https://hal.science/search/index/?q=*&amp;authFullName_s=Patrick Friedrich" TargetMode="External"/><Relationship Id="rId84" Type="http://schemas.openxmlformats.org/officeDocument/2006/relationships/hyperlink" Target="https://hal.science/search/index/?q=*&amp;authFullName_s=Stephanie Forkel" TargetMode="External"/><Relationship Id="rId85" Type="http://schemas.openxmlformats.org/officeDocument/2006/relationships/hyperlink" Target="https://hal.science/search/index/?q=*&amp;authFullName_s=Joshua H Balsters" TargetMode="External"/><Relationship Id="rId86" Type="http://schemas.openxmlformats.org/officeDocument/2006/relationships/hyperlink" Target="https://hal.science/search/index/?q=*&amp;authFullName_s=Olivier A Coulon" TargetMode="External"/><Relationship Id="rId87" Type="http://schemas.openxmlformats.org/officeDocument/2006/relationships/hyperlink" Target="https://dx.doi.org/10.1016/j.neuroimage.2020.117685" TargetMode="External"/><Relationship Id="rId88" Type="http://schemas.openxmlformats.org/officeDocument/2006/relationships/hyperlink" Target="https://hal.science/hal-02993101v1" TargetMode="External"/><Relationship Id="rId89" Type="http://schemas.openxmlformats.org/officeDocument/2006/relationships/hyperlink" Target="https://hal.science/search/index/?q=*&amp;authFullName_s=Christopher I Petkov" TargetMode="External"/><Relationship Id="rId90" Type="http://schemas.openxmlformats.org/officeDocument/2006/relationships/hyperlink" Target="https://hal.science/search/index/?q=*&amp;authFullName_s=Daniel Margulies" TargetMode="External"/><Relationship Id="rId91" Type="http://schemas.openxmlformats.org/officeDocument/2006/relationships/hyperlink" Target="https://hal.science/search/index/?q=*&amp;authFullName_s=Charles E Schroeder" TargetMode="External"/><Relationship Id="rId92" Type="http://schemas.openxmlformats.org/officeDocument/2006/relationships/hyperlink" Target="https://hal.science/search/index/?q=*&amp;authFullName_s=Michele A Basso" TargetMode="External"/><Relationship Id="rId93" Type="http://schemas.openxmlformats.org/officeDocument/2006/relationships/hyperlink" Target="https://dx.doi.org/10.1016/j.neuron.2019.12.023" TargetMode="External"/><Relationship Id="rId94" Type="http://schemas.openxmlformats.org/officeDocument/2006/relationships/hyperlink" Target="https://hal.science/hal-02326265v1" TargetMode="External"/><Relationship Id="rId95" Type="http://schemas.openxmlformats.org/officeDocument/2006/relationships/hyperlink" Target="https://hal.science/search/index/?q=*&amp;authFullName_s=Jerome Sallet" TargetMode="External"/><Relationship Id="rId96" Type="http://schemas.openxmlformats.org/officeDocument/2006/relationships/hyperlink" Target="https://hal.science/search/index/?q=*&amp;authFullName_s=William D. Hopkins" TargetMode="External"/><Relationship Id="rId97" Type="http://schemas.openxmlformats.org/officeDocument/2006/relationships/hyperlink" Target="https://hal.science/search/index/?q=*&amp;authFullName_s=Adrien Meguerditchian" TargetMode="External"/><Relationship Id="rId98" Type="http://schemas.openxmlformats.org/officeDocument/2006/relationships/hyperlink" Target="https://dx.doi.org/10.1038/s41467-019-11347-x" TargetMode="External"/><Relationship Id="rId99" Type="http://schemas.openxmlformats.org/officeDocument/2006/relationships/hyperlink" Target="https://hal.science/hal-02326351v1" TargetMode="External"/><Relationship Id="rId100" Type="http://schemas.openxmlformats.org/officeDocument/2006/relationships/hyperlink" Target="https://hal.science/search/index/?q=*&amp;authFullName_s=Lei Ai" TargetMode="External"/><Relationship Id="rId101" Type="http://schemas.openxmlformats.org/officeDocument/2006/relationships/hyperlink" Target="https://hal.science/search/index/?q=*&amp;authFullName_s=Bonhwang Koo" TargetMode="External"/><Relationship Id="rId102" Type="http://schemas.openxmlformats.org/officeDocument/2006/relationships/hyperlink" Target="https://hal.science/search/index/?q=*&amp;authFullName_s=Ting Xu" TargetMode="External"/><Relationship Id="rId103" Type="http://schemas.openxmlformats.org/officeDocument/2006/relationships/hyperlink" Target="https://dx.doi.org/10.1016/j.neuron.2018.08.039" TargetMode="External"/><Relationship Id="rId104" Type="http://schemas.openxmlformats.org/officeDocument/2006/relationships/hyperlink" Target="https://hal.science/hal-02324077v1" TargetMode="External"/><Relationship Id="rId105" Type="http://schemas.openxmlformats.org/officeDocument/2006/relationships/hyperlink" Target="https://hal.science/search/index/?q=*&amp;authFullName_s=Charles R E Wilson" TargetMode="External"/><Relationship Id="rId106" Type="http://schemas.openxmlformats.org/officeDocument/2006/relationships/hyperlink" Target="https://dx.doi.org/10.1038/s41598-018-32088-9" TargetMode="External"/><Relationship Id="rId107" Type="http://schemas.openxmlformats.org/officeDocument/2006/relationships/hyperlink" Target="https://hal.science/hal-04802044v1" TargetMode="External"/><Relationship Id="rId108" Type="http://schemas.openxmlformats.org/officeDocument/2006/relationships/hyperlink" Target="https://hal.science/search/index/?q=*&amp;authFullName_s=Sean Froudist-Walsh" TargetMode="External"/><Relationship Id="rId109" Type="http://schemas.openxmlformats.org/officeDocument/2006/relationships/hyperlink" Target="https://hal.science/search/index/?q=*&amp;authFullName_s=Philip G.F. Browning" TargetMode="External"/><Relationship Id="rId110" Type="http://schemas.openxmlformats.org/officeDocument/2006/relationships/hyperlink" Target="https://hal.science/search/index/?q=*&amp;authFullName_s=Paula L Croxson" TargetMode="External"/><Relationship Id="rId111" Type="http://schemas.openxmlformats.org/officeDocument/2006/relationships/hyperlink" Target="https://hal.science/search/index/?q=*&amp;authFullName_s=Kathy L Murphy" TargetMode="External"/><Relationship Id="rId112" Type="http://schemas.openxmlformats.org/officeDocument/2006/relationships/hyperlink" Target="https://hal.science/search/index/?q=*&amp;authFullName_s=Jul Lea Shamy" TargetMode="External"/><Relationship Id="rId113" Type="http://schemas.openxmlformats.org/officeDocument/2006/relationships/hyperlink" Target="https://dx.doi.org/10.1523/JNEUROSCI.0832-18.2018" TargetMode="External"/><Relationship Id="rId114" Type="http://schemas.openxmlformats.org/officeDocument/2006/relationships/hyperlink" Target="https://hal.science/hal-02358077v1" TargetMode="External"/><Relationship Id="rId115" Type="http://schemas.openxmlformats.org/officeDocument/2006/relationships/hyperlink" Target="https://hal.science/search/index/?q=*&amp;authFullName_s=Frederic M Stoll" TargetMode="External"/><Relationship Id="rId116" Type="http://schemas.openxmlformats.org/officeDocument/2006/relationships/hyperlink" Target="https://hal.science/search/index/?q=*&amp;authFullName_s=Ma&#239;lys C M Faraut" TargetMode="External"/><Relationship Id="rId117" Type="http://schemas.openxmlformats.org/officeDocument/2006/relationships/hyperlink" Target="https://hal.science/search/index/?q=*&amp;authFullName_s=Michael Petrides" TargetMode="External"/><Relationship Id="rId118" Type="http://schemas.openxmlformats.org/officeDocument/2006/relationships/hyperlink" Target="https://dx.doi.org/10.1093/cercor/bhu213" TargetMode="External"/><Relationship Id="rId119" Type="http://schemas.openxmlformats.org/officeDocument/2006/relationships/hyperlink" Target="https://hal.science/hal-02358071v1" TargetMode="External"/><Relationship Id="rId120" Type="http://schemas.openxmlformats.org/officeDocument/2006/relationships/hyperlink" Target="https://hal.science/search/index/?q=*&amp;authFullName_s=Ma&#239;lys C.M. Faraut" TargetMode="External"/><Relationship Id="rId121" Type="http://schemas.openxmlformats.org/officeDocument/2006/relationships/hyperlink" Target="https://hal.science/search/index/?q=*&amp;authFullName_s=Julien Vezoli" TargetMode="External"/><Relationship Id="rId122" Type="http://schemas.openxmlformats.org/officeDocument/2006/relationships/hyperlink" Target="https://hal.science/search/index/?q=*&amp;authFullName_s=Kenneth Knoblauch" TargetMode="External"/><Relationship Id="rId123" Type="http://schemas.openxmlformats.org/officeDocument/2006/relationships/hyperlink" Target="https://dx.doi.org/10.1093/cercor/bhv006" TargetMode="External"/><Relationship Id="rId124" Type="http://schemas.openxmlformats.org/officeDocument/2006/relationships/hyperlink" Target="https://inserm.hal.science/inserm-02136898v1" TargetMode="External"/><Relationship Id="rId125" Type="http://schemas.openxmlformats.org/officeDocument/2006/relationships/hyperlink" Target="https://hal.science/search/index/?q=*&amp;authFullName_s=Vincent Leviel" TargetMode="External"/><Relationship Id="rId126" Type="http://schemas.openxmlformats.org/officeDocument/2006/relationships/hyperlink" Target="https://dx.doi.org/10.1371/journal.pbio.1002576" TargetMode="External"/><Relationship Id="rId127" Type="http://schemas.openxmlformats.org/officeDocument/2006/relationships/hyperlink" Target="https://hal.science/hal-04802053v1" TargetMode="External"/><Relationship Id="rId128" Type="http://schemas.openxmlformats.org/officeDocument/2006/relationships/hyperlink" Target="https://dx.doi.org/10.1101/lm.039768.115" TargetMode="External"/><Relationship Id="rId129" Type="http://schemas.openxmlformats.org/officeDocument/2006/relationships/hyperlink" Target="https://hal.science/hal-04819104v1" TargetMode="External"/><Relationship Id="rId130" Type="http://schemas.openxmlformats.org/officeDocument/2006/relationships/hyperlink" Target="https://hal.science/search/index/?q=*&amp;authFullName_s=Anne Sophie Champod" TargetMode="External"/><Relationship Id="rId131" Type="http://schemas.openxmlformats.org/officeDocument/2006/relationships/hyperlink" Target="https://dx.doi.org/10.1016/j.neuropsychologia.2015.06.022" TargetMode="External"/><Relationship Id="rId132" Type="http://schemas.openxmlformats.org/officeDocument/2006/relationships/hyperlink" Target="https://hal.science/hal-04804860v1" TargetMode="External"/><Relationship Id="rId133" Type="http://schemas.openxmlformats.org/officeDocument/2006/relationships/hyperlink" Target="https://hal.science/search/index/?q=*&amp;authFullName_s=Nicolas Costes" TargetMode="External"/><Relationship Id="rId134" Type="http://schemas.openxmlformats.org/officeDocument/2006/relationships/hyperlink" Target="https://dx.doi.org/10.1016/j.neuroimage.2014.07.059" TargetMode="External"/><Relationship Id="rId135" Type="http://schemas.openxmlformats.org/officeDocument/2006/relationships/hyperlink" Target="https://hal.science/hal-04804850v1" TargetMode="External"/><Relationship Id="rId136" Type="http://schemas.openxmlformats.org/officeDocument/2006/relationships/hyperlink" Target="https://hal.science/search/index/?q=*&amp;authFullName_s=Jill X O&#8217;reilly" TargetMode="External"/><Relationship Id="rId137" Type="http://schemas.openxmlformats.org/officeDocument/2006/relationships/hyperlink" Target="https://hal.science/search/index/?q=*&amp;authFullName_s=Saad Jbabdi" TargetMode="External"/><Relationship Id="rId138" Type="http://schemas.openxmlformats.org/officeDocument/2006/relationships/hyperlink" Target="https://hal.science/search/index/?q=*&amp;authFullName_s=Maryann P Noonan" TargetMode="External"/><Relationship Id="rId139" Type="http://schemas.openxmlformats.org/officeDocument/2006/relationships/hyperlink" Target="https://dx.doi.org/10.1073/pnas.1305062110" TargetMode="External"/><Relationship Id="rId140" Type="http://schemas.openxmlformats.org/officeDocument/2006/relationships/hyperlink" Target="https://hal.science/hal-04804828v1" TargetMode="External"/><Relationship Id="rId141" Type="http://schemas.openxmlformats.org/officeDocument/2006/relationships/hyperlink" Target="https://hal.science/search/index/?q=*&amp;authFullName_s=David Gaffan" TargetMode="External"/><Relationship Id="rId142" Type="http://schemas.openxmlformats.org/officeDocument/2006/relationships/hyperlink" Target="https://hal.science/search/index/?q=*&amp;authFullName_s=Mark G Baxter" TargetMode="External"/><Relationship Id="rId143" Type="http://schemas.openxmlformats.org/officeDocument/2006/relationships/hyperlink" Target="https://dx.doi.org/10.1016/j.tins.2010.08.001" TargetMode="External"/><Relationship Id="rId144" Type="http://schemas.openxmlformats.org/officeDocument/2006/relationships/hyperlink" Target="https://hal.science/hal-04819067v1" TargetMode="External"/><Relationship Id="rId145" Type="http://schemas.openxmlformats.org/officeDocument/2006/relationships/hyperlink" Target="https://hal.science/search/index/?q=*&amp;authFullName_s=Mark J Buckley" TargetMode="External"/><Relationship Id="rId146" Type="http://schemas.openxmlformats.org/officeDocument/2006/relationships/hyperlink" Target="https://dx.doi.org/10.1016/j.neuropsychologia.2010.01.003" TargetMode="External"/><Relationship Id="rId147" Type="http://schemas.openxmlformats.org/officeDocument/2006/relationships/hyperlink" Target="https://hal.science/hal-04804994v1" TargetMode="External"/><Relationship Id="rId148" Type="http://schemas.openxmlformats.org/officeDocument/2006/relationships/hyperlink" Target="https://hal.science/search/index/?q=*&amp;authFullName_s=Anna S Mitchell" TargetMode="External"/><Relationship Id="rId149" Type="http://schemas.openxmlformats.org/officeDocument/2006/relationships/hyperlink" Target="https://hal.science/search/index/?q=*&amp;authFullName_s=Philip G F Browning" TargetMode="External"/><Relationship Id="rId150" Type="http://schemas.openxmlformats.org/officeDocument/2006/relationships/hyperlink" Target="https://dx.doi.org/10.1523/JNEUROSCI.1924-08.2008" TargetMode="External"/><Relationship Id="rId151" Type="http://schemas.openxmlformats.org/officeDocument/2006/relationships/hyperlink" Target="https://hal.science/hal-04818966v1" TargetMode="External"/><Relationship Id="rId152" Type="http://schemas.openxmlformats.org/officeDocument/2006/relationships/hyperlink" Target="https://dx.doi.org/10.1037/0735-7044.122.1.44" TargetMode="External"/><Relationship Id="rId153" Type="http://schemas.openxmlformats.org/officeDocument/2006/relationships/hyperlink" Target="https://hal.science/hal-04805000v1" TargetMode="External"/><Relationship Id="rId154" Type="http://schemas.openxmlformats.org/officeDocument/2006/relationships/hyperlink" Target="https://dx.doi.org/10.1523/JNEUROSCI.0952-08.2008" TargetMode="External"/><Relationship Id="rId155" Type="http://schemas.openxmlformats.org/officeDocument/2006/relationships/hyperlink" Target="https://hal.science/hal-04805013v1" TargetMode="External"/><Relationship Id="rId156" Type="http://schemas.openxmlformats.org/officeDocument/2006/relationships/hyperlink" Target="https://hal.science/search/index/?q=*&amp;authFullName_s=C R E Wilson" TargetMode="External"/><Relationship Id="rId157" Type="http://schemas.openxmlformats.org/officeDocument/2006/relationships/hyperlink" Target="https://hal.science/search/index/?q=*&amp;authFullName_s=M G Baxter" TargetMode="External"/><Relationship Id="rId158" Type="http://schemas.openxmlformats.org/officeDocument/2006/relationships/hyperlink" Target="https://hal.science/search/index/?q=*&amp;authFullName_s=A. Easton" TargetMode="External"/><Relationship Id="rId159" Type="http://schemas.openxmlformats.org/officeDocument/2006/relationships/hyperlink" Target="https://hal.science/search/index/?q=*&amp;authFullName_s=D. Gaffan" TargetMode="External"/><Relationship Id="rId160" Type="http://schemas.openxmlformats.org/officeDocument/2006/relationships/hyperlink" Target="https://dx.doi.org/10.1111/j.1460-9568.2008.06140.x" TargetMode="External"/><Relationship Id="rId161" Type="http://schemas.openxmlformats.org/officeDocument/2006/relationships/hyperlink" Target="https://hal.science/hal-04818436v1" TargetMode="External"/><Relationship Id="rId162" Type="http://schemas.openxmlformats.org/officeDocument/2006/relationships/hyperlink" Target="https://dx.doi.org/10.1016/j.cortex.2008.03.005" TargetMode="External"/><Relationship Id="rId163" Type="http://schemas.openxmlformats.org/officeDocument/2006/relationships/hyperlink" Target="https://hal.science/hal-04805033v1" TargetMode="External"/><Relationship Id="rId164" Type="http://schemas.openxmlformats.org/officeDocument/2006/relationships/hyperlink" Target="https://dx.doi.org/10.1111/j.1460-9568.2007.05468.x" TargetMode="External"/><Relationship Id="rId165" Type="http://schemas.openxmlformats.org/officeDocument/2006/relationships/hyperlink" Target="https://hal.science/hal-04805044v1" TargetMode="External"/><Relationship Id="rId166" Type="http://schemas.openxmlformats.org/officeDocument/2006/relationships/hyperlink" Target="https://hal.science/search/index/?q=*&amp;authFullName_s=David P Charles" TargetMode="External"/><Relationship Id="rId167" Type="http://schemas.openxmlformats.org/officeDocument/2006/relationships/hyperlink" Target="https://dx.doi.org/10.1523/JNEUROSCI.3536-07.2007" TargetMode="External"/><Relationship Id="rId168" Type="http://schemas.openxmlformats.org/officeDocument/2006/relationships/hyperlink" Target="https://hal.science/hal-04969361v1" TargetMode="External"/><Relationship Id="rId169" Type="http://schemas.openxmlformats.org/officeDocument/2006/relationships/hyperlink" Target="https://hal.science/search/index/?q=*&amp;authFullName_s=Karl J Friston" TargetMode="External"/><Relationship Id="rId170" Type="http://schemas.openxmlformats.org/officeDocument/2006/relationships/hyperlink" Target="https://hal.science/search/index/?q=*&amp;authFullName_s=Daniele Marinazzo" TargetMode="External"/><Relationship Id="rId171" Type="http://schemas.openxmlformats.org/officeDocument/2006/relationships/hyperlink" Target="https://dx.doi.org/10.3389/conf.fnins.2019.96.00059" TargetMode="External"/><Relationship Id="rId172" Type="http://schemas.openxmlformats.org/officeDocument/2006/relationships/hyperlink" Target="https://hal.science/hal-04805081v1" TargetMode="External"/><Relationship Id="rId173" Type="http://schemas.openxmlformats.org/officeDocument/2006/relationships/hyperlink" Target="https://hal.science/search/index/?q=*&amp;authFullName_s=Charlie Wilson" TargetMode="External"/><Relationship Id="rId174" Type="http://schemas.openxmlformats.org/officeDocument/2006/relationships/hyperlink" Target="https://hal.science/hal-05136191v1" TargetMode="External"/><Relationship Id="rId175" Type="http://schemas.openxmlformats.org/officeDocument/2006/relationships/hyperlink" Target="https://hal.science/search/index/?q=*&amp;authFullName_s=C Gandaux" TargetMode="External"/><Relationship Id="rId176" Type="http://schemas.openxmlformats.org/officeDocument/2006/relationships/hyperlink" Target="https://hal.science/search/index/?q=*&amp;authFullName_s=J Sallet" TargetMode="External"/><Relationship Id="rId177" Type="http://schemas.openxmlformats.org/officeDocument/2006/relationships/hyperlink" Target="https://hal.science/search/index/?q=*&amp;authFullName_s=M Ducret" TargetMode="External"/><Relationship Id="rId178" Type="http://schemas.openxmlformats.org/officeDocument/2006/relationships/hyperlink" Target="https://hal.science/search/index/?q=*&amp;authFullName_s=C Goussi-Denjean" TargetMode="External"/><Relationship Id="rId179" Type="http://schemas.openxmlformats.org/officeDocument/2006/relationships/hyperlink" Target="https://hal.science/search/index/?q=*&amp;authFullName_s=P Misery" TargetMode="External"/><Relationship Id="rId180" Type="http://schemas.openxmlformats.org/officeDocument/2006/relationships/hyperlink" Target="https://hal.science/hal-04971315v1" TargetMode="External"/><Relationship Id="rId181" Type="http://schemas.openxmlformats.org/officeDocument/2006/relationships/hyperlink" Target="https://hal.science/hal-04971286v1" TargetMode="External"/><Relationship Id="rId182" Type="http://schemas.openxmlformats.org/officeDocument/2006/relationships/hyperlink" Target="https://hal.science/hal-05136208v1" TargetMode="External"/><Relationship Id="rId183" Type="http://schemas.openxmlformats.org/officeDocument/2006/relationships/hyperlink" Target="https://hal.science/search/index/?q=*&amp;authFullName_s=J Claron" TargetMode="External"/><Relationship Id="rId184" Type="http://schemas.openxmlformats.org/officeDocument/2006/relationships/hyperlink" Target="https://hal.science/search/index/?q=*&amp;authFullName_s=C Giacometti" TargetMode="External"/><Relationship Id="rId185" Type="http://schemas.openxmlformats.org/officeDocument/2006/relationships/hyperlink" Target="https://hal.science/search/index/?q=*&amp;authFullName_s=S Manickam" TargetMode="External"/><Relationship Id="rId186" Type="http://schemas.openxmlformats.org/officeDocument/2006/relationships/hyperlink" Target="https://hal.science/search/index/?q=*&amp;authFullName_s=V Morel-Latour" TargetMode="External"/><Relationship Id="rId187" Type="http://schemas.openxmlformats.org/officeDocument/2006/relationships/hyperlink" Target="https://hal.science/hal-04969210v1" TargetMode="External"/><Relationship Id="rId188" Type="http://schemas.openxmlformats.org/officeDocument/2006/relationships/hyperlink" Target="https://hal.science/hal-04969300v1" TargetMode="External"/><Relationship Id="rId189" Type="http://schemas.openxmlformats.org/officeDocument/2006/relationships/hyperlink" Target="https://hal.science/hal-04969348v1" TargetMode="External"/><Relationship Id="rId190" Type="http://schemas.openxmlformats.org/officeDocument/2006/relationships/hyperlink" Target="https://hal.science/search/index/?q=*&amp;authFullName_s=Mojtaba Alavi" TargetMode="External"/><Relationship Id="rId191" Type="http://schemas.openxmlformats.org/officeDocument/2006/relationships/hyperlink" Target="https://hal.science/search/index/?q=*&amp;authFullName_s=S. Ben Hamed" TargetMode="External"/><Relationship Id="rId192" Type="http://schemas.openxmlformats.org/officeDocument/2006/relationships/hyperlink" Target="https://hal.science/hal-04969235v1" TargetMode="External"/><Relationship Id="rId193" Type="http://schemas.openxmlformats.org/officeDocument/2006/relationships/hyperlink" Target="https://hal.science/hal-04969229v1" TargetMode="External"/><Relationship Id="rId194" Type="http://schemas.openxmlformats.org/officeDocument/2006/relationships/hyperlink" Target="https://hal.science/search/index/?q=*&amp;authFullName_s=Agathe Godet" TargetMode="External"/><Relationship Id="rId195" Type="http://schemas.openxmlformats.org/officeDocument/2006/relationships/hyperlink" Target="https://hal.science/search/index/?q=*&amp;authFullName_s=Zachary D Langford" TargetMode="External"/><Relationship Id="rId196" Type="http://schemas.openxmlformats.org/officeDocument/2006/relationships/hyperlink" Target="https://hal.science/hal-04969220v1" TargetMode="External"/><Relationship Id="rId197" Type="http://schemas.openxmlformats.org/officeDocument/2006/relationships/hyperlink" Target="https://hal.science/hal-04969286v1" TargetMode="External"/><Relationship Id="rId198" Type="http://schemas.openxmlformats.org/officeDocument/2006/relationships/hyperlink" Target="https://hal.science/search/index/?q=*&amp;authFullName_s=Pierre Misery" TargetMode="External"/><Relationship Id="rId199" Type="http://schemas.openxmlformats.org/officeDocument/2006/relationships/hyperlink" Target="https://hal.science/hal-04969297v1" TargetMode="External"/><Relationship Id="rId200" Type="http://schemas.openxmlformats.org/officeDocument/2006/relationships/hyperlink" Target="https://hal.science/hal-04971306v1" TargetMode="External"/><Relationship Id="rId201" Type="http://schemas.openxmlformats.org/officeDocument/2006/relationships/hyperlink" Target="https://hal.science/hal-04969408v1" TargetMode="External"/><Relationship Id="rId202" Type="http://schemas.openxmlformats.org/officeDocument/2006/relationships/hyperlink" Target="https://hal.science/hal-04969389v1" TargetMode="External"/><Relationship Id="rId203" Type="http://schemas.openxmlformats.org/officeDocument/2006/relationships/hyperlink" Target="https://hal.science/hal-04969394v1" TargetMode="External"/><Relationship Id="rId204" Type="http://schemas.openxmlformats.org/officeDocument/2006/relationships/hyperlink" Target="https://hal.science/hal-04969398v1" TargetMode="External"/><Relationship Id="rId205" Type="http://schemas.openxmlformats.org/officeDocument/2006/relationships/hyperlink" Target="https://hal.science/hal-04970802v1" TargetMode="External"/><Relationship Id="rId206" Type="http://schemas.openxmlformats.org/officeDocument/2006/relationships/hyperlink" Target="https://hal.science/hal-04970773v1" TargetMode="External"/><Relationship Id="rId207" Type="http://schemas.openxmlformats.org/officeDocument/2006/relationships/hyperlink" Target="https://hal.science/search/index/?q=*&amp;authFullName_s=Marina Lavigne" TargetMode="External"/><Relationship Id="rId208" Type="http://schemas.openxmlformats.org/officeDocument/2006/relationships/hyperlink" Target="https://hal.science/search/index/?q=*&amp;authFullName_s=Eric Kremer" TargetMode="External"/><Relationship Id="rId209" Type="http://schemas.openxmlformats.org/officeDocument/2006/relationships/hyperlink" Target="https://hal.science/hal-03415847v1" TargetMode="External"/><Relationship Id="rId210" Type="http://schemas.openxmlformats.org/officeDocument/2006/relationships/hyperlink" Target="https://hal.science/search/index/?q=*&amp;authFullName_s=Mehdi Khamassi" TargetMode="External"/><Relationship Id="rId211" Type="http://schemas.openxmlformats.org/officeDocument/2006/relationships/hyperlink" Target="https://hal.science/search/index/?q=*&amp;authFullName_s=Marie Roth&#233;" TargetMode="External"/><Relationship Id="rId212" Type="http://schemas.openxmlformats.org/officeDocument/2006/relationships/hyperlink" Target="https://hal.science/search/index/?q=*&amp;authFullName_s=Ren&#233; Quilodran" TargetMode="External"/><Relationship Id="rId213" Type="http://schemas.openxmlformats.org/officeDocument/2006/relationships/hyperlink" Target="https://hal.science/search/index/?q=*&amp;authFullName_s=Peter F Dominey" TargetMode="External"/><Relationship Id="rId214" Type="http://schemas.openxmlformats.org/officeDocument/2006/relationships/hyperlink" Target="https://hal.science/hal-05352659v1" TargetMode="External"/><Relationship Id="rId215" Type="http://schemas.openxmlformats.org/officeDocument/2006/relationships/hyperlink" Target="https://hal.science/search/index/?q=*&amp;authFullName_s=R Aron-Badin" TargetMode="External"/><Relationship Id="rId216" Type="http://schemas.openxmlformats.org/officeDocument/2006/relationships/hyperlink" Target="https://hal.science/search/index/?q=*&amp;authFullName_s=T Brochier" TargetMode="External"/><Relationship Id="rId217" Type="http://schemas.openxmlformats.org/officeDocument/2006/relationships/hyperlink" Target="https://hal.science/search/index/?q=*&amp;authFullName_s=F Chavane" TargetMode="External"/><Relationship Id="rId218" Type="http://schemas.openxmlformats.org/officeDocument/2006/relationships/hyperlink" Target="https://hal.science/search/index/?q=*&amp;authFullName_s=J Cl&#233;ry" TargetMode="External"/><Relationship Id="rId219" Type="http://schemas.openxmlformats.org/officeDocument/2006/relationships/hyperlink" Target="https://hal.science/search/index/?q=*&amp;authFullName_s=E Comoy" TargetMode="External"/><Relationship Id="rId220" Type="http://schemas.openxmlformats.org/officeDocument/2006/relationships/hyperlink" Target="https://hal.science/hal-04799859v1" TargetMode="External"/><Relationship Id="rId221" Type="http://schemas.openxmlformats.org/officeDocument/2006/relationships/hyperlink" Target="https://hal.science/search/index/?q=*&amp;authFullName_s=S. Alldritt" TargetMode="External"/><Relationship Id="rId222" Type="http://schemas.openxmlformats.org/officeDocument/2006/relationships/hyperlink" Target="https://hal.science/search/index/?q=*&amp;authFullName_s=J.S.B. Ramirez" TargetMode="External"/><Relationship Id="rId223" Type="http://schemas.openxmlformats.org/officeDocument/2006/relationships/hyperlink" Target="https://hal.science/search/index/?q=*&amp;authFullName_s=R. Vos de Wael" TargetMode="External"/><Relationship Id="rId224" Type="http://schemas.openxmlformats.org/officeDocument/2006/relationships/hyperlink" Target="https://hal.science/search/index/?q=*&amp;authFullName_s=R. Bethlehem" TargetMode="External"/><Relationship Id="rId225" Type="http://schemas.openxmlformats.org/officeDocument/2006/relationships/hyperlink" Target="https://hal.science/search/index/?q=*&amp;authFullName_s=J. Seidlitz" TargetMode="External"/><Relationship Id="rId226" Type="http://schemas.openxmlformats.org/officeDocument/2006/relationships/hyperlink" Target="https://hal.science/hal-04801747v1" TargetMode="External"/><Relationship Id="rId227" Type="http://schemas.openxmlformats.org/officeDocument/2006/relationships/hyperlink" Target="https://hal.science/hal-04801753v1" TargetMode="External"/><Relationship Id="rId228" Type="http://schemas.openxmlformats.org/officeDocument/2006/relationships/hyperlink" Target="https://hal.science/hal-05029500v1" TargetMode="External"/><Relationship Id="rId229" Type="http://schemas.openxmlformats.org/officeDocument/2006/relationships/hyperlink" Target="https://hal.science/hal-04970728v1"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Charlie Wilson</dc:title>
  <dc:description>CV</dc:description>
  <dc:subject/>
  <cp:keywords/>
  <cp:category/>
  <cp:lastModifiedBy/>
  <dcterms:created xsi:type="dcterms:W3CDTF">2026-05-05T09:36:45+02:00</dcterms:created>
  <dcterms:modified xsi:type="dcterms:W3CDTF">2026-05-05T09:36:45+02:00</dcterms:modified>
</cp:coreProperties>
</file>

<file path=docProps/custom.xml><?xml version="1.0" encoding="utf-8"?>
<Properties xmlns="http://schemas.openxmlformats.org/officeDocument/2006/custom-properties" xmlns:vt="http://schemas.openxmlformats.org/officeDocument/2006/docPropsVTypes"/>
</file>