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Rangé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des ressources et mobilités : l'intensification dans une zone humide sahélienne. Le lac Tchad vu par sa fenêtre camerounaise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Agriculture, économie et politique. AgroParisTech, 2016.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2016AGPT0014⟩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tel-01591378v1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Pastoralisme » et « insécurité » en Afrique de l'Ouest Du narratif réifiant à la dépossession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243, pp.115-150.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⟨10.3917/ried.243.0115⟩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familial et agriculture de firme sur les rives du lac Tchad : une comparaison des performances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pp.33-48.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hal-01870587v2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Multi-usage des ressources et mobilités : l’intensification dans une zone humide sahélienne. Le lac Tchad vu par sa fenêtre camerounaise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intensification du multi-usage de l’espace. Le cas de la fenêtre camerounaise du lac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353-354, pp.45-63.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⟨10.4000/economierurale.4919⟩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Tchad, un agrosystème cosmopolite centré sur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Mahamadou Abdourahamani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p. 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solidarités familiales : les trajectoires des jeunes dans une agriculture familiale en cours d’intensification (Guinée Forestière)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systémiques dans les dispositifs d’appui à l’innovation agricole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Haram, révélateur des insécurités foncières au lac Tchad (Cameroun)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communs » non excluant ? L'originalité de la gouvernance des ressources naturelles dans la partie camerounaise du lac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et les stratégies économiques et foncières peuvent favoriser la désertification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 Quae, pp.36-41,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expertise et développement. Le difficile dialogue entre sciences sociales et politiques publiques autour du lac Tchad.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Mbagogo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Raimond C. (dir);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ISTE, p.287-302,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régional : environnement, populations et ressources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Magrin; Marc-Antoine Perouse de Monclos. </w:t>
            </w:r>
            <w:r>
              <w:rPr>
                <w:i w:val="1"/>
                <w:iCs w:val="1"/>
              </w:rPr>
              <w:t xml:space="preserve">Crise et développement :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pp.25-73,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avant Boko Haram. Développement et gouvernance : un espace fragile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pp.75-125,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humanitaire, tensions sociales et enjeux de développement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Hessana Ahmat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variables-clés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Géraud Magrin; Marc-Antoine Perouse de Montclos.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pp.219-240,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du système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Doua Aoudou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pp.167-193,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d'activité des populations riveraines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120-123,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des ressources naturelles. Un besoin de légitimation des autorités et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Amadou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150-152,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lacustres et mobilités humaines De la résilience à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Magrin G. (dir.); Lemoalle J. (dir.); Pourtier R. (dir.).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78-80,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d'activités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Roland Pourtier; Jacques Lemoalle.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p.120-122,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au lac Tchad. Une oasis pastorale diversifiée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/>
              <w:t xml:space="preserve">Magrin G.; Pourtier R.; Lemoalle J. </w:t>
            </w:r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Passages, p. 114-116,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de l’accès aux ressources et articulation des pouvoirs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p.476-501, 2014,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peuplement et logiques de mobilité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Reounodji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Saibou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Lemoalle J.; Magrin G.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IRD Editions, p. 312-369,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multi-activité et la multifonctionnalité, principes d’un développement pour le Lac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/>
              <w:t xml:space="preserve">Ird Editions, collection Expertise Collégiale.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pp.423-474, 2014,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des agricultures au Lac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Réounodji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IRD Editions, p.254-311, 2014,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en matière de dégradation des terres au Sahel au prisme de la question foncière. Regards critiques sur quelques approches et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Mansion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 Benkahla</w:t>
              </w:r>
            </w:hyperlink>
          </w:p>
          <w:p>
            <w:pPr/>
            <w:r>
              <w:rPr/>
              <w:t xml:space="preserve">2024,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land degradation neutrality in the Sahel in terms of land issues. A critical review of several LDN approaches and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Mansion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 Benkahla</w:t>
              </w:r>
            </w:hyperlink>
          </w:p>
          <w:p>
            <w:pPr/>
            <w:r>
              <w:rPr/>
              <w:t xml:space="preserve">2024,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dans la région du lac Tchad : où en est le pastoralisme et comment penser son développement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 Structures agraires et accès des jeunes à la terre »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lavoro/Il lavoro dell'antropologie applicata</w:t>
            </w:r>
            <w:r>
              <w:rPr/>
              <w:t xml:space="preserve">, Società Italiana di Antropologia applicata/Università di Messina, Dec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del lavoro/Il lavoro applicato dell'antropologia</w:t>
            </w:r>
            <w:r>
              <w:rPr/>
              <w:t xml:space="preserve">, Società Italiana di Antropologia Applicata - Università di Messina, Dec 2024, Messina,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Anthropology, PANEL 10 – LOST IN REPRESENTATION: CHANGES AND PARADOXES IN THE NOMADS’ LIFE</w:t>
            </w:r>
            <w:r>
              <w:rPr/>
              <w:t xml:space="preserve">, Jan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« système » au dialogue entre techniciens et producteurs. Une expérience dans un projet de développement rural en Guinée.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acteurs de l'aide internationale vers quels savoirs, engagements et compétences ?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dans un contexte de compétition et de marchandisation foncière. Le cas d'une économie de plantation en Guinée Forestière (pays kpelle)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doctorales du pôle foncier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développement favorisent-ils la construction de nouveaux communs autour des savoirs ? Le cas du développement de la pisciculture en Guinée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l'AFD sur le développement -12 ème édition : Communs et développement. 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est-il vraiment le carrefour du bassin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Mahamadou Abdourahamani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halshs-01451844v1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et la jeunesse pastorale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GRET, Campus du jardin d’agronomie tropicale de Paris, 45bis avenue de la Belle Gabrielle, 94736 Nogent sur Marne cedex; Institut de Recherches et Application de Méthodes de développement; Réseau Billital Maroobe.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cities. Supporting the economic and social integration of pastoralist youth.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[Research Report] Food and Agriculture Organization of the United Nations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citiesSupporting the economic and social integration of pastoralist youth. Chad and Burkina Faso.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Food and Agricultural Organisation.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ville. Accompagner l’insertion économique et sociale des jeunes pasteurs. Tchad et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[Rapport de recherche] Organisation des Nations Unies pour l’alimentation et l’agriculture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à la terre.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UMR Prodig.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socio-économique des jeunes ruraux dans un contexte de compétition et de marchandisation foncière. Le cas d’une économie de plantation en Guinée Forestière (pays kpelle)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UMR Prodig.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contribution de la pisciculture au développement agricole du sud de la Guinée Forestière.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[Rapport Technique] APDRA Pisiculture Paysanne.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paysannes en pisciculture, clé de voûte du « passage à l’échelle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</w:p>
          <w:p>
            <w:pPr/>
            <w:r>
              <w:rPr/>
              <w:t xml:space="preserve">[Rapport de recherche] APDRA Pisciculture Paysanne.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fonciers des aménagements de bas-fonds : le cas des aménagements pisci-rizicoles dans les économies de plantation du pays kpelle (Guinée Forestière, Guinée)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[Rapport de recherche] fiche expérience projet.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hal-01870616v1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l.hal.science/tel-01591378v1" TargetMode="External"/><Relationship Id="rId9" Type="http://schemas.openxmlformats.org/officeDocument/2006/relationships/hyperlink" Target="https://hal.science/search/index/?q=*&amp;authFullName_s=Charline Rang&#233;" TargetMode="External"/><Relationship Id="rId10" Type="http://schemas.openxmlformats.org/officeDocument/2006/relationships/hyperlink" Target="https://www.theses.fr/2016AGPT0014" TargetMode="External"/><Relationship Id="rId11" Type="http://schemas.openxmlformats.org/officeDocument/2006/relationships/hyperlink" Target="https://hal.umontpellier.fr/hal-02961831v1" TargetMode="External"/><Relationship Id="rId12" Type="http://schemas.openxmlformats.org/officeDocument/2006/relationships/hyperlink" Target="https://hal.science/search/index/?q=*&amp;authFullName_s=Sergio Dario Magnani" TargetMode="External"/><Relationship Id="rId13" Type="http://schemas.openxmlformats.org/officeDocument/2006/relationships/hyperlink" Target="https://hal.science/search/index/?q=*&amp;authFullName_s=V&#233;ronique Ancey" TargetMode="External"/><Relationship Id="rId14" Type="http://schemas.openxmlformats.org/officeDocument/2006/relationships/hyperlink" Target="https://dx.doi.org/10.3917/ried.243.0115" TargetMode="External"/><Relationship Id="rId15" Type="http://schemas.openxmlformats.org/officeDocument/2006/relationships/hyperlink" Target="https://hal.science/hal-01870587v2" TargetMode="External"/><Relationship Id="rId16" Type="http://schemas.openxmlformats.org/officeDocument/2006/relationships/hyperlink" Target="https://hal.science/search/index/?q=*&amp;authFullName_s=Hubert Cochet" TargetMode="External"/><Relationship Id="rId17" Type="http://schemas.openxmlformats.org/officeDocument/2006/relationships/hyperlink" Target="https://dx.doi.org/10.1051/nss/2018021" TargetMode="External"/><Relationship Id="rId18" Type="http://schemas.openxmlformats.org/officeDocument/2006/relationships/hyperlink" Target="https://hal.science/hal-01870590v1" TargetMode="External"/><Relationship Id="rId19" Type="http://schemas.openxmlformats.org/officeDocument/2006/relationships/hyperlink" Target="https://hal.science/hal-01870585v1" TargetMode="External"/><Relationship Id="rId20" Type="http://schemas.openxmlformats.org/officeDocument/2006/relationships/hyperlink" Target="https://dx.doi.org/10.4000/economierurale.4919" TargetMode="External"/><Relationship Id="rId21" Type="http://schemas.openxmlformats.org/officeDocument/2006/relationships/hyperlink" Target="https://hal.science/hal-01484664v1" TargetMode="External"/><Relationship Id="rId22" Type="http://schemas.openxmlformats.org/officeDocument/2006/relationships/hyperlink" Target="https://hal.science/search/index/?q=*&amp;authFullName_s=Mahamadou Abdourahamani" TargetMode="External"/><Relationship Id="rId23" Type="http://schemas.openxmlformats.org/officeDocument/2006/relationships/hyperlink" Target="https://dx.doi.org/10.4000/com.7089" TargetMode="External"/><Relationship Id="rId24" Type="http://schemas.openxmlformats.org/officeDocument/2006/relationships/hyperlink" Target="https://hal.science/hal-01865097v1" TargetMode="External"/><Relationship Id="rId25" Type="http://schemas.openxmlformats.org/officeDocument/2006/relationships/hyperlink" Target="https://hal.science/search/index/?q=*&amp;authFullName_s=Augustin Palli&#232;re" TargetMode="External"/><Relationship Id="rId26" Type="http://schemas.openxmlformats.org/officeDocument/2006/relationships/hyperlink" Target="https://hal.science/hal-01811924v1" TargetMode="External"/><Relationship Id="rId27" Type="http://schemas.openxmlformats.org/officeDocument/2006/relationships/hyperlink" Target="https://hal.science/hal-01870601v1" TargetMode="External"/><Relationship Id="rId28" Type="http://schemas.openxmlformats.org/officeDocument/2006/relationships/hyperlink" Target="https://hal.science/hal-01870602v1" TargetMode="External"/><Relationship Id="rId29" Type="http://schemas.openxmlformats.org/officeDocument/2006/relationships/hyperlink" Target="https://hal.science/hal-04379092v1" TargetMode="External"/><Relationship Id="rId30" Type="http://schemas.openxmlformats.org/officeDocument/2006/relationships/hyperlink" Target="https://hal.science/search/index/?q=*&amp;authFullName_s=Patrice Burger" TargetMode="External"/><Relationship Id="rId31" Type="http://schemas.openxmlformats.org/officeDocument/2006/relationships/hyperlink" Target="https://hal.science/search/index/?q=*&amp;authFullName_s=Jean-Michel A Salles" TargetMode="External"/><Relationship Id="rId32" Type="http://schemas.openxmlformats.org/officeDocument/2006/relationships/hyperlink" Target="https://shs.hal.science/halshs-03822613v1" TargetMode="External"/><Relationship Id="rId33" Type="http://schemas.openxmlformats.org/officeDocument/2006/relationships/hyperlink" Target="https://hal.science/search/index/?q=*&amp;authFullName_s=G&#233;raud Magrin" TargetMode="External"/><Relationship Id="rId34" Type="http://schemas.openxmlformats.org/officeDocument/2006/relationships/hyperlink" Target="https://hal.science/search/index/?q=*&amp;authFullName_s=K. Mbagogo" TargetMode="External"/><Relationship Id="rId35" Type="http://schemas.openxmlformats.org/officeDocument/2006/relationships/hyperlink" Target="https://hal.science/search/index/?q=*&amp;authFullName_s=A. Mahamadou" TargetMode="External"/><Relationship Id="rId36" Type="http://schemas.openxmlformats.org/officeDocument/2006/relationships/hyperlink" Target="https://hal.science/search/index/?q=*&amp;authFullName_s=Jacques Lemoalle" TargetMode="External"/><Relationship Id="rId37" Type="http://schemas.openxmlformats.org/officeDocument/2006/relationships/hyperlink" Target="https://shs.hal.science/halshs-01853710v1" TargetMode="External"/><Relationship Id="rId38" Type="http://schemas.openxmlformats.org/officeDocument/2006/relationships/hyperlink" Target="https://hal.science/search/index/?q=*&amp;authFullName_s=Emmanuel Chauvin" TargetMode="External"/><Relationship Id="rId39" Type="http://schemas.openxmlformats.org/officeDocument/2006/relationships/hyperlink" Target="https://hal.science/search/index/?q=*&amp;authFullName_s=Christine Raimond" TargetMode="External"/><Relationship Id="rId40" Type="http://schemas.openxmlformats.org/officeDocument/2006/relationships/hyperlink" Target="https://www.afd.fr/fr/lac-tchad-boko-haram" TargetMode="External"/><Relationship Id="rId41" Type="http://schemas.openxmlformats.org/officeDocument/2006/relationships/hyperlink" Target="https://shs.hal.science/halshs-01853715v1" TargetMode="External"/><Relationship Id="rId42" Type="http://schemas.openxmlformats.org/officeDocument/2006/relationships/hyperlink" Target="https://hal.science/search/index/?q=*&amp;authFullName_s=Marc-Antoine P&#233;rouse de Montclos" TargetMode="External"/><Relationship Id="rId43" Type="http://schemas.openxmlformats.org/officeDocument/2006/relationships/hyperlink" Target="https://hal.science/hal-01870591v1" TargetMode="External"/><Relationship Id="rId44" Type="http://schemas.openxmlformats.org/officeDocument/2006/relationships/hyperlink" Target="https://hal.science/search/index/?q=*&amp;authFullName_s=Geraud Magrin" TargetMode="External"/><Relationship Id="rId45" Type="http://schemas.openxmlformats.org/officeDocument/2006/relationships/hyperlink" Target="https://hal.science/search/index/?q=*&amp;authFullName_s=Hessana Ahmat" TargetMode="External"/><Relationship Id="rId46" Type="http://schemas.openxmlformats.org/officeDocument/2006/relationships/hyperlink" Target="https://hal.science/search/index/?q=*&amp;authFullName_s=Pierre Don" TargetMode="External"/><Relationship Id="rId47" Type="http://schemas.openxmlformats.org/officeDocument/2006/relationships/hyperlink" Target="https://hal.science/hal-01853721v1" TargetMode="External"/><Relationship Id="rId48" Type="http://schemas.openxmlformats.org/officeDocument/2006/relationships/hyperlink" Target="https://shs.hal.science/halshs-01853717v1" TargetMode="External"/><Relationship Id="rId49" Type="http://schemas.openxmlformats.org/officeDocument/2006/relationships/hyperlink" Target="https://hal.science/search/index/?q=*&amp;authFullName_s=Sylvain Doua Aoudou" TargetMode="External"/><Relationship Id="rId50" Type="http://schemas.openxmlformats.org/officeDocument/2006/relationships/hyperlink" Target="https://hal.science/search/index/?q=*&amp;authFullName_s=Dangbet Zakinet" TargetMode="External"/><Relationship Id="rId51" Type="http://schemas.openxmlformats.org/officeDocument/2006/relationships/hyperlink" Target="https://www.afd.fr/fr/ressources/crise-et-developpement-la-region-du-lac-tchad-lepreuve-de-boko-haram" TargetMode="External"/><Relationship Id="rId52" Type="http://schemas.openxmlformats.org/officeDocument/2006/relationships/hyperlink" Target="https://hal.science/hal-01484747v1" TargetMode="External"/><Relationship Id="rId53" Type="http://schemas.openxmlformats.org/officeDocument/2006/relationships/hyperlink" Target="https://hal.science/hal-01484742v1" TargetMode="External"/><Relationship Id="rId54" Type="http://schemas.openxmlformats.org/officeDocument/2006/relationships/hyperlink" Target="https://hal.science/search/index/?q=*&amp;authFullName_s=B. Amadou" TargetMode="External"/><Relationship Id="rId55" Type="http://schemas.openxmlformats.org/officeDocument/2006/relationships/hyperlink" Target="https://hal.science/hal-01484730v1" TargetMode="External"/><Relationship Id="rId56" Type="http://schemas.openxmlformats.org/officeDocument/2006/relationships/hyperlink" Target="https://shs.hal.science/halshs-01444290v1" TargetMode="External"/><Relationship Id="rId57" Type="http://schemas.openxmlformats.org/officeDocument/2006/relationships/hyperlink" Target="https://hal.science/hal-01484754v1" TargetMode="External"/><Relationship Id="rId58" Type="http://schemas.openxmlformats.org/officeDocument/2006/relationships/hyperlink" Target="https://hal.science/search/index/?q=*&amp;authFullName_s=Fr&#233;d&#233;ric R&#233;ounodji" TargetMode="External"/><Relationship Id="rId59" Type="http://schemas.openxmlformats.org/officeDocument/2006/relationships/hyperlink" Target="https://hal.science/search/index/?q=*&amp;authFullName_s=Hubert Gu&#233;rin" TargetMode="External"/><Relationship Id="rId60" Type="http://schemas.openxmlformats.org/officeDocument/2006/relationships/hyperlink" Target="https://shs.hal.science/halshs-01265586v1" TargetMode="External"/><Relationship Id="rId61" Type="http://schemas.openxmlformats.org/officeDocument/2006/relationships/hyperlink" Target="https://hal.science/search/index/?q=*&amp;authFullName_s=Amadou Boureima" TargetMode="External"/><Relationship Id="rId62" Type="http://schemas.openxmlformats.org/officeDocument/2006/relationships/hyperlink" Target="https://hal.science/hal-01870592v1" TargetMode="External"/><Relationship Id="rId63" Type="http://schemas.openxmlformats.org/officeDocument/2006/relationships/hyperlink" Target="https://hal.science/search/index/?q=*&amp;authFullName_s=Fr&#233;d&#233;ric Reounodji" TargetMode="External"/><Relationship Id="rId64" Type="http://schemas.openxmlformats.org/officeDocument/2006/relationships/hyperlink" Target="https://hal.science/search/index/?q=*&amp;authFullName_s=Florence Sylvestre" TargetMode="External"/><Relationship Id="rId65" Type="http://schemas.openxmlformats.org/officeDocument/2006/relationships/hyperlink" Target="https://hal.science/search/index/?q=*&amp;authFullName_s=Saibou Issa" TargetMode="External"/><Relationship Id="rId66" Type="http://schemas.openxmlformats.org/officeDocument/2006/relationships/hyperlink" Target="https://hal.science/hal-01484716v1" TargetMode="External"/><Relationship Id="rId67" Type="http://schemas.openxmlformats.org/officeDocument/2006/relationships/hyperlink" Target="https://shs.hal.science/halshs-01444329v1" TargetMode="External"/><Relationship Id="rId68" Type="http://schemas.openxmlformats.org/officeDocument/2006/relationships/hyperlink" Target="https://shs.hal.science/halshs-01444326v1" TargetMode="External"/><Relationship Id="rId69" Type="http://schemas.openxmlformats.org/officeDocument/2006/relationships/hyperlink" Target="https://hal-ciheam.iamm.fr/hal-05008280v1" TargetMode="External"/><Relationship Id="rId70" Type="http://schemas.openxmlformats.org/officeDocument/2006/relationships/hyperlink" Target="https://hal.science/search/index/?q=*&amp;authFullName_s=Aurore Mansion" TargetMode="External"/><Relationship Id="rId71" Type="http://schemas.openxmlformats.org/officeDocument/2006/relationships/hyperlink" Target="https://hal.science/search/index/?q=*&amp;authFullName_s=M&#233;lanie Requier-Desjardins" TargetMode="External"/><Relationship Id="rId72" Type="http://schemas.openxmlformats.org/officeDocument/2006/relationships/hyperlink" Target="https://hal.science/search/index/?q=*&amp;authFullName_s=Amel Benkahla" TargetMode="External"/><Relationship Id="rId73" Type="http://schemas.openxmlformats.org/officeDocument/2006/relationships/hyperlink" Target="https://hal-ciheam.iamm.fr/hal-05008319v1" TargetMode="External"/><Relationship Id="rId74" Type="http://schemas.openxmlformats.org/officeDocument/2006/relationships/hyperlink" Target="https://hal.science/hal-01870604v1" TargetMode="External"/><Relationship Id="rId75" Type="http://schemas.openxmlformats.org/officeDocument/2006/relationships/hyperlink" Target="https://hal.science/hal-01870605v1" TargetMode="External"/><Relationship Id="rId76" Type="http://schemas.openxmlformats.org/officeDocument/2006/relationships/hyperlink" Target="https://hal.science/hal-04905684v1" TargetMode="External"/><Relationship Id="rId77" Type="http://schemas.openxmlformats.org/officeDocument/2006/relationships/hyperlink" Target="https://hal.science/hal-04702473v1" TargetMode="External"/><Relationship Id="rId78" Type="http://schemas.openxmlformats.org/officeDocument/2006/relationships/hyperlink" Target="https://hal.science/search/index/?q=*&amp;authFullName_s=Sara Mercandalli" TargetMode="External"/><Relationship Id="rId79" Type="http://schemas.openxmlformats.org/officeDocument/2006/relationships/hyperlink" Target="https://hal.science/search/index/?q=*&amp;authFullName_s=Sergio Magnani" TargetMode="External"/><Relationship Id="rId80" Type="http://schemas.openxmlformats.org/officeDocument/2006/relationships/hyperlink" Target="https://hal.science/search/index/?q=*&amp;authFullName_s=C&#233;cile Patat" TargetMode="External"/><Relationship Id="rId81" Type="http://schemas.openxmlformats.org/officeDocument/2006/relationships/hyperlink" Target="https://hal.science/hal-04904107v1" TargetMode="External"/><Relationship Id="rId82" Type="http://schemas.openxmlformats.org/officeDocument/2006/relationships/hyperlink" Target="https://hal.science/hal-03547367v1" TargetMode="External"/><Relationship Id="rId83" Type="http://schemas.openxmlformats.org/officeDocument/2006/relationships/hyperlink" Target="https://hal.science/hal-01710771v1" TargetMode="External"/><Relationship Id="rId84" Type="http://schemas.openxmlformats.org/officeDocument/2006/relationships/hyperlink" Target="https://hal.science/hal-01870618v1" TargetMode="External"/><Relationship Id="rId85" Type="http://schemas.openxmlformats.org/officeDocument/2006/relationships/hyperlink" Target="https://hal.science/hal-01710761v1" TargetMode="External"/><Relationship Id="rId86" Type="http://schemas.openxmlformats.org/officeDocument/2006/relationships/hyperlink" Target="https://shs.hal.science/halshs-01451844v1" TargetMode="External"/><Relationship Id="rId87" Type="http://schemas.openxmlformats.org/officeDocument/2006/relationships/hyperlink" Target="https://hal.science/search/index/?q=*&amp;authFullName_s=Anne Luxereau" TargetMode="External"/><Relationship Id="rId88" Type="http://schemas.openxmlformats.org/officeDocument/2006/relationships/hyperlink" Target="https://hal.science/hal-04841647v1" TargetMode="External"/><Relationship Id="rId89" Type="http://schemas.openxmlformats.org/officeDocument/2006/relationships/hyperlink" Target="https://hal.science/hal-02632155v1" TargetMode="External"/><Relationship Id="rId90" Type="http://schemas.openxmlformats.org/officeDocument/2006/relationships/hyperlink" Target="https://hal.science/hal-04702553v1" TargetMode="External"/><Relationship Id="rId91" Type="http://schemas.openxmlformats.org/officeDocument/2006/relationships/hyperlink" Target="https://shs.hal.science/halshs-02624785v1" TargetMode="External"/><Relationship Id="rId92" Type="http://schemas.openxmlformats.org/officeDocument/2006/relationships/hyperlink" Target="https://hal.science/hal-01870612v1" TargetMode="External"/><Relationship Id="rId93" Type="http://schemas.openxmlformats.org/officeDocument/2006/relationships/hyperlink" Target="https://hal.science/hal-01870610v1" TargetMode="External"/><Relationship Id="rId94" Type="http://schemas.openxmlformats.org/officeDocument/2006/relationships/hyperlink" Target="https://hal.science/hal-01789489v1" TargetMode="External"/><Relationship Id="rId95" Type="http://schemas.openxmlformats.org/officeDocument/2006/relationships/hyperlink" Target="https://hal.science/hal-01789499v1" TargetMode="External"/><Relationship Id="rId96" Type="http://schemas.openxmlformats.org/officeDocument/2006/relationships/hyperlink" Target="https://hal.science/hal-0187061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Rangé</dc:title>
  <dc:description>CV</dc:description>
  <dc:subject/>
  <cp:keywords/>
  <cp:category/>
  <cp:lastModifiedBy/>
  <dcterms:created xsi:type="dcterms:W3CDTF">2026-03-14T18:57:41+01:00</dcterms:created>
  <dcterms:modified xsi:type="dcterms:W3CDTF">2026-03-14T18:57:41+01:00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