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pp.77-95, 2025, 979-10-362-0857-7.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⟨10.4000/14q3w⟩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Réceptionner les chantiers forestiers. Une entrée en politique des techniques du faire et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Gwenaële Rot (dir.), Travailler aux chantiers</w:t>
            </w:r>
            <w:r>
              <w:rPr/>
              <w:t xml:space="preserve">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les commissions de recrutement des étudiants par la voie « conventions éducation prioritaire » de Sciences Po et la transformation des modes de sélection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16, , pp.151-163, 2021, Céreq Echanges, 9782111519428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françaises face au réchauffement climatique :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face au réchauffement climatique.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 de Paris - Sciences Po,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chantier. Adapter les écosystèmes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gestion des forêts au nom du climat. La constitution des vulnérabilités en opportunité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« Conflits et controverses autour de la transition » - RT 12 - 38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Marcar árboles para adaptar bosques al Antropoceno. Actuación de una controversia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Social Studies of Science (4S) associée à ESOCITE</w:t>
            </w:r>
            <w:r>
              <w:rPr/>
              <w:t xml:space="preserve">, 4S, Dec 2022, Cholula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 la définition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de la machine agricole. Approches sociologiques et historiques des trajectoires de mécanisation de l’agriculture (1945-2021) »</w:t>
            </w:r>
            <w:r>
              <w:rPr/>
              <w:t xml:space="preserve">, Collectif POLMA,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Planes spraying glyphosate over the Miramichi river: A Silent Spring that 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Silent Springs. Global Histories of Pesticides and Our Toxic Worlds</w:t>
            </w:r>
            <w:r>
              <w:rPr/>
              <w:t xml:space="preserve">, Rachel Carson Center for Environment and Society et le RUCHE (Réseau Universitaire des Chercheurs en Histoire Environnementale), Oct 2022,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la biodiversité et les forestiers. L’action publique forestière comme objet de définitions antagonistes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Département de Sociologie de Sciences Po, « Les sens de l’environnement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: objet de climatisation historique de la foresterie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Sols, sous-sols dans la transition écologique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Marteler à coups de peinture. Une analyse des mutations du travail forestier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Forestiers et écologistes ? L’alliance de forestiers publics et d’associations environnementalistes dans l’action publique forestière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Ecologie, 29, https://lesmondesdutravail.net/n-29-travail-et-ecologie-mars-2023/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Gestionnaires forestiers : une nouvelle catégorie de l’action publique forestière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pp.111-120.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vues du ciel. L’appropriation militante des dispositifs de visualisation aérienne dans une controverse canadienne forestière autour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16-3,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⟨10.4000/rac.28655⟩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ouverture sociale et dispositifs de jugement dans l'enseignement supérieur sélectif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pp.141-165.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sociologues dans un fauteuil.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pp.213-229.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⟨10.4000/socio-anthropologie.11611⟩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Work: a Key to Fighting Global Warming?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l'inculte : controverse autour du glyphosate dans les forêts du Nouveau-Brunswick,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des déchets : vivre à Paris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hal-04160252v1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055v1" TargetMode="External"/><Relationship Id="rId8" Type="http://schemas.openxmlformats.org/officeDocument/2006/relationships/hyperlink" Target="https://hal.science/search/index/?q=*&amp;authFullName_s=Charlotte Glinel" TargetMode="External"/><Relationship Id="rId9" Type="http://schemas.openxmlformats.org/officeDocument/2006/relationships/hyperlink" Target="https://dx.doi.org/10.4000/14q3w" TargetMode="External"/><Relationship Id="rId10" Type="http://schemas.openxmlformats.org/officeDocument/2006/relationships/hyperlink" Target="https://hal.science/hal-04284968v1" TargetMode="External"/><Relationship Id="rId11" Type="http://schemas.openxmlformats.org/officeDocument/2006/relationships/hyperlink" Target="https://shs.hal.science/halshs-03193913v1" TargetMode="External"/><Relationship Id="rId12" Type="http://schemas.openxmlformats.org/officeDocument/2006/relationships/hyperlink" Target="https://hal.science/search/index/?q=*&amp;authFullName_s=Agn&#232;s van Zanten" TargetMode="External"/><Relationship Id="rId13" Type="http://schemas.openxmlformats.org/officeDocument/2006/relationships/hyperlink" Target="https://theses.hal.science/tel-05465481v1" TargetMode="External"/><Relationship Id="rId14" Type="http://schemas.openxmlformats.org/officeDocument/2006/relationships/hyperlink" Target="https://www.theses.fr/2025IEPP0023" TargetMode="External"/><Relationship Id="rId15" Type="http://schemas.openxmlformats.org/officeDocument/2006/relationships/hyperlink" Target="https://hal.science/tel-0535417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354344v1" TargetMode="External"/><Relationship Id="rId18" Type="http://schemas.openxmlformats.org/officeDocument/2006/relationships/hyperlink" Target="https://sciencespo.hal.science/hal-04160233v1" TargetMode="External"/><Relationship Id="rId19" Type="http://schemas.openxmlformats.org/officeDocument/2006/relationships/hyperlink" Target="https://sciencespo.hal.science/hal-04160258v1" TargetMode="External"/><Relationship Id="rId20" Type="http://schemas.openxmlformats.org/officeDocument/2006/relationships/hyperlink" Target="https://sciencespo.hal.science/hal-04160263v1" TargetMode="External"/><Relationship Id="rId21" Type="http://schemas.openxmlformats.org/officeDocument/2006/relationships/hyperlink" Target="https://hal.science/hal-04160310v1" TargetMode="External"/><Relationship Id="rId22" Type="http://schemas.openxmlformats.org/officeDocument/2006/relationships/hyperlink" Target="https://sciencespo.hal.science/hal-04160260v1" TargetMode="External"/><Relationship Id="rId23" Type="http://schemas.openxmlformats.org/officeDocument/2006/relationships/hyperlink" Target="https://hal.science/hal-03895330v1" TargetMode="External"/><Relationship Id="rId24" Type="http://schemas.openxmlformats.org/officeDocument/2006/relationships/hyperlink" Target="https://hal.science/hal-04578675v1" TargetMode="External"/><Relationship Id="rId25" Type="http://schemas.openxmlformats.org/officeDocument/2006/relationships/hyperlink" Target="https://dx.doi.org/10.4000/11o4w" TargetMode="External"/><Relationship Id="rId26" Type="http://schemas.openxmlformats.org/officeDocument/2006/relationships/hyperlink" Target="https://hal.science/hal-04088520v1" TargetMode="External"/><Relationship Id="rId27" Type="http://schemas.openxmlformats.org/officeDocument/2006/relationships/hyperlink" Target="https://sciencespo.hal.science/hal-04390108v1" TargetMode="External"/><Relationship Id="rId28" Type="http://schemas.openxmlformats.org/officeDocument/2006/relationships/hyperlink" Target="https://dx.doi.org/10.3917/pour.246.0111" TargetMode="External"/><Relationship Id="rId29" Type="http://schemas.openxmlformats.org/officeDocument/2006/relationships/hyperlink" Target="https://hal.science/hal-03774046v1" TargetMode="External"/><Relationship Id="rId30" Type="http://schemas.openxmlformats.org/officeDocument/2006/relationships/hyperlink" Target="https://dx.doi.org/10.4000/rac.28655" TargetMode="External"/><Relationship Id="rId31" Type="http://schemas.openxmlformats.org/officeDocument/2006/relationships/hyperlink" Target="https://cnrs.hal.science/hal-03929313v1" TargetMode="External"/><Relationship Id="rId32" Type="http://schemas.openxmlformats.org/officeDocument/2006/relationships/hyperlink" Target="https://dx.doi.org/10.4000/formationemploi.10709" TargetMode="External"/><Relationship Id="rId33" Type="http://schemas.openxmlformats.org/officeDocument/2006/relationships/hyperlink" Target="https://sciencespo.hal.science/hal-03628093v1" TargetMode="External"/><Relationship Id="rId34" Type="http://schemas.openxmlformats.org/officeDocument/2006/relationships/hyperlink" Target="https://hal.science/search/index/?q=*&amp;authFullName_s=Ali&#233;nor Balaud&#233;" TargetMode="External"/><Relationship Id="rId35" Type="http://schemas.openxmlformats.org/officeDocument/2006/relationships/hyperlink" Target="https://hal.science/search/index/?q=*&amp;authFullName_s=Julie Madon" TargetMode="External"/><Relationship Id="rId36" Type="http://schemas.openxmlformats.org/officeDocument/2006/relationships/hyperlink" Target="https://dx.doi.org/10.4000/socio-anthropologie.11611" TargetMode="External"/><Relationship Id="rId37" Type="http://schemas.openxmlformats.org/officeDocument/2006/relationships/hyperlink" Target="https://hal.science/hal-03895325v1" TargetMode="External"/><Relationship Id="rId38" Type="http://schemas.openxmlformats.org/officeDocument/2006/relationships/hyperlink" Target="https://sciencespo.hal.science/hal-04160242v1" TargetMode="External"/><Relationship Id="rId39" Type="http://schemas.openxmlformats.org/officeDocument/2006/relationships/hyperlink" Target="https://sciencespo.hal.science/hal-041602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Glinel</dc:title>
  <dc:description>CV</dc:description>
  <dc:subject/>
  <cp:keywords/>
  <cp:category/>
  <cp:lastModifiedBy/>
  <dcterms:created xsi:type="dcterms:W3CDTF">2026-05-09T16:16:53+02:00</dcterms:created>
  <dcterms:modified xsi:type="dcterms:W3CDTF">2026-05-09T16:16:53+02:00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