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Rault </w:t>
      </w:r>
      <w:r>
        <w:rPr>
          <w:color w:val="641e6e"/>
        </w:rPr>
        <w:t xml:space="preserve">Maitre de conférences, Université Toulouse Capitole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 migrations on the island of Ireland before and after Brexit: how soft is the Irish border? (Chapter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Julie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Bairbre Ni Chiosan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in Irish society and literature 2026</w:t>
            </w:r>
            <w:r>
              <w:rPr/>
              <w:t xml:space="preserve">, Palgrave Macmillan, pp.97-137, 2026, 9783032104168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européenne de l’Irlande : d’une aspiration collective à des projets individuels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Compositions et recompositions du lien social en Irlande</w:t>
            </w:r>
            <w:r>
              <w:rPr/>
              <w:t xml:space="preserve">, Presses universitaires de Caen, pp.181-196,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⟨10.4000/books.puc.8366⟩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du principe de &amp;quot;non-diminution des droits&amp;quot; en Irlande du nord et leurs conséquences sur l'avenir constitutionnel de l'Irlande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2025, 50 (1), pp.125-143.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⟨10.4000/144cv⟩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Pooling, Gaining or Losing Sovereignty? Conflicting Definitions of Irish Sovereignty in the Political Discourse on European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pp.108-25.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⟨10.32803/rise.v3i2.2407⟩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: Identité et 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2015, 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citoyen irlandais dans le processus d'intégration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30, pp.125 - 139.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⟨10.3406/irlan.2005.3021⟩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Human Rights: Idealism and pragmatism, discourse and realities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Travel Area, a Common Migration Policy?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Hospitalities</w:t>
            </w:r>
            <w:r>
              <w:rPr/>
              <w:t xml:space="preserve">, SOFEIR (Société française d'études irlandaises),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Travel Area: A transnational Arrangement and the Challenges of Brexit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Oana Andreea Macovei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Ireland: Transnational Networks of Migration and Belonging</w:t>
            </w:r>
            <w:r>
              <w:rPr/>
              <w:t xml:space="preserve">, American Conference for Irish Studies, Jun 2023,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Anti-Marketeers to Brexiters and Irexiters. 50 Years of Eurosceptic Networking Between Britain and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movements and networks of organisations in the British and Irish Isles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Immigration Policy, the Frictionless Border and their Implications for the Free Movement of People on the Island of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Bairbre Ní Chiosáin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Euroscepticism and Human Rights in the United Kingdom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on the Island of Ireland: the Case for 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Human Rights: Discourse and Reality At Home and Abroad</w:t>
            </w:r>
            <w:r>
              <w:rPr/>
              <w:t xml:space="preserve">, GIS EIRE,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Cross-Border Region: a Case in Point in the Early EU Regional Policy (1973-1988)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Ireland: borders/bridges</w:t>
            </w:r>
            <w:r>
              <w:rPr/>
              <w:t xml:space="preserve">, American Conference for Irish Studies, Nov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irlandaise et l'émergence de la politique régionale européenne : le cas de la région transfrontalière (1973-1988)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</w:t>
            </w:r>
            <w:r>
              <w:rPr/>
              <w:t xml:space="preserve">, SAES,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autour de l'intégration européenne en Irlande (1948-2002)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</w:p>
          <w:p>
            <w:pPr/>
            <w:r>
              <w:rPr/>
              <w:t xml:space="preserve">Sciences de l'Homme et Société. Université de caen, 2004.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2005CAEN1438⟩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tel-04836710v1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002v1" TargetMode="External"/><Relationship Id="rId8" Type="http://schemas.openxmlformats.org/officeDocument/2006/relationships/hyperlink" Target="https://hal.science/search/index/?q=*&amp;authFullName_s=Oana Andreea Macovei" TargetMode="External"/><Relationship Id="rId9" Type="http://schemas.openxmlformats.org/officeDocument/2006/relationships/hyperlink" Target="https://hal.science/search/index/?q=*&amp;authFullName_s=Charlotte Julie Rault" TargetMode="External"/><Relationship Id="rId10" Type="http://schemas.openxmlformats.org/officeDocument/2006/relationships/hyperlink" Target="https://hal.science/search/index/?q=*&amp;authFullName_s=Bairbre Ni Chiosan" TargetMode="External"/><Relationship Id="rId11" Type="http://schemas.openxmlformats.org/officeDocument/2006/relationships/hyperlink" Target="https://hal.science/search/index/?q=*&amp;authFullName_s=Marie Mianowski" TargetMode="External"/><Relationship Id="rId12" Type="http://schemas.openxmlformats.org/officeDocument/2006/relationships/hyperlink" Target="https://hal.science/search/index/?q=*&amp;authFullName_s=V&#233;ronique Molinari" TargetMode="External"/><Relationship Id="rId13" Type="http://schemas.openxmlformats.org/officeDocument/2006/relationships/hyperlink" Target="https://hal.science/hal-04836731v1" TargetMode="External"/><Relationship Id="rId14" Type="http://schemas.openxmlformats.org/officeDocument/2006/relationships/hyperlink" Target="https://hal.science/search/index/?q=*&amp;authFullName_s=Charlotte Rault" TargetMode="External"/><Relationship Id="rId15" Type="http://schemas.openxmlformats.org/officeDocument/2006/relationships/hyperlink" Target="https://dx.doi.org/10.4000/books.puc.8366" TargetMode="External"/><Relationship Id="rId16" Type="http://schemas.openxmlformats.org/officeDocument/2006/relationships/hyperlink" Target="https://hal.science/hal-04860485v1" TargetMode="External"/><Relationship Id="rId17" Type="http://schemas.openxmlformats.org/officeDocument/2006/relationships/hyperlink" Target="https://dx.doi.org/10.4000/144cv" TargetMode="External"/><Relationship Id="rId18" Type="http://schemas.openxmlformats.org/officeDocument/2006/relationships/hyperlink" Target="https://univ-tlse2.hal.science/hal-04731285v1" TargetMode="External"/><Relationship Id="rId19" Type="http://schemas.openxmlformats.org/officeDocument/2006/relationships/hyperlink" Target="https://dx.doi.org/10.32803/rise.v3i2.2407" TargetMode="External"/><Relationship Id="rId20" Type="http://schemas.openxmlformats.org/officeDocument/2006/relationships/hyperlink" Target="https://hal.science/hal-03638947v1" TargetMode="External"/><Relationship Id="rId21" Type="http://schemas.openxmlformats.org/officeDocument/2006/relationships/hyperlink" Target="https://hal.science/search/index/?q=*&amp;authFullName_s=Bairbre N&#237; Chios&#225;in" TargetMode="External"/><Relationship Id="rId22" Type="http://schemas.openxmlformats.org/officeDocument/2006/relationships/hyperlink" Target="https://univ-tlse2.hal.science/hal-04731294v1" TargetMode="External"/><Relationship Id="rId23" Type="http://schemas.openxmlformats.org/officeDocument/2006/relationships/hyperlink" Target="https://dx.doi.org/10.3406/irlan.2005.3021" TargetMode="External"/><Relationship Id="rId24" Type="http://schemas.openxmlformats.org/officeDocument/2006/relationships/hyperlink" Target="https://hal.science/hal-04851425v1" TargetMode="External"/><Relationship Id="rId25" Type="http://schemas.openxmlformats.org/officeDocument/2006/relationships/hyperlink" Target="https://hal.science/search/index/?q=*&amp;authFullName_s=Marie-Violaine Louvet" TargetMode="External"/><Relationship Id="rId26" Type="http://schemas.openxmlformats.org/officeDocument/2006/relationships/hyperlink" Target="https://univ-tlse2.hal.science/hal-04860101v1" TargetMode="External"/><Relationship Id="rId27" Type="http://schemas.openxmlformats.org/officeDocument/2006/relationships/hyperlink" Target="https://univ-tlse2.hal.science/hal-04731331v1" TargetMode="External"/><Relationship Id="rId28" Type="http://schemas.openxmlformats.org/officeDocument/2006/relationships/hyperlink" Target="https://univ-tlse2.hal.science/hal-04731321v1" TargetMode="External"/><Relationship Id="rId29" Type="http://schemas.openxmlformats.org/officeDocument/2006/relationships/hyperlink" Target="https://univ-tlse2.hal.science/hal-04731337v1" TargetMode="External"/><Relationship Id="rId30" Type="http://schemas.openxmlformats.org/officeDocument/2006/relationships/hyperlink" Target="https://univ-tlse2.hal.science/hal-04731359v1" TargetMode="External"/><Relationship Id="rId31" Type="http://schemas.openxmlformats.org/officeDocument/2006/relationships/hyperlink" Target="https://univ-tlse2.hal.science/hal-04731344v1" TargetMode="External"/><Relationship Id="rId32" Type="http://schemas.openxmlformats.org/officeDocument/2006/relationships/hyperlink" Target="https://univ-tlse2.hal.science/hal-04731315v1" TargetMode="External"/><Relationship Id="rId33" Type="http://schemas.openxmlformats.org/officeDocument/2006/relationships/hyperlink" Target="https://univ-tlse2.hal.science/hal-04731362v1" TargetMode="External"/><Relationship Id="rId34" Type="http://schemas.openxmlformats.org/officeDocument/2006/relationships/hyperlink" Target="https://hal.science/tel-04836710v1" TargetMode="External"/><Relationship Id="rId35" Type="http://schemas.openxmlformats.org/officeDocument/2006/relationships/hyperlink" Target="https://www.theses.fr/2005CAEN143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Rault</dc:title>
  <dc:description>CV</dc:description>
  <dc:subject/>
  <cp:keywords/>
  <cp:category/>
  <cp:lastModifiedBy/>
  <dcterms:created xsi:type="dcterms:W3CDTF">2026-05-21T09:20:36+02:00</dcterms:created>
  <dcterms:modified xsi:type="dcterms:W3CDTF">2026-05-21T09:20:36+02:00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