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Charly Jollivet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charly-jollivet</w:t>
        </w:r>
      </w:hyperlink>
    </w:p>
    <w:p>
      <w:pPr>
        <w:numPr>
          <w:ilvl w:val="0"/>
          <w:numId w:val="1"/>
        </w:numPr>
      </w:pPr>
      <w:r>
        <w:rPr/>
        <w:t xml:space="preserve"> ORCID : </w:t>
      </w:r>
      <w:hyperlink r:id="rId8" w:history="1">
        <w:r>
          <w:rPr>
            <w:color w:val="#410a8c"/>
            <w:u w:val="single"/>
          </w:rPr>
          <w:t xml:space="preserve">0000-0002-4007-1802</w:t>
        </w:r>
      </w:hyperlink>
    </w:p>
    <w:p>
      <w:pPr>
        <w:spacing w:before="600"/>
      </w:pPr>
    </w:p>
    <w:p>
      <w:pPr>
        <w:pStyle w:val="Heading2"/>
      </w:pPr>
      <w:r>
        <w:rPr>
          <w:color w:val="1e198e"/>
          <w:b w:val="1"/>
          <w:bCs w:val="1"/>
        </w:rPr>
        <w:t xml:space="preserve">Présentation</w:t>
      </w:r>
    </w:p>
    <w:p>
      <w:pPr>
        <w:spacing w:after="100"/>
      </w:pPr>
    </w:p>
    <w:p>
      <w:pPr/>
      <w:r>
        <w:rPr/>
        <w:t xml:space="preserve">Docteur en archivistique, ma thèse soutenue en 2016 s'intitulait : </w:t>
      </w:r>
      <w:r>
        <w:rPr>
          <w:i w:val="1"/>
          <w:iCs w:val="1"/>
        </w:rPr>
        <w:t xml:space="preserve">Archives, archivistique et logiques d’usage dans les territoires issus de la colonie de Madagascar de 1946 à nos jours</w:t>
      </w:r>
      <w:r>
        <w:rPr/>
        <w:t xml:space="preserve">.</w:t>
      </w:r>
    </w:p>
    <w:p>
      <w:pPr/>
      <w:r>
        <w:rPr/>
        <w:t xml:space="preserve">Après avoir occupé pendant quatre ans un poste d'ATER en archivistique à l'université d'Angers, je suis redevenu praticien en intégrant les Archives nationales.</w:t>
      </w:r>
    </w:p>
    <w:p>
      <w:pPr/>
      <w:r>
        <w:rPr/>
        <w:t xml:space="preserve">Je poursuis néanmoins mes recherches en les orientant dans deux directions principales.</w:t>
      </w:r>
    </w:p>
    <w:p>
      <w:pPr/>
      <w:r>
        <w:rPr/>
        <w:t xml:space="preserve">Ce sont d'abord les questions coloniales et postcoloniales avec un intérêt particulier pour l'Afrique et les îles du sud-ouest de l'océan Indien. Outre l'histoire des systèmes archivistiques de Madagascar, des Comores et de Mayotte, c'est bien le processus de répartition des archives au moment des indépendances qui ne cesse de m'interroger.</w:t>
      </w:r>
    </w:p>
    <w:p>
      <w:pPr/>
      <w:r>
        <w:rPr/>
        <w:t xml:space="preserve">Ce sont aussi les pratiques professionnelles des archivistes au croisement d'enjeux sociétaux. Je me suis d'abord intéressé à la prise en compte du féminisme dans l'univers des archives et j'aimerais désormais pouvoir m'associer aux travaux archivistiques traitant du développement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Archives, archivistique et logiques d’usage dans les territoires issus de la colonie de Madagascar de 1946 à nos jours</w:t>
              </w:r>
            </w:hyperlink>
          </w:p>
          <w:p>
            <w:pPr/>
            <w:hyperlink r:id="rId10" w:history="1">
              <w:r>
                <w:rPr>
                  <w:color w:val="#410a8c"/>
                  <w:u w:val="single"/>
                </w:rPr>
                <w:t xml:space="preserve">Charly Jollivet</w:t>
              </w:r>
            </w:hyperlink>
          </w:p>
          <w:p>
            <w:pPr/>
            <w:r>
              <w:rPr/>
              <w:t xml:space="preserve">Sciences de l'Homme et Société. Université Bretagne Loire, 2016.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tel-02484726v1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transferts d’archives coloniales vers la France. Le cas de Madagascar</w:t>
              </w:r>
            </w:hyperlink>
          </w:p>
          <w:p>
            <w:pPr/>
            <w:hyperlink r:id="rId10" w:history="1">
              <w:r>
                <w:rPr>
                  <w:color w:val="#410a8c"/>
                  <w:u w:val="single"/>
                </w:rPr>
                <w:t xml:space="preserve">Charly Jollivet</w:t>
              </w:r>
            </w:hyperlink>
          </w:p>
          <w:p>
            <w:pPr/>
            <w:r>
              <w:rPr>
                <w:i w:val="1"/>
                <w:iCs w:val="1"/>
              </w:rPr>
              <w:t xml:space="preserve">Comma : international journal on archives</w:t>
            </w:r>
            <w:r>
              <w:rPr/>
              <w:t xml:space="preserve">, 2020, 2019 (1), pp.55-62. </w:t>
            </w:r>
            <w:hyperlink r:id="rId13" w:history="1">
              <w:r>
                <w:rPr>
                  <w:color w:val="#410a8c"/>
                  <w:u w:val="single"/>
                </w:rPr>
                <w:t xml:space="preserve">⟨10.3828/comma.2019.1.6⟩</w:t>
              </w:r>
            </w:hyperlink>
          </w:p>
          <w:p>
            <w:pPr/>
            <w:r>
              <w:rPr/>
              <w:t xml:space="preserve">Article dans une revue</w:t>
            </w:r>
          </w:p>
          <w:p>
            <w:pPr/>
            <w:hyperlink r:id="rId12" w:history="1">
              <w:r>
                <w:rPr>
                  <w:color w:val="#410a8c"/>
                  <w:u w:val="single"/>
                </w:rPr>
                <w:t xml:space="preserve">hal-02780293v1</w:t>
              </w:r>
            </w:hyperlink>
          </w:p>
        </w:tc>
      </w:tr>
      <w:tr>
        <w:trPr/>
        <w:tc>
          <w:tcPr>
            <w:noWrap/>
          </w:tcPr>
          <w:p>
            <w:pPr>
              <w:spacing w:after="200"/>
            </w:pPr>
            <w:hyperlink r:id="rId14" w:history="1">
              <w:r>
                <w:rPr>
                  <w:color w:val="1e198e"/>
                  <w:b w:val="1"/>
                  <w:bCs w:val="1"/>
                  <w:u w:val="single"/>
                </w:rPr>
                <w:t xml:space="preserve">Un doctorat en archivistique : comment ? Pour qui ? Pourquoi ?</w:t>
              </w:r>
            </w:hyperlink>
          </w:p>
          <w:p>
            <w:pPr/>
            <w:hyperlink r:id="rId10" w:history="1">
              <w:r>
                <w:rPr>
                  <w:color w:val="#410a8c"/>
                  <w:u w:val="single"/>
                </w:rPr>
                <w:t xml:space="preserve">Charly Jollivet</w:t>
              </w:r>
            </w:hyperlink>
            <w:r>
              <w:rPr/>
              <w:t xml:space="preserve">,</w:t>
            </w:r>
            <w:hyperlink r:id="rId15" w:history="1">
              <w:r>
                <w:rPr>
                  <w:color w:val="#410a8c"/>
                  <w:u w:val="single"/>
                </w:rPr>
                <w:t xml:space="preserve">Margot Georges</w:t>
              </w:r>
            </w:hyperlink>
          </w:p>
          <w:p>
            <w:pPr/>
            <w:r>
              <w:rPr>
                <w:i w:val="1"/>
                <w:iCs w:val="1"/>
              </w:rPr>
              <w:t xml:space="preserve">Archiviste ! La lettre de l'association des archivistes français</w:t>
            </w:r>
            <w:r>
              <w:rPr/>
              <w:t xml:space="preserve">, 2016</w:t>
            </w:r>
          </w:p>
          <w:p>
            <w:pPr/>
            <w:r>
              <w:rPr/>
              <w:t xml:space="preserve">Article dans une revue</w:t>
            </w:r>
          </w:p>
          <w:p>
            <w:pPr/>
            <w:hyperlink r:id="rId14" w:history="1">
              <w:r>
                <w:rPr>
                  <w:color w:val="#410a8c"/>
                  <w:u w:val="single"/>
                </w:rPr>
                <w:t xml:space="preserve">hal-02472948v1</w:t>
              </w:r>
            </w:hyperlink>
          </w:p>
        </w:tc>
      </w:tr>
      <w:tr>
        <w:trPr/>
        <w:tc>
          <w:tcPr>
            <w:noWrap/>
          </w:tcPr>
          <w:p>
            <w:pPr>
              <w:spacing w:after="200"/>
            </w:pPr>
            <w:hyperlink r:id="rId16" w:history="1">
              <w:r>
                <w:rPr>
                  <w:color w:val="1e198e"/>
                  <w:b w:val="1"/>
                  <w:bCs w:val="1"/>
                  <w:u w:val="single"/>
                </w:rPr>
                <w:t xml:space="preserve">Entre instabilité politique, coups d’État, guerres civiles et sécessions : la destruction des archives aux Comores (1975-2001)</w:t>
              </w:r>
            </w:hyperlink>
          </w:p>
          <w:p>
            <w:pPr/>
            <w:hyperlink r:id="rId10" w:history="1">
              <w:r>
                <w:rPr>
                  <w:color w:val="#410a8c"/>
                  <w:u w:val="single"/>
                </w:rPr>
                <w:t xml:space="preserve">Charly Jollivet</w:t>
              </w:r>
            </w:hyperlink>
          </w:p>
          <w:p>
            <w:pPr/>
            <w:r>
              <w:rPr>
                <w:i w:val="1"/>
                <w:iCs w:val="1"/>
              </w:rPr>
              <w:t xml:space="preserve">Quaina</w:t>
            </w:r>
            <w:r>
              <w:rPr/>
              <w:t xml:space="preserve">, 2013, 4, 11 p</w:t>
            </w:r>
          </w:p>
          <w:p>
            <w:pPr/>
            <w:r>
              <w:rPr/>
              <w:t xml:space="preserve">Article dans une revue</w:t>
            </w:r>
          </w:p>
          <w:p>
            <w:pPr/>
            <w:hyperlink r:id="rId16" w:history="1">
              <w:r>
                <w:rPr>
                  <w:color w:val="#410a8c"/>
                  <w:u w:val="single"/>
                </w:rPr>
                <w:t xml:space="preserve">hal-01839203v1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Archives, gouvernance et démocratie dans les pays du sud-ouest de l’océan Indien : le cas des Comores</w:t>
              </w:r>
            </w:hyperlink>
          </w:p>
          <w:p>
            <w:pPr/>
            <w:hyperlink r:id="rId10" w:history="1">
              <w:r>
                <w:rPr>
                  <w:color w:val="#410a8c"/>
                  <w:u w:val="single"/>
                </w:rPr>
                <w:t xml:space="preserve">Charly Jollivet</w:t>
              </w:r>
            </w:hyperlink>
          </w:p>
          <w:p>
            <w:pPr/>
            <w:r>
              <w:rPr/>
              <w:t xml:space="preserve">Les éditions de l’EBAD. </w:t>
            </w:r>
            <w:r>
              <w:rPr>
                <w:i w:val="1"/>
                <w:iCs w:val="1"/>
              </w:rPr>
              <w:t xml:space="preserve">NDIAYE (Ahmeth), DIONE (Bernard), Mélanges offerts au Pr Saliou Mbaye : Itinéraire d’un militant de la mémoire africaine</w:t>
            </w:r>
            <w:r>
              <w:rPr/>
              <w:t xml:space="preserve">, pp.133-144, 2020, 979-10-96109-02-9</w:t>
            </w:r>
          </w:p>
          <w:p>
            <w:pPr/>
            <w:r>
              <w:rPr/>
              <w:t xml:space="preserve">Chapitre d'ouvrage</w:t>
            </w:r>
          </w:p>
          <w:p>
            <w:pPr/>
            <w:hyperlink r:id="rId17" w:history="1">
              <w:r>
                <w:rPr>
                  <w:color w:val="#410a8c"/>
                  <w:u w:val="single"/>
                </w:rPr>
                <w:t xml:space="preserve">halshs-02909916v1</w:t>
              </w:r>
            </w:hyperlink>
          </w:p>
        </w:tc>
      </w:tr>
      <w:tr>
        <w:trPr/>
        <w:tc>
          <w:tcPr>
            <w:noWrap/>
          </w:tcPr>
          <w:p>
            <w:pPr>
              <w:spacing w:after="200"/>
            </w:pPr>
            <w:hyperlink r:id="rId18" w:history="1">
              <w:r>
                <w:rPr>
                  <w:color w:val="1e198e"/>
                  <w:b w:val="1"/>
                  <w:bCs w:val="1"/>
                  <w:u w:val="single"/>
                </w:rPr>
                <w:t xml:space="preserve">L’apport du fonds Foccart pour l’histoire des Comores (1958-1974)</w:t>
              </w:r>
            </w:hyperlink>
          </w:p>
          <w:p>
            <w:pPr/>
            <w:hyperlink r:id="rId10" w:history="1">
              <w:r>
                <w:rPr>
                  <w:color w:val="#410a8c"/>
                  <w:u w:val="single"/>
                </w:rPr>
                <w:t xml:space="preserve">Charly Jollivet</w:t>
              </w:r>
            </w:hyperlink>
          </w:p>
          <w:p>
            <w:pPr/>
            <w:r>
              <w:rPr/>
              <w:t xml:space="preserve">PUPS. </w:t>
            </w:r>
            <w:r>
              <w:rPr>
                <w:i w:val="1"/>
                <w:iCs w:val="1"/>
              </w:rPr>
              <w:t xml:space="preserve">J-P. BAT, O. FORCADE, S. MARY (dir), Jacques Foccart : archives ouvertes (1958-1974) : La politique, l’Afrique et le monde.</w:t>
            </w:r>
            <w:r>
              <w:rPr/>
              <w:t xml:space="preserve">, PUPS, p.255-264, 2017, Mondes contemporains, 979-10-231-0560-5</w:t>
            </w:r>
          </w:p>
          <w:p>
            <w:pPr/>
            <w:r>
              <w:rPr/>
              <w:t xml:space="preserve">Chapitre d'ouvrage</w:t>
            </w:r>
          </w:p>
          <w:p>
            <w:pPr/>
            <w:hyperlink r:id="rId18" w:history="1">
              <w:r>
                <w:rPr>
                  <w:color w:val="#410a8c"/>
                  <w:u w:val="single"/>
                </w:rPr>
                <w:t xml:space="preserve">hal-02494689v1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Quand la transparence n’était pas à l’ordre du jour : l’opacité du rapatriement des archives coloniales africaines</w:t>
              </w:r>
            </w:hyperlink>
          </w:p>
          <w:p>
            <w:pPr/>
            <w:hyperlink r:id="rId10" w:history="1">
              <w:r>
                <w:rPr>
                  <w:color w:val="#410a8c"/>
                  <w:u w:val="single"/>
                </w:rPr>
                <w:t xml:space="preserve">Charly Jollivet</w:t>
              </w:r>
            </w:hyperlink>
          </w:p>
          <w:p>
            <w:pPr/>
            <w:r>
              <w:rPr>
                <w:i w:val="1"/>
                <w:iCs w:val="1"/>
              </w:rPr>
              <w:t xml:space="preserve">Archives et transparence : une ambition citoyenne. Forum de l’association des archivistes français</w:t>
            </w:r>
            <w:r>
              <w:rPr/>
              <w:t xml:space="preserve">, Association des archivistes français, Apr 2019, Saint-Etienne, France</w:t>
            </w:r>
          </w:p>
          <w:p>
            <w:pPr/>
            <w:r>
              <w:rPr/>
              <w:t xml:space="preserve">Communication dans un congrès</w:t>
            </w:r>
          </w:p>
          <w:p>
            <w:pPr/>
            <w:hyperlink r:id="rId19" w:history="1">
              <w:r>
                <w:rPr>
                  <w:color w:val="#410a8c"/>
                  <w:u w:val="single"/>
                </w:rPr>
                <w:t xml:space="preserve">halshs-02475134v1</w:t>
              </w:r>
            </w:hyperlink>
          </w:p>
        </w:tc>
      </w:tr>
      <w:tr>
        <w:trPr/>
        <w:tc>
          <w:tcPr>
            <w:noWrap/>
          </w:tcPr>
          <w:p>
            <w:pPr>
              <w:spacing w:after="200"/>
            </w:pPr>
            <w:hyperlink r:id="rId20" w:history="1">
              <w:r>
                <w:rPr>
                  <w:color w:val="1e198e"/>
                  <w:b w:val="1"/>
                  <w:bCs w:val="1"/>
                  <w:u w:val="single"/>
                </w:rPr>
                <w:t xml:space="preserve">Construire l’histoire des archives pour mieux contextualiser les archives coloniales de Madagascar et des Comores</w:t>
              </w:r>
            </w:hyperlink>
          </w:p>
          <w:p>
            <w:pPr/>
            <w:hyperlink r:id="rId10" w:history="1">
              <w:r>
                <w:rPr>
                  <w:color w:val="#410a8c"/>
                  <w:u w:val="single"/>
                </w:rPr>
                <w:t xml:space="preserve">Charly Jollivet</w:t>
              </w:r>
            </w:hyperlink>
          </w:p>
          <w:p>
            <w:pPr/>
            <w:r>
              <w:rPr>
                <w:i w:val="1"/>
                <w:iCs w:val="1"/>
              </w:rPr>
              <w:t xml:space="preserve">(Dé)construire les archives coloniales. Enjeux, pratiques et débats contemporains</w:t>
            </w:r>
            <w:r>
              <w:rPr/>
              <w:t xml:space="preserve">, Groupe de recherche sur les ordres coloniaux, Jun 2019, Aix-en-Provence, France</w:t>
            </w:r>
          </w:p>
          <w:p>
            <w:pPr/>
            <w:r>
              <w:rPr/>
              <w:t xml:space="preserve">Communication dans un congrès</w:t>
            </w:r>
          </w:p>
          <w:p>
            <w:pPr/>
            <w:hyperlink r:id="rId20" w:history="1">
              <w:r>
                <w:rPr>
                  <w:color w:val="#410a8c"/>
                  <w:u w:val="single"/>
                </w:rPr>
                <w:t xml:space="preserve">halshs-02475131v1</w:t>
              </w:r>
            </w:hyperlink>
          </w:p>
        </w:tc>
      </w:tr>
      <w:tr>
        <w:trPr/>
        <w:tc>
          <w:tcPr>
            <w:noWrap/>
          </w:tcPr>
          <w:p>
            <w:pPr>
              <w:spacing w:after="200"/>
            </w:pPr>
            <w:hyperlink r:id="rId21" w:history="1">
              <w:r>
                <w:rPr>
                  <w:color w:val="1e198e"/>
                  <w:b w:val="1"/>
                  <w:bCs w:val="1"/>
                  <w:u w:val="single"/>
                </w:rPr>
                <w:t xml:space="preserve">Quelle généalogie et quelles archives pour la généalogie aux Comores et à Mayotte ?</w:t>
              </w:r>
            </w:hyperlink>
          </w:p>
          <w:p>
            <w:pPr/>
            <w:hyperlink r:id="rId10" w:history="1">
              <w:r>
                <w:rPr>
                  <w:color w:val="#410a8c"/>
                  <w:u w:val="single"/>
                </w:rPr>
                <w:t xml:space="preserve">Charly Jollivet</w:t>
              </w:r>
            </w:hyperlink>
          </w:p>
          <w:p>
            <w:pPr/>
            <w:r>
              <w:rPr>
                <w:i w:val="1"/>
                <w:iCs w:val="1"/>
              </w:rPr>
              <w:t xml:space="preserve">Colloque - Les mondes de la généalogie,</w:t>
            </w:r>
            <w:r>
              <w:rPr/>
              <w:t xml:space="preserve">, Temos; Enjeu[x], Jan 2019, Angers, France</w:t>
            </w:r>
          </w:p>
          <w:p>
            <w:pPr/>
            <w:r>
              <w:rPr/>
              <w:t xml:space="preserve">Communication dans un congrès</w:t>
            </w:r>
          </w:p>
          <w:p>
            <w:pPr/>
            <w:hyperlink r:id="rId21" w:history="1">
              <w:r>
                <w:rPr>
                  <w:color w:val="#410a8c"/>
                  <w:u w:val="single"/>
                </w:rPr>
                <w:t xml:space="preserve">halshs-02475113v1</w:t>
              </w:r>
            </w:hyperlink>
          </w:p>
        </w:tc>
      </w:tr>
      <w:tr>
        <w:trPr/>
        <w:tc>
          <w:tcPr>
            <w:noWrap/>
          </w:tcPr>
          <w:p>
            <w:pPr>
              <w:spacing w:after="200"/>
            </w:pPr>
            <w:hyperlink r:id="rId22" w:history="1">
              <w:r>
                <w:rPr>
                  <w:color w:val="1e198e"/>
                  <w:b w:val="1"/>
                  <w:bCs w:val="1"/>
                  <w:u w:val="single"/>
                </w:rPr>
                <w:t xml:space="preserve">Les freins à l'accès aux archives, entre contraintes métier et régulations sociales</w:t>
              </w:r>
            </w:hyperlink>
          </w:p>
          <w:p>
            <w:pPr/>
            <w:hyperlink r:id="rId15" w:history="1">
              <w:r>
                <w:rPr>
                  <w:color w:val="#410a8c"/>
                  <w:u w:val="single"/>
                </w:rPr>
                <w:t xml:space="preserve">Margot Georges</w:t>
              </w:r>
            </w:hyperlink>
            <w:r>
              <w:rPr/>
              <w:t xml:space="preserve">,</w:t>
            </w:r>
            <w:hyperlink r:id="rId23" w:history="1">
              <w:r>
                <w:rPr>
                  <w:color w:val="#410a8c"/>
                  <w:u w:val="single"/>
                </w:rPr>
                <w:t xml:space="preserve">Bénédicte Grailles</w:t>
              </w:r>
            </w:hyperlink>
            <w:r>
              <w:rPr/>
              <w:t xml:space="preserve">,</w:t>
            </w:r>
            <w:hyperlink r:id="rId24" w:history="1">
              <w:r>
                <w:rPr>
                  <w:color w:val="#410a8c"/>
                  <w:u w:val="single"/>
                </w:rPr>
                <w:t xml:space="preserve">Damien Hamard</w:t>
              </w:r>
            </w:hyperlink>
            <w:r>
              <w:rPr/>
              <w:t xml:space="preserve">,</w:t>
            </w:r>
            <w:hyperlink r:id="rId10" w:history="1">
              <w:r>
                <w:rPr>
                  <w:color w:val="#410a8c"/>
                  <w:u w:val="single"/>
                </w:rPr>
                <w:t xml:space="preserve">Charly Jollivet</w:t>
              </w:r>
            </w:hyperlink>
            <w:r>
              <w:rPr/>
              <w:t xml:space="preserve">,</w:t>
            </w:r>
            <w:hyperlink r:id="rId25" w:history="1">
              <w:r>
                <w:rPr>
                  <w:color w:val="#410a8c"/>
                  <w:u w:val="single"/>
                </w:rPr>
                <w:t xml:space="preserve">Magalie Moysan</w:t>
              </w:r>
            </w:hyperlink>
          </w:p>
          <w:p>
            <w:pPr/>
            <w:r>
              <w:rPr>
                <w:i w:val="1"/>
                <w:iCs w:val="1"/>
              </w:rPr>
              <w:t xml:space="preserve">Archives et transparence : une ambition citoyenne. Forum de l’association des archivistes français</w:t>
            </w:r>
            <w:r>
              <w:rPr/>
              <w:t xml:space="preserve">, Apr 2019, Saint-Etienne, France</w:t>
            </w:r>
          </w:p>
          <w:p>
            <w:pPr/>
            <w:r>
              <w:rPr/>
              <w:t xml:space="preserve">Communication dans un congrès</w:t>
            </w:r>
          </w:p>
          <w:p>
            <w:pPr/>
            <w:hyperlink r:id="rId22" w:history="1">
              <w:r>
                <w:rPr>
                  <w:color w:val="#410a8c"/>
                  <w:u w:val="single"/>
                </w:rPr>
                <w:t xml:space="preserve">hal-02512796v1</w:t>
              </w:r>
            </w:hyperlink>
          </w:p>
        </w:tc>
      </w:tr>
      <w:tr>
        <w:trPr/>
        <w:tc>
          <w:tcPr>
            <w:noWrap/>
          </w:tcPr>
          <w:p>
            <w:pPr>
              <w:spacing w:after="200"/>
            </w:pPr>
            <w:hyperlink r:id="rId26" w:history="1">
              <w:r>
                <w:rPr>
                  <w:color w:val="1e198e"/>
                  <w:b w:val="1"/>
                  <w:bCs w:val="1"/>
                  <w:u w:val="single"/>
                </w:rPr>
                <w:t xml:space="preserve">L’émergence d’un service d’archives dans la colonie de Madagascar (1896-1960)</w:t>
              </w:r>
            </w:hyperlink>
          </w:p>
          <w:p>
            <w:pPr/>
            <w:hyperlink r:id="rId10" w:history="1">
              <w:r>
                <w:rPr>
                  <w:color w:val="#410a8c"/>
                  <w:u w:val="single"/>
                </w:rPr>
                <w:t xml:space="preserve">Charly Jollivet</w:t>
              </w:r>
            </w:hyperlink>
          </w:p>
          <w:p>
            <w:pPr/>
            <w:r>
              <w:rPr>
                <w:i w:val="1"/>
                <w:iCs w:val="1"/>
              </w:rPr>
              <w:t xml:space="preserve">Archives du patrimoine écrit / patrimoine écrit des archives</w:t>
            </w:r>
            <w:r>
              <w:rPr/>
              <w:t xml:space="preserve">, Archives nationales; Bibliothèque nationale; Institut national du patrimoine, Mar 2019, Paris, France</w:t>
            </w:r>
          </w:p>
          <w:p>
            <w:pPr/>
            <w:r>
              <w:rPr/>
              <w:t xml:space="preserve">Communication dans un congrès</w:t>
            </w:r>
          </w:p>
          <w:p>
            <w:pPr/>
            <w:hyperlink r:id="rId26" w:history="1">
              <w:r>
                <w:rPr>
                  <w:color w:val="#410a8c"/>
                  <w:u w:val="single"/>
                </w:rPr>
                <w:t xml:space="preserve">halshs-02475139v1</w:t>
              </w:r>
            </w:hyperlink>
          </w:p>
        </w:tc>
      </w:tr>
      <w:tr>
        <w:trPr/>
        <w:tc>
          <w:tcPr>
            <w:noWrap/>
          </w:tcPr>
          <w:p>
            <w:pPr>
              <w:spacing w:after="200"/>
            </w:pPr>
            <w:hyperlink r:id="rId27" w:history="1">
              <w:r>
                <w:rPr>
                  <w:color w:val="1e198e"/>
                  <w:b w:val="1"/>
                  <w:bCs w:val="1"/>
                  <w:u w:val="single"/>
                </w:rPr>
                <w:t xml:space="preserve">Madagascar, Comores : aux marges de la mondialisation, des systèmes archivistiques sous influence ?</w:t>
              </w:r>
            </w:hyperlink>
          </w:p>
          <w:p>
            <w:pPr/>
            <w:hyperlink r:id="rId10" w:history="1">
              <w:r>
                <w:rPr>
                  <w:color w:val="#410a8c"/>
                  <w:u w:val="single"/>
                </w:rPr>
                <w:t xml:space="preserve">Charly Jollivet</w:t>
              </w:r>
            </w:hyperlink>
          </w:p>
          <w:p>
            <w:pPr/>
            <w:r>
              <w:rPr>
                <w:i w:val="1"/>
                <w:iCs w:val="1"/>
              </w:rPr>
              <w:t xml:space="preserve">Archivistique et mondialisation : vers une archivistique-monde ?</w:t>
            </w:r>
            <w:r>
              <w:rPr/>
              <w:t xml:space="preserve">, Université d’Angers; AEDAA, Feb 2019, Angers, France</w:t>
            </w:r>
          </w:p>
          <w:p>
            <w:pPr/>
            <w:r>
              <w:rPr/>
              <w:t xml:space="preserve">Communication dans un congrès</w:t>
            </w:r>
          </w:p>
          <w:p>
            <w:pPr/>
            <w:hyperlink r:id="rId27" w:history="1">
              <w:r>
                <w:rPr>
                  <w:color w:val="#410a8c"/>
                  <w:u w:val="single"/>
                </w:rPr>
                <w:t xml:space="preserve">halshs-02475146v1</w:t>
              </w:r>
            </w:hyperlink>
          </w:p>
        </w:tc>
      </w:tr>
      <w:tr>
        <w:trPr/>
        <w:tc>
          <w:tcPr>
            <w:noWrap/>
          </w:tcPr>
          <w:p>
            <w:pPr>
              <w:spacing w:after="200"/>
            </w:pPr>
            <w:hyperlink r:id="rId28" w:history="1">
              <w:r>
                <w:rPr>
                  <w:color w:val="1e198e"/>
                  <w:b w:val="1"/>
                  <w:bCs w:val="1"/>
                  <w:u w:val="single"/>
                </w:rPr>
                <w:t xml:space="preserve">Les transferts d’archives coloniales vers la France. Le cas de Madagascar</w:t>
              </w:r>
            </w:hyperlink>
          </w:p>
          <w:p>
            <w:pPr/>
            <w:hyperlink r:id="rId10" w:history="1">
              <w:r>
                <w:rPr>
                  <w:color w:val="#410a8c"/>
                  <w:u w:val="single"/>
                </w:rPr>
                <w:t xml:space="preserve">Charly Jollivet</w:t>
              </w:r>
            </w:hyperlink>
          </w:p>
          <w:p>
            <w:pPr/>
            <w:r>
              <w:rPr>
                <w:i w:val="1"/>
                <w:iCs w:val="1"/>
              </w:rPr>
              <w:t xml:space="preserve">Archives : Gouvernance, mémoire et patrimoine. Conférence du Conseil international des archives</w:t>
            </w:r>
            <w:r>
              <w:rPr/>
              <w:t xml:space="preserve">, Nov 2018, Yaoundé, Cameroun</w:t>
            </w:r>
          </w:p>
          <w:p>
            <w:pPr/>
            <w:r>
              <w:rPr/>
              <w:t xml:space="preserve">Communication dans un congrès</w:t>
            </w:r>
          </w:p>
          <w:p>
            <w:pPr/>
            <w:hyperlink r:id="rId28" w:history="1">
              <w:r>
                <w:rPr>
                  <w:color w:val="#410a8c"/>
                  <w:u w:val="single"/>
                </w:rPr>
                <w:t xml:space="preserve">halshs-02475128v1</w:t>
              </w:r>
            </w:hyperlink>
          </w:p>
        </w:tc>
      </w:tr>
      <w:tr>
        <w:trPr/>
        <w:tc>
          <w:tcPr>
            <w:noWrap/>
          </w:tcPr>
          <w:p>
            <w:pPr>
              <w:spacing w:after="200"/>
            </w:pPr>
            <w:hyperlink r:id="rId29" w:history="1">
              <w:r>
                <w:rPr>
                  <w:color w:val="1e198e"/>
                  <w:b w:val="1"/>
                  <w:bCs w:val="1"/>
                  <w:u w:val="single"/>
                </w:rPr>
                <w:t xml:space="preserve">Une place pour le féminisme dans les services d’archives publics français ?</w:t>
              </w:r>
            </w:hyperlink>
          </w:p>
          <w:p>
            <w:pPr/>
            <w:hyperlink r:id="rId10" w:history="1">
              <w:r>
                <w:rPr>
                  <w:color w:val="#410a8c"/>
                  <w:u w:val="single"/>
                </w:rPr>
                <w:t xml:space="preserve">Charly Jollivet</w:t>
              </w:r>
            </w:hyperlink>
          </w:p>
          <w:p>
            <w:pPr/>
            <w:r>
              <w:rPr>
                <w:i w:val="1"/>
                <w:iCs w:val="1"/>
              </w:rPr>
              <w:t xml:space="preserve">Les féministes et leurs archives (1968-2018). Militantisme, mémoire et recherche</w:t>
            </w:r>
            <w:r>
              <w:rPr/>
              <w:t xml:space="preserve">, Université d'Angers, Mar 2018, Angers, France</w:t>
            </w:r>
          </w:p>
          <w:p>
            <w:pPr/>
            <w:r>
              <w:rPr/>
              <w:t xml:space="preserve">Communication dans un congrès</w:t>
            </w:r>
          </w:p>
          <w:p>
            <w:pPr/>
            <w:hyperlink r:id="rId29" w:history="1">
              <w:r>
                <w:rPr>
                  <w:color w:val="#410a8c"/>
                  <w:u w:val="single"/>
                </w:rPr>
                <w:t xml:space="preserve">hal-02494628v1</w:t>
              </w:r>
            </w:hyperlink>
          </w:p>
        </w:tc>
      </w:tr>
      <w:tr>
        <w:trPr/>
        <w:tc>
          <w:tcPr>
            <w:noWrap/>
          </w:tcPr>
          <w:p>
            <w:pPr>
              <w:spacing w:after="200"/>
            </w:pPr>
            <w:hyperlink r:id="rId30" w:history="1">
              <w:r>
                <w:rPr>
                  <w:color w:val="1e198e"/>
                  <w:b w:val="1"/>
                  <w:bCs w:val="1"/>
                  <w:u w:val="single"/>
                </w:rPr>
                <w:t xml:space="preserve">Le doctorat en archivistique</w:t>
              </w:r>
            </w:hyperlink>
          </w:p>
          <w:p>
            <w:pPr/>
            <w:hyperlink r:id="rId25" w:history="1">
              <w:r>
                <w:rPr>
                  <w:color w:val="#410a8c"/>
                  <w:u w:val="single"/>
                </w:rPr>
                <w:t xml:space="preserve">Magalie Moysan</w:t>
              </w:r>
            </w:hyperlink>
            <w:r>
              <w:rPr/>
              <w:t xml:space="preserve">,</w:t>
            </w:r>
            <w:hyperlink r:id="rId15" w:history="1">
              <w:r>
                <w:rPr>
                  <w:color w:val="#410a8c"/>
                  <w:u w:val="single"/>
                </w:rPr>
                <w:t xml:space="preserve">Margot Georges</w:t>
              </w:r>
            </w:hyperlink>
            <w:r>
              <w:rPr/>
              <w:t xml:space="preserve">,</w:t>
            </w:r>
            <w:hyperlink r:id="rId10" w:history="1">
              <w:r>
                <w:rPr>
                  <w:color w:val="#410a8c"/>
                  <w:u w:val="single"/>
                </w:rPr>
                <w:t xml:space="preserve">Charly Jollivet</w:t>
              </w:r>
            </w:hyperlink>
            <w:r>
              <w:rPr/>
              <w:t xml:space="preserve">,</w:t>
            </w:r>
            <w:hyperlink r:id="rId24" w:history="1">
              <w:r>
                <w:rPr>
                  <w:color w:val="#410a8c"/>
                  <w:u w:val="single"/>
                </w:rPr>
                <w:t xml:space="preserve">Damien Hamard</w:t>
              </w:r>
            </w:hyperlink>
            <w:r>
              <w:rPr/>
              <w:t xml:space="preserve">,</w:t>
            </w:r>
            <w:hyperlink r:id="rId31" w:history="1">
              <w:r>
                <w:rPr>
                  <w:color w:val="#410a8c"/>
                  <w:u w:val="single"/>
                </w:rPr>
                <w:t xml:space="preserve">Jean-Philippe Legois</w:t>
              </w:r>
            </w:hyperlink>
          </w:p>
          <w:p>
            <w:pPr/>
            <w:r>
              <w:rPr>
                <w:i w:val="1"/>
                <w:iCs w:val="1"/>
              </w:rPr>
              <w:t xml:space="preserve">La recherche en archivistique : qu’en est-il aujourd’hui ? XVe journée d’archivistique d’Angers2017-02-03</w:t>
            </w:r>
            <w:r>
              <w:rPr/>
              <w:t xml:space="preserve">, Université d'Angers, Feb 2017, Angers, France</w:t>
            </w:r>
          </w:p>
          <w:p>
            <w:pPr/>
            <w:r>
              <w:rPr/>
              <w:t xml:space="preserve">Communication dans un congrès</w:t>
            </w:r>
          </w:p>
          <w:p>
            <w:pPr/>
            <w:hyperlink r:id="rId30" w:history="1">
              <w:r>
                <w:rPr>
                  <w:color w:val="#410a8c"/>
                  <w:u w:val="single"/>
                </w:rPr>
                <w:t xml:space="preserve">hal-02494688v1</w:t>
              </w:r>
            </w:hyperlink>
          </w:p>
        </w:tc>
      </w:tr>
      <w:tr>
        <w:trPr/>
        <w:tc>
          <w:tcPr>
            <w:noWrap/>
          </w:tcPr>
          <w:p>
            <w:pPr>
              <w:spacing w:after="200"/>
            </w:pPr>
            <w:hyperlink r:id="rId32" w:history="1">
              <w:r>
                <w:rPr>
                  <w:color w:val="1e198e"/>
                  <w:b w:val="1"/>
                  <w:bCs w:val="1"/>
                  <w:u w:val="single"/>
                </w:rPr>
                <w:t xml:space="preserve">Usages, non-usages et non-usagers des archives à Madagascar, aux Comores et à Mayotte</w:t>
              </w:r>
            </w:hyperlink>
          </w:p>
          <w:p>
            <w:pPr/>
            <w:hyperlink r:id="rId10" w:history="1">
              <w:r>
                <w:rPr>
                  <w:color w:val="#410a8c"/>
                  <w:u w:val="single"/>
                </w:rPr>
                <w:t xml:space="preserve">Charly Jollivet</w:t>
              </w:r>
            </w:hyperlink>
          </w:p>
          <w:p>
            <w:pPr/>
            <w:r>
              <w:rPr>
                <w:i w:val="1"/>
                <w:iCs w:val="1"/>
              </w:rPr>
              <w:t xml:space="preserve">Non-public(s), Identités voulues ou subies ? du XIXe siècle à demain.</w:t>
            </w:r>
            <w:r>
              <w:rPr/>
              <w:t xml:space="preserve">, 2017, St-Quentin-en-Yvelines, France</w:t>
            </w:r>
          </w:p>
          <w:p>
            <w:pPr/>
            <w:r>
              <w:rPr/>
              <w:t xml:space="preserve">Communication dans un congrès</w:t>
            </w:r>
          </w:p>
          <w:p>
            <w:pPr/>
            <w:hyperlink r:id="rId32" w:history="1">
              <w:r>
                <w:rPr>
                  <w:color w:val="#410a8c"/>
                  <w:u w:val="single"/>
                </w:rPr>
                <w:t xml:space="preserve">hal-02564787v1</w:t>
              </w:r>
            </w:hyperlink>
          </w:p>
        </w:tc>
      </w:tr>
      <w:tr>
        <w:trPr/>
        <w:tc>
          <w:tcPr>
            <w:noWrap/>
          </w:tcPr>
          <w:p>
            <w:pPr>
              <w:spacing w:after="200"/>
            </w:pPr>
            <w:hyperlink r:id="rId33" w:history="1">
              <w:r>
                <w:rPr>
                  <w:color w:val="1e198e"/>
                  <w:b w:val="1"/>
                  <w:bCs w:val="1"/>
                  <w:u w:val="single"/>
                </w:rPr>
                <w:t xml:space="preserve">Madagascar et ses archives</w:t>
              </w:r>
            </w:hyperlink>
          </w:p>
          <w:p>
            <w:pPr/>
            <w:hyperlink r:id="rId10" w:history="1">
              <w:r>
                <w:rPr>
                  <w:color w:val="#410a8c"/>
                  <w:u w:val="single"/>
                </w:rPr>
                <w:t xml:space="preserve">Charly Jollivet</w:t>
              </w:r>
            </w:hyperlink>
          </w:p>
          <w:p>
            <w:pPr/>
            <w:r>
              <w:rPr>
                <w:i w:val="1"/>
                <w:iCs w:val="1"/>
              </w:rPr>
              <w:t xml:space="preserve">1947-2017, l’insurrection malgache : histoire universitaire, mémoires populaires</w:t>
            </w:r>
            <w:r>
              <w:rPr/>
              <w:t xml:space="preserve">, 2017, Paris, France</w:t>
            </w:r>
          </w:p>
          <w:p>
            <w:pPr/>
            <w:r>
              <w:rPr/>
              <w:t xml:space="preserve">Communication dans un congrès</w:t>
            </w:r>
          </w:p>
          <w:p>
            <w:pPr/>
            <w:hyperlink r:id="rId33" w:history="1">
              <w:r>
                <w:rPr>
                  <w:color w:val="#410a8c"/>
                  <w:u w:val="single"/>
                </w:rPr>
                <w:t xml:space="preserve">hal-02564819v1</w:t>
              </w:r>
            </w:hyperlink>
          </w:p>
        </w:tc>
      </w:tr>
      <w:tr>
        <w:trPr/>
        <w:tc>
          <w:tcPr>
            <w:noWrap/>
          </w:tcPr>
          <w:p>
            <w:pPr>
              <w:spacing w:after="200"/>
            </w:pPr>
            <w:hyperlink r:id="rId34" w:history="1">
              <w:r>
                <w:rPr>
                  <w:color w:val="1e198e"/>
                  <w:b w:val="1"/>
                  <w:bCs w:val="1"/>
                  <w:u w:val="single"/>
                </w:rPr>
                <w:t xml:space="preserve">La recherche doctorale en archivistique</w:t>
              </w:r>
            </w:hyperlink>
          </w:p>
          <w:p>
            <w:pPr/>
            <w:hyperlink r:id="rId10" w:history="1">
              <w:r>
                <w:rPr>
                  <w:color w:val="#410a8c"/>
                  <w:u w:val="single"/>
                </w:rPr>
                <w:t xml:space="preserve">Charly Jollivet</w:t>
              </w:r>
            </w:hyperlink>
            <w:r>
              <w:rPr/>
              <w:t xml:space="preserve">,</w:t>
            </w:r>
            <w:hyperlink r:id="rId15" w:history="1">
              <w:r>
                <w:rPr>
                  <w:color w:val="#410a8c"/>
                  <w:u w:val="single"/>
                </w:rPr>
                <w:t xml:space="preserve">Margot Georges</w:t>
              </w:r>
            </w:hyperlink>
          </w:p>
          <w:p>
            <w:pPr/>
            <w:r>
              <w:rPr>
                <w:i w:val="1"/>
                <w:iCs w:val="1"/>
              </w:rPr>
              <w:t xml:space="preserve">"L’engagement associatif dans les archives". Journée d'étude de l' association des étudiants et diplomés en archivistique d'Angers</w:t>
            </w:r>
            <w:r>
              <w:rPr/>
              <w:t xml:space="preserve">, 2015, Angers, France</w:t>
            </w:r>
          </w:p>
          <w:p>
            <w:pPr/>
            <w:r>
              <w:rPr/>
              <w:t xml:space="preserve">Communication dans un congrès</w:t>
            </w:r>
          </w:p>
          <w:p>
            <w:pPr/>
            <w:hyperlink r:id="rId34" w:history="1">
              <w:r>
                <w:rPr>
                  <w:color w:val="#410a8c"/>
                  <w:u w:val="single"/>
                </w:rPr>
                <w:t xml:space="preserve">hal-02564822v1</w:t>
              </w:r>
            </w:hyperlink>
          </w:p>
        </w:tc>
      </w:tr>
      <w:tr>
        <w:trPr/>
        <w:tc>
          <w:tcPr>
            <w:noWrap/>
          </w:tcPr>
          <w:p>
            <w:pPr>
              <w:spacing w:after="200"/>
            </w:pPr>
            <w:hyperlink r:id="rId35" w:history="1">
              <w:r>
                <w:rPr>
                  <w:color w:val="1e198e"/>
                  <w:b w:val="1"/>
                  <w:bCs w:val="1"/>
                  <w:u w:val="single"/>
                </w:rPr>
                <w:t xml:space="preserve">Archives, gouvernance et démocratie dans les pays du sud-ouest de l’océan Indien : le cas des Comores</w:t>
              </w:r>
            </w:hyperlink>
          </w:p>
          <w:p>
            <w:pPr/>
            <w:hyperlink r:id="rId10" w:history="1">
              <w:r>
                <w:rPr>
                  <w:color w:val="#410a8c"/>
                  <w:u w:val="single"/>
                </w:rPr>
                <w:t xml:space="preserve">Charly Jollivet</w:t>
              </w:r>
            </w:hyperlink>
          </w:p>
          <w:p>
            <w:pPr/>
            <w:r>
              <w:rPr>
                <w:i w:val="1"/>
                <w:iCs w:val="1"/>
              </w:rPr>
              <w:t xml:space="preserve">XIIIe journée d’archivistique d’Angers. Archives et démocratie à l’ère du numérique : nouveaux enjeux, nouvelles responsabilités pour les archivistes</w:t>
            </w:r>
            <w:r>
              <w:rPr/>
              <w:t xml:space="preserve">, 2015, Angers, France</w:t>
            </w:r>
          </w:p>
          <w:p>
            <w:pPr/>
            <w:r>
              <w:rPr/>
              <w:t xml:space="preserve">Communication dans un congrès</w:t>
            </w:r>
          </w:p>
          <w:p>
            <w:pPr/>
            <w:hyperlink r:id="rId35" w:history="1">
              <w:r>
                <w:rPr>
                  <w:color w:val="#410a8c"/>
                  <w:u w:val="single"/>
                </w:rPr>
                <w:t xml:space="preserve">hal-02564796v1</w:t>
              </w:r>
            </w:hyperlink>
          </w:p>
        </w:tc>
      </w:tr>
      <w:tr>
        <w:trPr/>
        <w:tc>
          <w:tcPr>
            <w:noWrap/>
          </w:tcPr>
          <w:p>
            <w:pPr>
              <w:spacing w:after="200"/>
            </w:pPr>
            <w:hyperlink r:id="rId36" w:history="1">
              <w:r>
                <w:rPr>
                  <w:color w:val="1e198e"/>
                  <w:b w:val="1"/>
                  <w:bCs w:val="1"/>
                  <w:u w:val="single"/>
                </w:rPr>
                <w:t xml:space="preserve">Le stage technique international d'archives (1951-2012) : lieu de diffusion de l'archivistique française ou lieu d'apprentissage par l'échange ?</w:t>
              </w:r>
            </w:hyperlink>
          </w:p>
          <w:p>
            <w:pPr/>
            <w:hyperlink r:id="rId10" w:history="1">
              <w:r>
                <w:rPr>
                  <w:color w:val="#410a8c"/>
                  <w:u w:val="single"/>
                </w:rPr>
                <w:t xml:space="preserve">Charly Jollivet</w:t>
              </w:r>
            </w:hyperlink>
          </w:p>
          <w:p>
            <w:pPr/>
            <w:r>
              <w:rPr>
                <w:i w:val="1"/>
                <w:iCs w:val="1"/>
              </w:rPr>
              <w:t xml:space="preserve">La France au carrefour des échanges interculturels</w:t>
            </w:r>
            <w:r>
              <w:rPr/>
              <w:t xml:space="preserve">, 2013, Angers, France</w:t>
            </w:r>
          </w:p>
          <w:p>
            <w:pPr/>
            <w:r>
              <w:rPr/>
              <w:t xml:space="preserve">Communication dans un congrès</w:t>
            </w:r>
          </w:p>
          <w:p>
            <w:pPr/>
            <w:hyperlink r:id="rId36" w:history="1">
              <w:r>
                <w:rPr>
                  <w:color w:val="#410a8c"/>
                  <w:u w:val="single"/>
                </w:rPr>
                <w:t xml:space="preserve">hal-03431134v1</w:t>
              </w:r>
            </w:hyperlink>
          </w:p>
        </w:tc>
      </w:tr>
      <w:tr>
        <w:trPr/>
        <w:tc>
          <w:tcPr>
            <w:noWrap/>
          </w:tcPr>
          <w:p>
            <w:pPr>
              <w:spacing w:after="200"/>
            </w:pPr>
            <w:hyperlink r:id="rId37" w:history="1">
              <w:r>
                <w:rPr>
                  <w:color w:val="1e198e"/>
                  <w:b w:val="1"/>
                  <w:bCs w:val="1"/>
                  <w:u w:val="single"/>
                </w:rPr>
                <w:t xml:space="preserve">Archivistes de l'océan Indien : regards croisés de professionnels des archives de Mayotte, de Madagascar et des Comores</w:t>
              </w:r>
            </w:hyperlink>
          </w:p>
          <w:p>
            <w:pPr/>
            <w:hyperlink r:id="rId10" w:history="1">
              <w:r>
                <w:rPr>
                  <w:color w:val="#410a8c"/>
                  <w:u w:val="single"/>
                </w:rPr>
                <w:t xml:space="preserve">Charly Jollivet</w:t>
              </w:r>
            </w:hyperlink>
          </w:p>
          <w:p>
            <w:pPr/>
            <w:r>
              <w:rPr>
                <w:i w:val="1"/>
                <w:iCs w:val="1"/>
              </w:rPr>
              <w:t xml:space="preserve">« Les archives aujourd’hui et demain ! » Forum des archivistes</w:t>
            </w:r>
            <w:r>
              <w:rPr/>
              <w:t xml:space="preserve">, 2013, Angers, France</w:t>
            </w:r>
          </w:p>
          <w:p>
            <w:pPr/>
            <w:r>
              <w:rPr/>
              <w:t xml:space="preserve">Communication dans un congrès</w:t>
            </w:r>
          </w:p>
          <w:p>
            <w:pPr/>
            <w:hyperlink r:id="rId37" w:history="1">
              <w:r>
                <w:rPr>
                  <w:color w:val="#410a8c"/>
                  <w:u w:val="single"/>
                </w:rPr>
                <w:t xml:space="preserve">hal-03431118v1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C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y-jollivet" TargetMode="External"/><Relationship Id="rId8" Type="http://schemas.openxmlformats.org/officeDocument/2006/relationships/hyperlink" Target="https://orcid.org/0000-0002-4007-1802" TargetMode="External"/><Relationship Id="rId9" Type="http://schemas.openxmlformats.org/officeDocument/2006/relationships/hyperlink" Target="https://theses.hal.science/tel-02484726v1" TargetMode="External"/><Relationship Id="rId10" Type="http://schemas.openxmlformats.org/officeDocument/2006/relationships/hyperlink" Target="https://hal.science/search/index/?q=*&amp;authFullName_s=Charly Jollivet" TargetMode="External"/><Relationship Id="rId11" Type="http://schemas.openxmlformats.org/officeDocument/2006/relationships/hyperlink" Target="https://www.theses.fr/" TargetMode="External"/><Relationship Id="rId12" Type="http://schemas.openxmlformats.org/officeDocument/2006/relationships/hyperlink" Target="https://hal.science/hal-02780293v1" TargetMode="External"/><Relationship Id="rId13" Type="http://schemas.openxmlformats.org/officeDocument/2006/relationships/hyperlink" Target="https://dx.doi.org/10.3828/comma.2019.1.6" TargetMode="External"/><Relationship Id="rId14" Type="http://schemas.openxmlformats.org/officeDocument/2006/relationships/hyperlink" Target="https://hal.science/hal-02472948v1" TargetMode="External"/><Relationship Id="rId15" Type="http://schemas.openxmlformats.org/officeDocument/2006/relationships/hyperlink" Target="https://hal.science/search/index/?q=*&amp;authFullName_s=Margot Georges" TargetMode="External"/><Relationship Id="rId16" Type="http://schemas.openxmlformats.org/officeDocument/2006/relationships/hyperlink" Target="https://hal.science/hal-01839203v1" TargetMode="External"/><Relationship Id="rId17" Type="http://schemas.openxmlformats.org/officeDocument/2006/relationships/hyperlink" Target="https://shs.hal.science/halshs-02909916v1" TargetMode="External"/><Relationship Id="rId18" Type="http://schemas.openxmlformats.org/officeDocument/2006/relationships/hyperlink" Target="https://hal.science/hal-02494689v1" TargetMode="External"/><Relationship Id="rId19" Type="http://schemas.openxmlformats.org/officeDocument/2006/relationships/hyperlink" Target="https://shs.hal.science/halshs-02475134v1" TargetMode="External"/><Relationship Id="rId20" Type="http://schemas.openxmlformats.org/officeDocument/2006/relationships/hyperlink" Target="https://shs.hal.science/halshs-02475131v1" TargetMode="External"/><Relationship Id="rId21" Type="http://schemas.openxmlformats.org/officeDocument/2006/relationships/hyperlink" Target="https://shs.hal.science/halshs-02475113v1" TargetMode="External"/><Relationship Id="rId22" Type="http://schemas.openxmlformats.org/officeDocument/2006/relationships/hyperlink" Target="https://hal.science/hal-02512796v1" TargetMode="External"/><Relationship Id="rId23" Type="http://schemas.openxmlformats.org/officeDocument/2006/relationships/hyperlink" Target="https://hal.science/search/index/?q=*&amp;authFullName_s=B&#233;n&#233;dicte Grailles" TargetMode="External"/><Relationship Id="rId24" Type="http://schemas.openxmlformats.org/officeDocument/2006/relationships/hyperlink" Target="https://hal.science/search/index/?q=*&amp;authFullName_s=Damien Hamard" TargetMode="External"/><Relationship Id="rId25" Type="http://schemas.openxmlformats.org/officeDocument/2006/relationships/hyperlink" Target="https://hal.science/search/index/?q=*&amp;authFullName_s=Magalie Moysan" TargetMode="External"/><Relationship Id="rId26" Type="http://schemas.openxmlformats.org/officeDocument/2006/relationships/hyperlink" Target="https://shs.hal.science/halshs-02475139v1" TargetMode="External"/><Relationship Id="rId27" Type="http://schemas.openxmlformats.org/officeDocument/2006/relationships/hyperlink" Target="https://shs.hal.science/halshs-02475146v1" TargetMode="External"/><Relationship Id="rId28" Type="http://schemas.openxmlformats.org/officeDocument/2006/relationships/hyperlink" Target="https://shs.hal.science/halshs-02475128v1" TargetMode="External"/><Relationship Id="rId29" Type="http://schemas.openxmlformats.org/officeDocument/2006/relationships/hyperlink" Target="https://hal.science/hal-02494628v1" TargetMode="External"/><Relationship Id="rId30" Type="http://schemas.openxmlformats.org/officeDocument/2006/relationships/hyperlink" Target="https://hal.science/hal-02494688v1" TargetMode="External"/><Relationship Id="rId31" Type="http://schemas.openxmlformats.org/officeDocument/2006/relationships/hyperlink" Target="https://hal.science/search/index/?q=*&amp;authFullName_s=Jean-Philippe Legois" TargetMode="External"/><Relationship Id="rId32" Type="http://schemas.openxmlformats.org/officeDocument/2006/relationships/hyperlink" Target="https://univ-angers.hal.science/hal-02564787v1" TargetMode="External"/><Relationship Id="rId33" Type="http://schemas.openxmlformats.org/officeDocument/2006/relationships/hyperlink" Target="https://univ-angers.hal.science/hal-02564819v1" TargetMode="External"/><Relationship Id="rId34" Type="http://schemas.openxmlformats.org/officeDocument/2006/relationships/hyperlink" Target="https://univ-angers.hal.science/hal-02564822v1" TargetMode="External"/><Relationship Id="rId35" Type="http://schemas.openxmlformats.org/officeDocument/2006/relationships/hyperlink" Target="https://univ-angers.hal.science/hal-02564796v1" TargetMode="External"/><Relationship Id="rId36" Type="http://schemas.openxmlformats.org/officeDocument/2006/relationships/hyperlink" Target="https://univ-angers.hal.science/hal-03431134v1" TargetMode="External"/><Relationship Id="rId37" Type="http://schemas.openxmlformats.org/officeDocument/2006/relationships/hyperlink" Target="https://univ-angers.hal.science/hal-03431118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Charly Jollivet</dc:title>
  <dc:description>CV</dc:description>
  <dc:subject/>
  <cp:keywords/>
  <cp:category/>
  <cp:lastModifiedBy/>
  <dcterms:created xsi:type="dcterms:W3CDTF">2026-03-16T01:12:11+01:00</dcterms:created>
  <dcterms:modified xsi:type="dcterms:W3CDTF">2026-03-16T01:12:11+01:00</dcterms:modified>
</cp:coreProperties>
</file>

<file path=docProps/custom.xml><?xml version="1.0" encoding="utf-8"?>
<Properties xmlns="http://schemas.openxmlformats.org/officeDocument/2006/custom-properties" xmlns:vt="http://schemas.openxmlformats.org/officeDocument/2006/docPropsVTypes"/>
</file>