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Chatrian </w:t>
      </w:r>
      <w:r>
        <w:rPr>
          <w:color w:val="641e6e"/>
        </w:rPr>
        <w:t xml:space="preserve">Doctorante au Centre d'histoire du XIXe siècle -Paris 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Chatrian</dc:title>
  <dc:description>CV</dc:description>
  <dc:subject/>
  <cp:keywords/>
  <cp:category/>
  <cp:lastModifiedBy/>
  <dcterms:created xsi:type="dcterms:W3CDTF">2026-05-02T10:18:06+02:00</dcterms:created>
  <dcterms:modified xsi:type="dcterms:W3CDTF">2026-05-02T10:18:06+02:00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