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Morhain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S'approcher des émotions d'autrui. Travail de terrain, éthique de care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Mollé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Loger les étudiants dans la métropole : comparaison des processus d’institutionnalisation à Lyon et à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⟨10.4000/13et5⟩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jeu sérieux comme outil de prospective des usages du véhicule autonome : méthodologie et enjeux à partir de l’expérience du jeu de plateau RoboSpectif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 (3/4), pp.article numéro 5629.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⟨10.4000/netcom.5629⟩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&amp;quot;carré métropolitain&amp;quot;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Flammarion. </w:t>
            </w:r>
            <w:r>
              <w:rPr>
                <w:i w:val="1"/>
                <w:iCs w:val="1"/>
              </w:rPr>
              <w:t xml:space="preserve">Vers une aire métropolitaine universitaire ? Etre étudiant dans la région lyonnaise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pp.19-30, 2025, Les Cahiers Popsu, 978-2-0804-7919-8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territoire étudiant. L’action publique locale transversale au prisme de l’expertise mobilité logement.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⟨10.4000/12sux⟩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territoire étudiant : l’action publique locale transversale au prisme de l’expertise mobilité logement.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</w:p>
          <w:p>
            <w:pPr/>
            <w:r>
              <w:rPr/>
              <w:t xml:space="preserve">Architecture, aménagement de l'espace. École Nationale des Travaux Publics de l'État [ENTPE],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2023ENTP0002⟩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tel-04449619v2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756v1" TargetMode="External"/><Relationship Id="rId8" Type="http://schemas.openxmlformats.org/officeDocument/2006/relationships/hyperlink" Target="https://hal.science/search/index/?q=*&amp;authFullName_s=Geoffrey Moll&#233;" TargetMode="External"/><Relationship Id="rId9" Type="http://schemas.openxmlformats.org/officeDocument/2006/relationships/hyperlink" Target="https://hal.science/search/index/?q=*&amp;authFullName_s=Chlo&#233; Morhain" TargetMode="External"/><Relationship Id="rId10" Type="http://schemas.openxmlformats.org/officeDocument/2006/relationships/hyperlink" Target="https://hal.science/hal-04984877v1" TargetMode="External"/><Relationship Id="rId11" Type="http://schemas.openxmlformats.org/officeDocument/2006/relationships/hyperlink" Target="https://hal.science/search/index/?q=*&amp;authFullName_s=Alexis Alamel" TargetMode="External"/><Relationship Id="rId12" Type="http://schemas.openxmlformats.org/officeDocument/2006/relationships/hyperlink" Target="https://dx.doi.org/10.4000/13et5" TargetMode="External"/><Relationship Id="rId13" Type="http://schemas.openxmlformats.org/officeDocument/2006/relationships/hyperlink" Target="https://shs.hal.science/halshs-03814908v1" TargetMode="External"/><Relationship Id="rId14" Type="http://schemas.openxmlformats.org/officeDocument/2006/relationships/hyperlink" Target="https://hal.science/search/index/?q=*&amp;authFullName_s=Olivier Klein" TargetMode="External"/><Relationship Id="rId15" Type="http://schemas.openxmlformats.org/officeDocument/2006/relationships/hyperlink" Target="https://hal.science/search/index/?q=*&amp;authFullName_s=Pol Henry" TargetMode="External"/><Relationship Id="rId16" Type="http://schemas.openxmlformats.org/officeDocument/2006/relationships/hyperlink" Target="https://dx.doi.org/10.4000/netcom.5629" TargetMode="External"/><Relationship Id="rId17" Type="http://schemas.openxmlformats.org/officeDocument/2006/relationships/hyperlink" Target="https://univ-lyon3.hal.science/hal-05574800v1" TargetMode="External"/><Relationship Id="rId18" Type="http://schemas.openxmlformats.org/officeDocument/2006/relationships/hyperlink" Target="https://hal.science/search/index/?q=*&amp;authFullName_s=Emmanuel Thimonier-Rouzet" TargetMode="External"/><Relationship Id="rId19" Type="http://schemas.openxmlformats.org/officeDocument/2006/relationships/hyperlink" Target="https://hal.science/search/index/?q=*&amp;authFullName_s=Chausson Nicolas" TargetMode="External"/><Relationship Id="rId20" Type="http://schemas.openxmlformats.org/officeDocument/2006/relationships/hyperlink" Target="https://www.autrement.com/index.php/Catalogue/les-cahiers-popsu" TargetMode="External"/><Relationship Id="rId21" Type="http://schemas.openxmlformats.org/officeDocument/2006/relationships/hyperlink" Target="https://hal.science/hal-04814443v1" TargetMode="External"/><Relationship Id="rId22" Type="http://schemas.openxmlformats.org/officeDocument/2006/relationships/hyperlink" Target="https://dx.doi.org/10.4000/12sux" TargetMode="External"/><Relationship Id="rId23" Type="http://schemas.openxmlformats.org/officeDocument/2006/relationships/hyperlink" Target="https://hal.science/tel-04449619v2" TargetMode="External"/><Relationship Id="rId24" Type="http://schemas.openxmlformats.org/officeDocument/2006/relationships/hyperlink" Target="https://www.theses.fr/2023ENTP000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Morhain</dc:title>
  <dc:description>CV</dc:description>
  <dc:subject/>
  <cp:keywords/>
  <cp:category/>
  <cp:lastModifiedBy/>
  <dcterms:created xsi:type="dcterms:W3CDTF">2026-05-19T04:06:00+02:00</dcterms:created>
  <dcterms:modified xsi:type="dcterms:W3CDTF">2026-05-19T04:06:00+02:00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