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Chloé Routa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identity and relationship to traffic rules among different categories of road users: presentation and results of the DIALOGUE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Thévenet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Routa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“Social identity and relationship to traffic rules”</w:t>
            </w:r>
            <w:r>
              <w:rPr/>
              <w:t xml:space="preserve">, Mar 2026,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 rapport aux politiques publiques liées à l’environnement et à la mobilité via le concept de légitimité perçue : Intérêts pour le changement d’attitudes et de comportements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Routa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l’Anthropo-Lab Carte blanche aux doctorants et doctorantes de première année.</w:t>
            </w:r>
            <w:r>
              <w:rPr/>
              <w:t xml:space="preserve">, Antropo-Lab, Feb 2026,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hal-05507515v1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favoriser l’engagement des usagers dans le développement et l’appropriation des préconisations en faveur de l’environnement ? Quelques apports de la psychologie sociale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Florent Varet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Routa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parler de sentience chez les insectes ? Critères de sentience, spécisme et principes de précautions en entomologie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Routa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Lasserre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hal-05458889v1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animaux non humains dans les luttes écologiques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Routa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hal-05504711v1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29. Une utilisation efficace des réseaux sociaux. Exemples de « Je ne fume plus ! » et « Addict’AIDE 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Guylaine Benec'H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Albert Caporossi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Christelle Cros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Gaudel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Sandra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Marketing social et nudge</w:t>
            </w:r>
            <w:r>
              <w:rPr/>
              <w:t xml:space="preserve">, EMS Editions, pp.295-303, 2022,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⟨10.3917/ems.gallo.2022.01.0295⟩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hal-04876858v1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catholille.hal.science/hal-05561878v1" TargetMode="External"/><Relationship Id="rId8" Type="http://schemas.openxmlformats.org/officeDocument/2006/relationships/hyperlink" Target="https://hal.science/search/index/?q=*&amp;authFullName_s=Anthony Piermatt&#233;o" TargetMode="External"/><Relationship Id="rId9" Type="http://schemas.openxmlformats.org/officeDocument/2006/relationships/hyperlink" Target="https://hal.science/search/index/?q=*&amp;authFullName_s=Chlo&#233; Th&#233;venet" TargetMode="External"/><Relationship Id="rId10" Type="http://schemas.openxmlformats.org/officeDocument/2006/relationships/hyperlink" Target="https://hal.science/search/index/?q=*&amp;authFullName_s=Chlo&#233; Routa" TargetMode="External"/><Relationship Id="rId11" Type="http://schemas.openxmlformats.org/officeDocument/2006/relationships/hyperlink" Target="https://hal.science/search/index/?q=*&amp;authFullName_s=Marie-Axelle Grani&#233;" TargetMode="External"/><Relationship Id="rId12" Type="http://schemas.openxmlformats.org/officeDocument/2006/relationships/hyperlink" Target="https://hal.science/search/index/?q=*&amp;authFullName_s=Laurent Carnis" TargetMode="External"/><Relationship Id="rId13" Type="http://schemas.openxmlformats.org/officeDocument/2006/relationships/hyperlink" Target="https://hal.science/hal-05507515v1" TargetMode="External"/><Relationship Id="rId14" Type="http://schemas.openxmlformats.org/officeDocument/2006/relationships/hyperlink" Target="https://hal.science/hal-05457860v1" TargetMode="External"/><Relationship Id="rId15" Type="http://schemas.openxmlformats.org/officeDocument/2006/relationships/hyperlink" Target="https://hal.science/search/index/?q=*&amp;authFullName_s=Florent Varet" TargetMode="External"/><Relationship Id="rId16" Type="http://schemas.openxmlformats.org/officeDocument/2006/relationships/hyperlink" Target="https://hal.science/hal-05458889v1" TargetMode="External"/><Relationship Id="rId17" Type="http://schemas.openxmlformats.org/officeDocument/2006/relationships/hyperlink" Target="https://hal.science/search/index/?q=*&amp;authFullName_s=Fran&#231;ois Lasserre" TargetMode="External"/><Relationship Id="rId18" Type="http://schemas.openxmlformats.org/officeDocument/2006/relationships/hyperlink" Target="https://hal.science/hal-05504711v1" TargetMode="External"/><Relationship Id="rId19" Type="http://schemas.openxmlformats.org/officeDocument/2006/relationships/hyperlink" Target="https://hal.science/hal-04876858v1" TargetMode="External"/><Relationship Id="rId20" Type="http://schemas.openxmlformats.org/officeDocument/2006/relationships/hyperlink" Target="https://hal.science/search/index/?q=*&amp;authFullName_s=Guylaine Benec'H" TargetMode="External"/><Relationship Id="rId21" Type="http://schemas.openxmlformats.org/officeDocument/2006/relationships/hyperlink" Target="https://hal.science/search/index/?q=*&amp;authFullName_s=Albert Caporossi" TargetMode="External"/><Relationship Id="rId22" Type="http://schemas.openxmlformats.org/officeDocument/2006/relationships/hyperlink" Target="https://hal.science/search/index/?q=*&amp;authFullName_s=Christelle Cros" TargetMode="External"/><Relationship Id="rId23" Type="http://schemas.openxmlformats.org/officeDocument/2006/relationships/hyperlink" Target="https://hal.science/search/index/?q=*&amp;authFullName_s=Fran&#231;oise Gaudel" TargetMode="External"/><Relationship Id="rId24" Type="http://schemas.openxmlformats.org/officeDocument/2006/relationships/hyperlink" Target="https://hal.science/search/index/?q=*&amp;authFullName_s=Sandra Pinel" TargetMode="External"/><Relationship Id="rId25" Type="http://schemas.openxmlformats.org/officeDocument/2006/relationships/hyperlink" Target="https://dx.doi.org/10.3917/ems.gallo.2022.01.0295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Routa</dc:title>
  <dc:description>CV</dc:description>
  <dc:subject/>
  <cp:keywords/>
  <cp:category/>
  <cp:lastModifiedBy/>
  <dcterms:created xsi:type="dcterms:W3CDTF">2026-04-05T07:48:35+02:00</dcterms:created>
  <dcterms:modified xsi:type="dcterms:W3CDTF">2026-04-05T07:48:35+02:00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