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Tahar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de points de vue dans le genre encyclopédique : l'exemple de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Prohibitive and Expletive Negations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halshs-02865961v1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expletive: from embedded speech-acts to embedded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2024, 68 (4), pp.590-614.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⟨10.1017/cnj.2023.32⟩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priorities: evidence from prohibitive and expletive negation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</w:t>
            </w:r>
            <w:r>
              <w:rPr/>
              <w:t xml:space="preserve">, 2020, 24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⟨10.18148/sub/2020.v24i2.886⟩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ijn_03085340v1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ou diluer les responsabilités énonciatives dans la diffusion du savoir encyclopédique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Rossari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/>
              <w:t xml:space="preserve">Anne Dister; Dominique Longrée. </w:t>
            </w:r>
            <w:r>
              <w:rPr>
                <w:i w:val="1"/>
                <w:iCs w:val="1"/>
              </w:rPr>
              <w:t xml:space="preserve">JADT 2024 - Mots comptés, textes déchiffrés</w:t>
            </w:r>
            <w:r>
              <w:rPr/>
              <w:t xml:space="preserve">, Presses Universitaires de Louvain, pp.803-812,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oral ESLO comme ressource didactique pour la formation universitaire en FLE et sciences du langage : l'exemple d'un module sur les mots du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Britta Thörle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Sarah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Linguistique de Corpus</w:t>
            </w:r>
            <w:r>
              <w:rPr/>
              <w:t xml:space="preserve">, Jul 2023, Grenoble, France. pp.325-333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un grand corpus oral accessible pour la didactique du FLE : le projet ESLO-FLEU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Sarah 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Britta Thörle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Linguistique de Corpus</w:t>
            </w:r>
            <w:r>
              <w:rPr/>
              <w:t xml:space="preserve">, Jul 2023, Grenoble, France. pp.319-325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halshs-04478301v1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explétive : des impératifs aux connecteurs : approche diachronique et formelle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/>
              <w:t xml:space="preserve">Linguistique. Université Paris sciences et lettres,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2022UPSLE001⟩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tel-03783662v1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6110v1" TargetMode="External"/><Relationship Id="rId8" Type="http://schemas.openxmlformats.org/officeDocument/2006/relationships/hyperlink" Target="https://hal.science/search/index/?q=*&amp;authFullName_s=Corinne Rossari" TargetMode="External"/><Relationship Id="rId9" Type="http://schemas.openxmlformats.org/officeDocument/2006/relationships/hyperlink" Target="https://hal.science/search/index/?q=*&amp;authFullName_s=Chlo&#233; Tahar" TargetMode="External"/><Relationship Id="rId10" Type="http://schemas.openxmlformats.org/officeDocument/2006/relationships/hyperlink" Target="https://shs.hal.science/halshs-02865961v1" TargetMode="External"/><Relationship Id="rId11" Type="http://schemas.openxmlformats.org/officeDocument/2006/relationships/hyperlink" Target="https://hal.science/search/index/?q=*&amp;authFullName_s=Alda Mari" TargetMode="External"/><Relationship Id="rId12" Type="http://schemas.openxmlformats.org/officeDocument/2006/relationships/hyperlink" Target="https://shs.hal.science/halshs-04068714v1" TargetMode="External"/><Relationship Id="rId13" Type="http://schemas.openxmlformats.org/officeDocument/2006/relationships/hyperlink" Target="https://dx.doi.org/10.1017/cnj.2023.32" TargetMode="External"/><Relationship Id="rId14" Type="http://schemas.openxmlformats.org/officeDocument/2006/relationships/hyperlink" Target="https://hal.science/ijn_03085340v1" TargetMode="External"/><Relationship Id="rId15" Type="http://schemas.openxmlformats.org/officeDocument/2006/relationships/hyperlink" Target="https://dx.doi.org/10.18148/sub/2020.v24i2.886" TargetMode="External"/><Relationship Id="rId16" Type="http://schemas.openxmlformats.org/officeDocument/2006/relationships/hyperlink" Target="https://hal.science/hal-05077807v1" TargetMode="External"/><Relationship Id="rId17" Type="http://schemas.openxmlformats.org/officeDocument/2006/relationships/hyperlink" Target="https://hal.science/search/index/?q=*&amp;authFullName_s=Laura Aubry" TargetMode="External"/><Relationship Id="rId18" Type="http://schemas.openxmlformats.org/officeDocument/2006/relationships/hyperlink" Target="https://shs.hal.science/halshs-04478325v1" TargetMode="External"/><Relationship Id="rId19" Type="http://schemas.openxmlformats.org/officeDocument/2006/relationships/hyperlink" Target="https://hal.science/search/index/?q=*&amp;authFullName_s=Marie Skrovec" TargetMode="External"/><Relationship Id="rId20" Type="http://schemas.openxmlformats.org/officeDocument/2006/relationships/hyperlink" Target="https://hal.science/search/index/?q=*&amp;authFullName_s=Britta Th&#246;rle" TargetMode="External"/><Relationship Id="rId21" Type="http://schemas.openxmlformats.org/officeDocument/2006/relationships/hyperlink" Target="https://hal.science/search/index/?q=*&amp;authFullName_s=Chlo&#233; Sarah Tahar" TargetMode="External"/><Relationship Id="rId22" Type="http://schemas.openxmlformats.org/officeDocument/2006/relationships/hyperlink" Target="https://shs.hal.science/halshs-04478301v1" TargetMode="External"/><Relationship Id="rId23" Type="http://schemas.openxmlformats.org/officeDocument/2006/relationships/hyperlink" Target="https://hal.science/search/index/?q=*&amp;authFullName_s=Flora Badin" TargetMode="External"/><Relationship Id="rId24" Type="http://schemas.openxmlformats.org/officeDocument/2006/relationships/hyperlink" Target="https://theses.hal.science/tel-03783662v1" TargetMode="External"/><Relationship Id="rId25" Type="http://schemas.openxmlformats.org/officeDocument/2006/relationships/hyperlink" Target="https://www.theses.fr/2022UPSLE00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Tahar</dc:title>
  <dc:description>CV</dc:description>
  <dc:subject/>
  <cp:keywords/>
  <cp:category/>
  <cp:lastModifiedBy/>
  <dcterms:created xsi:type="dcterms:W3CDTF">2026-05-12T13:02:10+02:00</dcterms:created>
  <dcterms:modified xsi:type="dcterms:W3CDTF">2026-05-12T13:02:10+02:00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