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Christa Blümlinger </w:t>
      </w:r>
      <w:r>
        <w:rPr>
          <w:color w:val="641e6e"/>
        </w:rPr>
        <w:t xml:space="preserve">Professeure en études cinématographiques à l'Université Paris 8 Vincennes-Saint-Denis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self-portrait. Jean-Luc Godard, 1930-2022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Philosophy</w:t>
            </w:r>
            <w:r>
              <w:rPr/>
              <w:t xml:space="preserve">, 2023, 14 (2), p. 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images. Hommage à Jean Louis Schefer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critique comme utopie klugienne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2021, 44-45,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Framing, Masking, Revealing: Mark Lewis's Regime of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Garage Journal: Studies in Art, Museums &amp; Culture</w:t>
            </w:r>
            <w:r>
              <w:rPr/>
              <w:t xml:space="preserve">, 2021, In and Out of the Museum: New Destinations of the Moving Image, 04,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⟨10.35074/GJ.2021.20.91.002⟩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Márta Mészáros, le goût des instants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2021, 120,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trabajo del gesto. Formas documentales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Fuga</w:t>
            </w:r>
            <w:r>
              <w:rPr/>
              <w:t xml:space="preserve">, 2020, 24, pp.341-360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filmed body and the cinematic gesture: Zoe Beloff’s revisions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2019, 8 (2), pp.169-188.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⟨10.25969/mediarep/13144⟩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Ruth Beckermann sur les strates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2018, 106, p. 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como arte de los pasajes Las variaciones sobre Boonmee de Apichatpong Weerasethakul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Concreta: Sobre creación y teoría de la imagen</w:t>
            </w:r>
            <w:r>
              <w:rPr/>
              <w:t xml:space="preserve">, 2018, 12,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Benoliel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Bellour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Revault d'Allonnes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Fargier</w:t>
              </w:r>
            </w:hyperlink>
          </w:p>
          <w:p>
            <w:pPr/>
            <w:r>
              <w:rPr/>
              <w:t xml:space="preserve">P.O.L,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Harun Farocki.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P.O.L, 2022, 978-2-8180-3800-0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Cadre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Lindeperg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Lagny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270 p., 2020, L'esprit du cinéma, Sylvie Rollet, 979-10-370-0343-0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filmé, gestes filmiques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Lavin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392 p., 2018, Images, médiums, Antonio Somaini; Alice Leroy, 978-88-6976-106-5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 seconde 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Klincksieck.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of gestures : from filmic to computational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Filipe Martins. </w:t>
            </w:r>
            <w:r>
              <w:rPr>
                <w:i w:val="1"/>
                <w:iCs w:val="1"/>
              </w:rPr>
              <w:t xml:space="preserve">Aesthetic Authenticity in Cinema</w:t>
            </w:r>
            <w:r>
              <w:rPr/>
              <w:t xml:space="preserve">, Faculdade de Letras da Universidade do Porto, pp.245-264, 2023, 978-989-9082-76-2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théâtralisée. Peu m’importe si l’Histoire nous considère comme des barbares de Radu Jude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Raymond Bellour; Bernard Benoliel; Christa Blümlinger; Judith Revault d'Allonnes; Jean-Paul Fargier. </w:t>
            </w:r>
            <w:r>
              <w:rPr>
                <w:i w:val="1"/>
                <w:iCs w:val="1"/>
              </w:rPr>
              <w:t xml:space="preserve">Trafic Almanach de Cinéma 2023</w:t>
            </w:r>
            <w:r>
              <w:rPr/>
              <w:t xml:space="preserve">, P.O.L., pp.32-41, 2022, 978-2-8180-5636-3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Harun Farocki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Emmanuelle André; Jean-Michel Durafour; Luc Vancheri. </w:t>
            </w:r>
            <w:r>
              <w:rPr>
                <w:i w:val="1"/>
                <w:iCs w:val="1"/>
              </w:rPr>
              <w:t xml:space="preserve">Dictionnaire d’icolonologie filmique</w:t>
            </w:r>
            <w:r>
              <w:rPr/>
              <w:t xml:space="preserve">, Presses universitaires de Lyon, pp.263-271,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⟨10.4000/books.pul.47328⟩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Variationen der essayistischen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Alejandro Bachmann; Michelle Koch. </w:t>
            </w:r>
            <w:r>
              <w:rPr>
                <w:i w:val="1"/>
                <w:iCs w:val="1"/>
              </w:rPr>
              <w:t xml:space="preserve">Österreich real. Dokumentarfilm 1981-2021</w:t>
            </w:r>
            <w:r>
              <w:rPr/>
              <w:t xml:space="preserve">, Filmarchiv Austria, pp.185-210, 2022, 978-3-902781-97-0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l’aveu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Wolfgang Asholt; Jean-Pierre Morel; Vincent Pauval. </w:t>
            </w:r>
            <w:r>
              <w:rPr>
                <w:i w:val="1"/>
                <w:iCs w:val="1"/>
              </w:rPr>
              <w:t xml:space="preserve">Alexander Kluge. Cartographie d’une œuvre plurielle</w:t>
            </w:r>
            <w:r>
              <w:rPr/>
              <w:t xml:space="preserve">, Coll. Colloque de Cerisy, Hermann, pp.193-210, 2022, 9791037006240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théâtralisée. Peu m’importe si l’Histoire nous considère comme des barbares de Radu Jude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Bernard Benoliel; Raymond Bellour; Christa Blümlinger; Judith Revault d'Allonnes; Jean-Paul Fargier. </w:t>
            </w:r>
            <w:r>
              <w:rPr>
                <w:i w:val="1"/>
                <w:iCs w:val="1"/>
              </w:rPr>
              <w:t xml:space="preserve">Trafic Almanach de Cinéma 2023</w:t>
            </w:r>
            <w:r>
              <w:rPr/>
              <w:t xml:space="preserve">, P.O.L, pp.32-41, 2022, 978-2-8180-5636-3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Electronic Channels: Lessons in Film 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Sabine Folie. </w:t>
            </w:r>
            <w:r>
              <w:rPr>
                <w:i w:val="1"/>
                <w:iCs w:val="1"/>
              </w:rPr>
              <w:t xml:space="preserve">Archive Matters. Valie Export. Dokumente lesen und zeigen/ To read and to show documents, catalogue</w:t>
            </w:r>
            <w:r>
              <w:rPr/>
              <w:t xml:space="preserve">, Walther König, pp.182-185, 2021, 9783753300887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d’œil et vues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Anne Morin. </w:t>
            </w:r>
            <w:r>
              <w:rPr>
                <w:i w:val="1"/>
                <w:iCs w:val="1"/>
              </w:rPr>
              <w:t xml:space="preserve">Vivian Maier</w:t>
            </w:r>
            <w:r>
              <w:rPr/>
              <w:t xml:space="preserve">, Réunions des musées nationaux – Grand Palais; diChroma Photography, pp.22-30, 2021, 978-2711878420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Lumière, o trem e a vanguarda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Lucas Baptista; Maria Chiaretti; Calac Nogueira. </w:t>
            </w:r>
            <w:r>
              <w:rPr>
                <w:i w:val="1"/>
                <w:iCs w:val="1"/>
              </w:rPr>
              <w:t xml:space="preserve">Lumière cineasta</w:t>
            </w:r>
            <w:r>
              <w:rPr/>
              <w:t xml:space="preserve">, Centro Cultural Banco do Brasil, pp.118-145,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Vertigo of the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Antonio Somaini, Eline Grignard and Marie Rebecchi. </w:t>
            </w:r>
            <w:r>
              <w:rPr>
                <w:i w:val="1"/>
                <w:iCs w:val="1"/>
              </w:rPr>
              <w:t xml:space="preserve">Time Machine, Cinematic Temporalities</w:t>
            </w:r>
            <w:r>
              <w:rPr/>
              <w:t xml:space="preserve">, Skira, pp.221-234, 2020, 885724328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Kinematografische Apparatur und technologischer Wandel: (Film)künstlerische Manifeste als heterotopische Entwürfe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Stefanie Diekmann; Volker Wortmann. </w:t>
            </w:r>
            <w:r>
              <w:rPr>
                <w:i w:val="1"/>
                <w:iCs w:val="1"/>
              </w:rPr>
              <w:t xml:space="preserve">Die Attraktion des Apparativen</w:t>
            </w:r>
            <w:r>
              <w:rPr/>
              <w:t xml:space="preserve">, Brill/Wilhelm Fink, pp.81-94, 2020, 978-3-7705-6509-2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Entfaltungen des Einzelbildes. Überlegungen zu Morgan Fishers Werk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Ortner</w:t>
              </w:r>
            </w:hyperlink>
          </w:p>
          <w:p>
            <w:pPr/>
            <w:r>
              <w:rPr/>
              <w:t xml:space="preserve">Ursula Frohne; Lilian Haberer; Annette Urban. </w:t>
            </w:r>
            <w:r>
              <w:rPr>
                <w:i w:val="1"/>
                <w:iCs w:val="1"/>
              </w:rPr>
              <w:t xml:space="preserve">Display/Dispositiv. Ästhetische Ordnungen</w:t>
            </w:r>
            <w:r>
              <w:rPr/>
              <w:t xml:space="preserve">, Wilhelm Fink/Brill, pp.205-222, 2019, 978-3-7705-5634-2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 Schweizer’s Cineplastics on A Memoral, a Synagogue, a Bridge and a Church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Ivy Cracks the Wall. Où le lierre fend le mur. Wo der Efeu die Mauer bricht, Maya Schweizer</w:t>
            </w:r>
            <w:r>
              <w:rPr/>
              <w:t xml:space="preserve">, Naïma, pp.19-31, 2019, 978-2-37440-086-0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as a Motor of Images: The Essayistic Mode in Apichatpong Weerasethakul’s Varation of Uncle Boonmee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Brenda Hollweg; Igor Krstic. </w:t>
            </w:r>
            <w:r>
              <w:rPr>
                <w:i w:val="1"/>
                <w:iCs w:val="1"/>
              </w:rPr>
              <w:t xml:space="preserve">World Cinema and the Essay Film. Transnational perspectives on a global practice</w:t>
            </w:r>
            <w:r>
              <w:rPr/>
              <w:t xml:space="preserve">, Edinburgh Press, pp.107-121,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Return to the Techniques of the Body : On the Reenactments of Zoe Beloff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Rossella Catanese; Francesca Scotto Lavina; Valentina Valente. </w:t>
            </w:r>
            <w:r>
              <w:rPr>
                <w:i w:val="1"/>
                <w:iCs w:val="1"/>
              </w:rPr>
              <w:t xml:space="preserve">From Sensation to Synaesthesia in Film and New Media</w:t>
            </w:r>
            <w:r>
              <w:rPr/>
              <w:t xml:space="preserve">, Cambridge Scholars Publishing, pp.218-228, 2019, 1-5275-1924-4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Psychoanalysis Discovers Film Theory : Anne Friedberg and Close 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Edward Dimendberg. </w:t>
            </w:r>
            <w:r>
              <w:rPr>
                <w:i w:val="1"/>
                <w:iCs w:val="1"/>
              </w:rPr>
              <w:t xml:space="preserve">The Moving Eye. Film, Television, Architecture, Visual Art, and the Modern,</w:t>
            </w:r>
            <w:r>
              <w:rPr/>
              <w:t xml:space="preserve">, Oxford University Press, pp.33-42, 2019, 9780190218447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L’attraction du musée chez Marker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Vincent Jacques. </w:t>
            </w:r>
            <w:r>
              <w:rPr>
                <w:i w:val="1"/>
                <w:iCs w:val="1"/>
              </w:rPr>
              <w:t xml:space="preserve">Chris. Marker. Photographie</w:t>
            </w:r>
            <w:r>
              <w:rPr/>
              <w:t xml:space="preserve">, Creaphis, pp.135-155,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Paris City Symphonies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Steven Jacobs; Anthony Kinik; Eva Hielscher. </w:t>
            </w:r>
            <w:r>
              <w:rPr>
                <w:i w:val="1"/>
                <w:iCs w:val="1"/>
              </w:rPr>
              <w:t xml:space="preserve">Cinema, Avant-garde and Urban Modernity : the City Symphony Phenomenon between the Wars</w:t>
            </w:r>
            <w:r>
              <w:rPr/>
              <w:t xml:space="preserve">, Routledge, pp.66-85, 2018, 9780367459475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Lavin</w:t>
              </w:r>
            </w:hyperlink>
          </w:p>
          <w:p>
            <w:pPr/>
            <w:r>
              <w:rPr/>
              <w:t xml:space="preserve">Christa Blümlinger; Mathias Lavin. </w:t>
            </w:r>
            <w:r>
              <w:rPr>
                <w:i w:val="1"/>
                <w:iCs w:val="1"/>
              </w:rPr>
              <w:t xml:space="preserve">Gestes filmé, gestes filmiques</w:t>
            </w:r>
            <w:r>
              <w:rPr/>
              <w:t xml:space="preserve">, Mimesis International, pp.9-32, 2018, Images, médiums, 978-88-6976-106-5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파로키의 &amp;lt;평행&amp;gt;은 어떤 게임을 제안하는가? (크리스타 블륌링거)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Antje Ehmann; Eunhee Kim. </w:t>
            </w:r>
            <w:r>
              <w:rPr>
                <w:i w:val="1"/>
                <w:iCs w:val="1"/>
              </w:rPr>
              <w:t xml:space="preserve">하룬 파로키 - 우리는 무엇으로 사는가?</w:t>
            </w:r>
            <w:r>
              <w:rPr/>
              <w:t xml:space="preserve">, MMCA, pp.831-846,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at Play in Farocki’s ‘Parallel’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Antje Ehmann; Eunhee Kim. </w:t>
            </w:r>
            <w:r>
              <w:rPr>
                <w:i w:val="1"/>
                <w:iCs w:val="1"/>
              </w:rPr>
              <w:t xml:space="preserve">Harun Farocki. What Ought to Be Done ? Work and Life</w:t>
            </w:r>
            <w:r>
              <w:rPr/>
              <w:t xml:space="preserve">, MMCA, pp.831-846,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ABCs of the Film Essay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Harun Farocki</w:t>
              </w:r>
            </w:hyperlink>
          </w:p>
          <w:p>
            <w:pPr/>
            <w:r>
              <w:rPr/>
              <w:t xml:space="preserve">Ante Ehmann; Eunhee Kim. </w:t>
            </w:r>
            <w:r>
              <w:rPr>
                <w:i w:val="1"/>
                <w:iCs w:val="1"/>
              </w:rPr>
              <w:t xml:space="preserve">Harun Farocki. What Ought to Be Done ? Work and Life</w:t>
            </w:r>
            <w:r>
              <w:rPr/>
              <w:t xml:space="preserve">, MMCA, pp.461-480,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geste : formes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Christa Blümlinger; Mathias Lavin. </w:t>
            </w:r>
            <w:r>
              <w:rPr>
                <w:i w:val="1"/>
                <w:iCs w:val="1"/>
              </w:rPr>
              <w:t xml:space="preserve">Gestes filmé, gestes filmiques</w:t>
            </w:r>
            <w:r>
              <w:rPr/>
              <w:t xml:space="preserve">, Mimesis, pp.341-360, 2018, Images, médiums, 978886976106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Marker/Malraux : ambiguïtés partagéés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Raymond Bellour; Christine Van Assche; Jean-Michel Frodon. </w:t>
            </w:r>
            <w:r>
              <w:rPr>
                <w:i w:val="1"/>
                <w:iCs w:val="1"/>
              </w:rPr>
              <w:t xml:space="preserve">Chris Marker</w:t>
            </w:r>
            <w:r>
              <w:rPr/>
              <w:t xml:space="preserve">, CInémathèque Française, pp.96-103, 2018, 978-2-330-01569-5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ABCs of the Film Essay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Eunhee Kim; Antje Ehmann. </w:t>
            </w:r>
            <w:r>
              <w:rPr>
                <w:i w:val="1"/>
                <w:iCs w:val="1"/>
              </w:rPr>
              <w:t xml:space="preserve">Harun Farocki. What Ought to Be Done ? Work and Life</w:t>
            </w:r>
            <w:r>
              <w:rPr/>
              <w:t xml:space="preserve">, MMCA,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Visibility, as Harun Farocki Sees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Cristina Baldacci; Marco Betozzi. </w:t>
            </w:r>
            <w:r>
              <w:rPr>
                <w:i w:val="1"/>
                <w:iCs w:val="1"/>
              </w:rPr>
              <w:t xml:space="preserve">Montages, Assembling as Form and Symptom in Contemporary Arts</w:t>
            </w:r>
            <w:r>
              <w:rPr/>
              <w:t xml:space="preserve">, Mimesis International, pp.203-219, 2018, Cinema and Contemporary Art, 9788869771026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Two Artistic Positions in Defense of Analogue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Luisa Greenfield; Deborah S. Philips; Kerstin Schroedinger; Björn Speidel; Philipp Widmann. </w:t>
            </w:r>
            <w:r>
              <w:rPr>
                <w:i w:val="1"/>
                <w:iCs w:val="1"/>
              </w:rPr>
              <w:t xml:space="preserve">Film in the Present Tense. Why can’t we stop talking about analogue film?</w:t>
            </w:r>
            <w:r>
              <w:rPr/>
              <w:t xml:space="preserve">, Archive Books, p. 83-88, 2018, 978-3-943620-81-8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Visibility, as Harun Farocki Sees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Blümlinger</w:t>
              </w:r>
            </w:hyperlink>
          </w:p>
          <w:p>
            <w:pPr/>
            <w:r>
              <w:rPr/>
              <w:t xml:space="preserve">Antje Ehmann; Eunhee Kim. </w:t>
            </w:r>
            <w:r>
              <w:rPr>
                <w:i w:val="1"/>
                <w:iCs w:val="1"/>
              </w:rPr>
              <w:t xml:space="preserve">Harun Farocki. What Ought to Be Done ? Work and Life</w:t>
            </w:r>
            <w:r>
              <w:rPr/>
              <w:t xml:space="preserve">, MMCA, pp.541-566,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hal-04350313v1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427499v1" TargetMode="External"/><Relationship Id="rId8" Type="http://schemas.openxmlformats.org/officeDocument/2006/relationships/hyperlink" Target="https://hal.science/search/index/?q=*&amp;authFullName_s=Christa Bl&#252;mlinger" TargetMode="External"/><Relationship Id="rId9" Type="http://schemas.openxmlformats.org/officeDocument/2006/relationships/hyperlink" Target="https://univ-paris8.hal.science/hal-04373139v1" TargetMode="External"/><Relationship Id="rId10" Type="http://schemas.openxmlformats.org/officeDocument/2006/relationships/hyperlink" Target="https://univ-paris8.hal.science/hal-04373179v1" TargetMode="External"/><Relationship Id="rId11" Type="http://schemas.openxmlformats.org/officeDocument/2006/relationships/hyperlink" Target="https://univ-paris8.hal.science/hal-04373166v1" TargetMode="External"/><Relationship Id="rId12" Type="http://schemas.openxmlformats.org/officeDocument/2006/relationships/hyperlink" Target="https://dx.doi.org/10.35074/GJ.2021.20.91.002" TargetMode="External"/><Relationship Id="rId13" Type="http://schemas.openxmlformats.org/officeDocument/2006/relationships/hyperlink" Target="https://univ-paris8.hal.science/hal-04373175v1" TargetMode="External"/><Relationship Id="rId14" Type="http://schemas.openxmlformats.org/officeDocument/2006/relationships/hyperlink" Target="https://univ-paris8.hal.science/hal-04373219v1" TargetMode="External"/><Relationship Id="rId15" Type="http://schemas.openxmlformats.org/officeDocument/2006/relationships/hyperlink" Target="https://univ-paris8.hal.science/hal-04373303v1" TargetMode="External"/><Relationship Id="rId16" Type="http://schemas.openxmlformats.org/officeDocument/2006/relationships/hyperlink" Target="https://dx.doi.org/10.25969/mediarep/13144" TargetMode="External"/><Relationship Id="rId17" Type="http://schemas.openxmlformats.org/officeDocument/2006/relationships/hyperlink" Target="https://univ-paris8.hal.science/hal-04373308v1" TargetMode="External"/><Relationship Id="rId18" Type="http://schemas.openxmlformats.org/officeDocument/2006/relationships/hyperlink" Target="https://univ-paris8.hal.science/hal-04373121v1" TargetMode="External"/><Relationship Id="rId19" Type="http://schemas.openxmlformats.org/officeDocument/2006/relationships/hyperlink" Target="https://univ-paris8.hal.science/hal-04427566v1" TargetMode="External"/><Relationship Id="rId20" Type="http://schemas.openxmlformats.org/officeDocument/2006/relationships/hyperlink" Target="https://hal.science/search/index/?q=*&amp;authFullName_s=Bernard Benoliel" TargetMode="External"/><Relationship Id="rId21" Type="http://schemas.openxmlformats.org/officeDocument/2006/relationships/hyperlink" Target="https://hal.science/search/index/?q=*&amp;authFullName_s=Raymond Bellour" TargetMode="External"/><Relationship Id="rId22" Type="http://schemas.openxmlformats.org/officeDocument/2006/relationships/hyperlink" Target="https://hal.science/search/index/?q=*&amp;authFullName_s=Judith Revault d'Allonnes" TargetMode="External"/><Relationship Id="rId23" Type="http://schemas.openxmlformats.org/officeDocument/2006/relationships/hyperlink" Target="https://hal.science/search/index/?q=*&amp;authFullName_s=Jean-Paul Fargier" TargetMode="External"/><Relationship Id="rId24" Type="http://schemas.openxmlformats.org/officeDocument/2006/relationships/hyperlink" Target="https://univ-paris8.hal.science/hal-04223636v1" TargetMode="External"/><Relationship Id="rId25" Type="http://schemas.openxmlformats.org/officeDocument/2006/relationships/hyperlink" Target="https://univ-paris8.hal.science/hal-04422937v1" TargetMode="External"/><Relationship Id="rId26" Type="http://schemas.openxmlformats.org/officeDocument/2006/relationships/hyperlink" Target="https://hal.science/search/index/?q=*&amp;authFullName_s=Emmanuelle Andr&#233;" TargetMode="External"/><Relationship Id="rId27" Type="http://schemas.openxmlformats.org/officeDocument/2006/relationships/hyperlink" Target="https://hal.science/search/index/?q=*&amp;authFullName_s=Sylvie Lindeperg" TargetMode="External"/><Relationship Id="rId28" Type="http://schemas.openxmlformats.org/officeDocument/2006/relationships/hyperlink" Target="https://hal.science/search/index/?q=*&amp;authFullName_s=Sylvie Rollet" TargetMode="External"/><Relationship Id="rId29" Type="http://schemas.openxmlformats.org/officeDocument/2006/relationships/hyperlink" Target="https://hal.science/search/index/?q=*&amp;authFullName_s=Mich&#232;le Lagny" TargetMode="External"/><Relationship Id="rId30" Type="http://schemas.openxmlformats.org/officeDocument/2006/relationships/hyperlink" Target="https://www.editions-hermann.fr/livre/hors-cadre-michele-lagny" TargetMode="External"/><Relationship Id="rId31" Type="http://schemas.openxmlformats.org/officeDocument/2006/relationships/hyperlink" Target="https://univ-paris8.hal.science/hal-04427559v1" TargetMode="External"/><Relationship Id="rId32" Type="http://schemas.openxmlformats.org/officeDocument/2006/relationships/hyperlink" Target="https://hal.science/search/index/?q=*&amp;authFullName_s=Mathias Lavin" TargetMode="External"/><Relationship Id="rId33" Type="http://schemas.openxmlformats.org/officeDocument/2006/relationships/hyperlink" Target="https://www.editionsmimesis.fr/catalogue/geste-filme-gestes-filmiques/" TargetMode="External"/><Relationship Id="rId34" Type="http://schemas.openxmlformats.org/officeDocument/2006/relationships/hyperlink" Target="https://univ-paris8.hal.science/hal-04223644v1" TargetMode="External"/><Relationship Id="rId35" Type="http://schemas.openxmlformats.org/officeDocument/2006/relationships/hyperlink" Target="https://univ-paris8.hal.science/hal-04349328v1" TargetMode="External"/><Relationship Id="rId36" Type="http://schemas.openxmlformats.org/officeDocument/2006/relationships/hyperlink" Target="https://univ-paris8.hal.science/hal-04373130v1" TargetMode="External"/><Relationship Id="rId37" Type="http://schemas.openxmlformats.org/officeDocument/2006/relationships/hyperlink" Target="https://univ-paris8.hal.science/hal-04349266v1" TargetMode="External"/><Relationship Id="rId38" Type="http://schemas.openxmlformats.org/officeDocument/2006/relationships/hyperlink" Target="https://dx.doi.org/10.4000/books.pul.47328" TargetMode="External"/><Relationship Id="rId39" Type="http://schemas.openxmlformats.org/officeDocument/2006/relationships/hyperlink" Target="https://univ-paris8.hal.science/hal-04349342v1" TargetMode="External"/><Relationship Id="rId40" Type="http://schemas.openxmlformats.org/officeDocument/2006/relationships/hyperlink" Target="https://univ-paris8.hal.science/hal-04349336v1" TargetMode="External"/><Relationship Id="rId41" Type="http://schemas.openxmlformats.org/officeDocument/2006/relationships/hyperlink" Target="https://univ-paris8.hal.science/hal-04427492v1" TargetMode="External"/><Relationship Id="rId42" Type="http://schemas.openxmlformats.org/officeDocument/2006/relationships/hyperlink" Target="https://univ-paris8.hal.science/hal-04349378v1" TargetMode="External"/><Relationship Id="rId43" Type="http://schemas.openxmlformats.org/officeDocument/2006/relationships/hyperlink" Target="https://univ-paris8.hal.science/hal-04349384v1" TargetMode="External"/><Relationship Id="rId44" Type="http://schemas.openxmlformats.org/officeDocument/2006/relationships/hyperlink" Target="https://univ-paris8.hal.science/hal-04349862v1" TargetMode="External"/><Relationship Id="rId45" Type="http://schemas.openxmlformats.org/officeDocument/2006/relationships/hyperlink" Target="https://univ-paris8.hal.science/hal-04349434v1" TargetMode="External"/><Relationship Id="rId46" Type="http://schemas.openxmlformats.org/officeDocument/2006/relationships/hyperlink" Target="https://univ-paris8.hal.science/hal-04349820v1" TargetMode="External"/><Relationship Id="rId47" Type="http://schemas.openxmlformats.org/officeDocument/2006/relationships/hyperlink" Target="https://univ-paris8.hal.science/hal-04350363v1" TargetMode="External"/><Relationship Id="rId48" Type="http://schemas.openxmlformats.org/officeDocument/2006/relationships/hyperlink" Target="https://hal.science/search/index/?q=*&amp;authFullName_s=Anne Ortner" TargetMode="External"/><Relationship Id="rId49" Type="http://schemas.openxmlformats.org/officeDocument/2006/relationships/hyperlink" Target="https://univ-paris8.hal.science/hal-04350160v1" TargetMode="External"/><Relationship Id="rId50" Type="http://schemas.openxmlformats.org/officeDocument/2006/relationships/hyperlink" Target="https://univ-paris8.hal.science/hal-04350127v1" TargetMode="External"/><Relationship Id="rId51" Type="http://schemas.openxmlformats.org/officeDocument/2006/relationships/hyperlink" Target="https://univ-paris8.hal.science/hal-04350339v1" TargetMode="External"/><Relationship Id="rId52" Type="http://schemas.openxmlformats.org/officeDocument/2006/relationships/hyperlink" Target="https://univ-paris8.hal.science/hal-04350113v1" TargetMode="External"/><Relationship Id="rId53" Type="http://schemas.openxmlformats.org/officeDocument/2006/relationships/hyperlink" Target="https://univ-paris8.hal.science/hal-04350262v1" TargetMode="External"/><Relationship Id="rId54" Type="http://schemas.openxmlformats.org/officeDocument/2006/relationships/hyperlink" Target="https://univ-paris8.hal.science/hal-04350246v1" TargetMode="External"/><Relationship Id="rId55" Type="http://schemas.openxmlformats.org/officeDocument/2006/relationships/hyperlink" Target="https://univ-paris8.hal.science/hal-04350232v1" TargetMode="External"/><Relationship Id="rId56" Type="http://schemas.openxmlformats.org/officeDocument/2006/relationships/hyperlink" Target="https://univ-paris8.hal.science/hal-04373107v1" TargetMode="External"/><Relationship Id="rId57" Type="http://schemas.openxmlformats.org/officeDocument/2006/relationships/hyperlink" Target="https://univ-paris8.hal.science/hal-04373098v1" TargetMode="External"/><Relationship Id="rId58" Type="http://schemas.openxmlformats.org/officeDocument/2006/relationships/hyperlink" Target="https://univ-paris8.hal.science/hal-04373093v1" TargetMode="External"/><Relationship Id="rId59" Type="http://schemas.openxmlformats.org/officeDocument/2006/relationships/hyperlink" Target="https://hal.science/search/index/?q=*&amp;authFullName_s=Harun Farocki" TargetMode="External"/><Relationship Id="rId60" Type="http://schemas.openxmlformats.org/officeDocument/2006/relationships/hyperlink" Target="https://univ-paris8.hal.science/hal-04350219v1" TargetMode="External"/><Relationship Id="rId61" Type="http://schemas.openxmlformats.org/officeDocument/2006/relationships/hyperlink" Target="https://univ-paris8.hal.science/hal-04350279v1" TargetMode="External"/><Relationship Id="rId62" Type="http://schemas.openxmlformats.org/officeDocument/2006/relationships/hyperlink" Target="https://univ-paris8.hal.science/hal-04427553v1" TargetMode="External"/><Relationship Id="rId63" Type="http://schemas.openxmlformats.org/officeDocument/2006/relationships/hyperlink" Target="https://univ-paris8.hal.science/hal-04350299v1" TargetMode="External"/><Relationship Id="rId64" Type="http://schemas.openxmlformats.org/officeDocument/2006/relationships/hyperlink" Target="https://univ-paris8.hal.science/hal-04350191v1" TargetMode="External"/><Relationship Id="rId65" Type="http://schemas.openxmlformats.org/officeDocument/2006/relationships/hyperlink" Target="https://univ-paris8.hal.science/hal-0435031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Christa Blümlinger</dc:title>
  <dc:description>CV</dc:description>
  <dc:subject/>
  <cp:keywords/>
  <cp:category/>
  <cp:lastModifiedBy/>
  <dcterms:created xsi:type="dcterms:W3CDTF">2026-04-16T10:07:32+02:00</dcterms:created>
  <dcterms:modified xsi:type="dcterms:W3CDTF">2026-04-16T10:07:32+02:00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