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Christelle Bruyère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christelle-bruyere</w:t>
        </w:r>
      </w:hyperlink>
    </w:p>
    <w:p>
      <w:pPr>
        <w:numPr>
          <w:ilvl w:val="0"/>
          <w:numId w:val="1"/>
        </w:numPr>
      </w:pPr>
      <w:r>
        <w:rPr/>
        <w:t xml:space="preserve"> ORCID : </w:t>
      </w:r>
      <w:hyperlink r:id="rId8" w:history="1">
        <w:r>
          <w:rPr>
            <w:color w:val="#410a8c"/>
            <w:u w:val="single"/>
          </w:rPr>
          <w:t xml:space="preserve">0009-0006-6115-7855</w:t>
        </w:r>
      </w:hyperlink>
    </w:p>
    <w:p>
      <w:pPr>
        <w:numPr>
          <w:ilvl w:val="0"/>
          <w:numId w:val="1"/>
        </w:numPr>
      </w:pPr>
      <w:r>
        <w:rPr/>
        <w:t xml:space="preserve"> IdRef : </w:t>
      </w:r>
      <w:hyperlink r:id="rId9" w:history="1">
        <w:r>
          <w:rPr>
            <w:color w:val="#410a8c"/>
            <w:u w:val="single"/>
          </w:rPr>
          <w:t xml:space="preserve">131901435</w:t>
        </w:r>
      </w:hyperlink>
    </w:p>
    <w:p>
      <w:pPr>
        <w:spacing w:before="600"/>
      </w:pPr>
    </w:p>
    <w:p>
      <w:pPr>
        <w:pStyle w:val="Heading2"/>
      </w:pPr>
      <w:r>
        <w:rPr>
          <w:color w:val="1e198e"/>
          <w:b w:val="1"/>
          <w:bCs w:val="1"/>
        </w:rPr>
        <w:t xml:space="preserve">Présentation</w:t>
      </w:r>
    </w:p>
    <w:p>
      <w:pPr>
        <w:spacing w:after="100"/>
      </w:pPr>
    </w:p>
    <w:p>
      <w:pPr/>
      <w:r>
        <w:rPr/>
        <w:t xml:space="preserve">Christelle Bruyère est maître de conférences en sciences de gestion et du management à l’IAE de Saint-Etienne et membre titulaire du laboratoire de recherche COACTIS. Ses publications récentes en recherche portent sur le care organisationnel dans le secteur de la santé (management bienveillant, performance globale, éthique du care).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Comment préparer les organisations de demain à une transition vers la performance globale ? Une analyse multi-cas de transformations organisationnelles</w:t>
              </w:r>
            </w:hyperlink>
          </w:p>
          <w:p>
            <w:pPr/>
            <w:hyperlink r:id="rId11" w:history="1">
              <w:r>
                <w:rPr>
                  <w:color w:val="#410a8c"/>
                  <w:u w:val="single"/>
                </w:rPr>
                <w:t xml:space="preserve">Frédéric Pellegrin-Romeggio</w:t>
              </w:r>
            </w:hyperlink>
            <w:r>
              <w:rPr/>
              <w:t xml:space="preserve">,</w:t>
            </w:r>
            <w:hyperlink r:id="rId12" w:history="1">
              <w:r>
                <w:rPr>
                  <w:color w:val="#410a8c"/>
                  <w:u w:val="single"/>
                </w:rPr>
                <w:t xml:space="preserve">Sébastien Diné</w:t>
              </w:r>
            </w:hyperlink>
            <w:r>
              <w:rPr/>
              <w:t xml:space="preserve">,</w:t>
            </w:r>
            <w:hyperlink r:id="rId13" w:history="1">
              <w:r>
                <w:rPr>
                  <w:color w:val="#410a8c"/>
                  <w:u w:val="single"/>
                </w:rPr>
                <w:t xml:space="preserve">Manel Abdeljalil-Diné</w:t>
              </w:r>
            </w:hyperlink>
            <w:r>
              <w:rPr/>
              <w:t xml:space="preserve">,</w:t>
            </w:r>
            <w:hyperlink r:id="rId14" w:history="1">
              <w:r>
                <w:rPr>
                  <w:color w:val="#410a8c"/>
                  <w:u w:val="single"/>
                </w:rPr>
                <w:t xml:space="preserve">Christelle Bruyère</w:t>
              </w:r>
            </w:hyperlink>
            <w:r>
              <w:rPr/>
              <w:t xml:space="preserve">,</w:t>
            </w:r>
            <w:hyperlink r:id="rId15" w:history="1">
              <w:r>
                <w:rPr>
                  <w:color w:val="#410a8c"/>
                  <w:u w:val="single"/>
                </w:rPr>
                <w:t xml:space="preserve">Nelly Massard</w:t>
              </w:r>
            </w:hyperlink>
          </w:p>
          <w:p>
            <w:pPr/>
            <w:r>
              <w:rPr>
                <w:i w:val="1"/>
                <w:iCs w:val="1"/>
              </w:rPr>
              <w:t xml:space="preserve">Question(s) de Management</w:t>
            </w:r>
            <w:r>
              <w:rPr/>
              <w:t xml:space="preserve">, 2024, 48, pp.93-105</w:t>
            </w:r>
          </w:p>
          <w:p>
            <w:pPr/>
            <w:r>
              <w:rPr/>
              <w:t xml:space="preserve">Article dans une revue</w:t>
            </w:r>
          </w:p>
          <w:p>
            <w:pPr/>
            <w:hyperlink r:id="rId10" w:history="1">
              <w:r>
                <w:rPr>
                  <w:color w:val="#410a8c"/>
                  <w:u w:val="single"/>
                </w:rPr>
                <w:t xml:space="preserve">hal-04567763v1</w:t>
              </w:r>
            </w:hyperlink>
          </w:p>
        </w:tc>
      </w:tr>
      <w:tr>
        <w:trPr/>
        <w:tc>
          <w:tcPr>
            <w:noWrap/>
          </w:tcPr>
          <w:p>
            <w:pPr>
              <w:spacing w:after="200"/>
            </w:pPr>
            <w:hyperlink r:id="rId16" w:history="1">
              <w:r>
                <w:rPr>
                  <w:color w:val="1e198e"/>
                  <w:b w:val="1"/>
                  <w:bCs w:val="1"/>
                  <w:u w:val="single"/>
                </w:rPr>
                <w:t xml:space="preserve">Recommandations de bonnes pratiques — Manager en structure de médecine d’urgences</w:t>
              </w:r>
            </w:hyperlink>
          </w:p>
          <w:p>
            <w:pPr/>
            <w:hyperlink r:id="rId17" w:history="1">
              <w:r>
                <w:rPr>
                  <w:color w:val="#410a8c"/>
                  <w:u w:val="single"/>
                </w:rPr>
                <w:t xml:space="preserve">M. Oberlin</w:t>
              </w:r>
            </w:hyperlink>
            <w:r>
              <w:rPr/>
              <w:t xml:space="preserve">,</w:t>
            </w:r>
            <w:hyperlink r:id="rId18" w:history="1">
              <w:r>
                <w:rPr>
                  <w:color w:val="#410a8c"/>
                  <w:u w:val="single"/>
                </w:rPr>
                <w:t xml:space="preserve">Célia Lemaire</w:t>
              </w:r>
            </w:hyperlink>
            <w:r>
              <w:rPr/>
              <w:t xml:space="preserve">,</w:t>
            </w:r>
            <w:hyperlink r:id="rId19" w:history="1">
              <w:r>
                <w:rPr>
                  <w:color w:val="#410a8c"/>
                  <w:u w:val="single"/>
                </w:rPr>
                <w:t xml:space="preserve">M. Douplat</w:t>
              </w:r>
            </w:hyperlink>
            <w:r>
              <w:rPr/>
              <w:t xml:space="preserve">,</w:t>
            </w:r>
            <w:hyperlink r:id="rId13" w:history="1">
              <w:r>
                <w:rPr>
                  <w:color w:val="#410a8c"/>
                  <w:u w:val="single"/>
                </w:rPr>
                <w:t xml:space="preserve">Manel Abdeljalil-Diné</w:t>
              </w:r>
            </w:hyperlink>
            <w:r>
              <w:rPr/>
              <w:t xml:space="preserve">,</w:t>
            </w:r>
            <w:hyperlink r:id="rId20" w:history="1">
              <w:r>
                <w:rPr>
                  <w:color w:val="#410a8c"/>
                  <w:u w:val="single"/>
                </w:rPr>
                <w:t xml:space="preserve">C. Baret</w:t>
              </w:r>
            </w:hyperlink>
            <w:r>
              <w:rPr/>
              <w:t xml:space="preserve">et al.</w:t>
            </w:r>
          </w:p>
          <w:p>
            <w:pPr/>
            <w:r>
              <w:rPr>
                <w:i w:val="1"/>
                <w:iCs w:val="1"/>
              </w:rPr>
              <w:t xml:space="preserve">Annales françaises de médecine d'urgence</w:t>
            </w:r>
            <w:r>
              <w:rPr/>
              <w:t xml:space="preserve">, 2023, </w:t>
            </w:r>
            <w:hyperlink r:id="rId21" w:history="1">
              <w:r>
                <w:rPr>
                  <w:color w:val="#410a8c"/>
                  <w:u w:val="single"/>
                </w:rPr>
                <w:t xml:space="preserve">⟨10.3166/afmu-2022-0534⟩</w:t>
              </w:r>
            </w:hyperlink>
          </w:p>
          <w:p>
            <w:pPr/>
            <w:r>
              <w:rPr/>
              <w:t xml:space="preserve">Article dans une revue</w:t>
            </w:r>
          </w:p>
          <w:p>
            <w:pPr/>
            <w:hyperlink r:id="rId16" w:history="1">
              <w:r>
                <w:rPr>
                  <w:color w:val="#410a8c"/>
                  <w:u w:val="single"/>
                </w:rPr>
                <w:t xml:space="preserve">hal-04447256v1</w:t>
              </w:r>
            </w:hyperlink>
          </w:p>
        </w:tc>
      </w:tr>
      <w:tr>
        <w:trPr/>
        <w:tc>
          <w:tcPr>
            <w:noWrap/>
          </w:tcPr>
          <w:p>
            <w:pPr>
              <w:spacing w:after="200"/>
            </w:pPr>
            <w:hyperlink r:id="rId22" w:history="1">
              <w:r>
                <w:rPr>
                  <w:color w:val="1e198e"/>
                  <w:b w:val="1"/>
                  <w:bCs w:val="1"/>
                  <w:u w:val="single"/>
                </w:rPr>
                <w:t xml:space="preserve">Le management bienveillant peut-il être un levier de gestion de la crise Covid-19 ? Le cas d’un EHPAD associatif</w:t>
              </w:r>
            </w:hyperlink>
          </w:p>
          <w:p>
            <w:pPr/>
            <w:hyperlink r:id="rId14" w:history="1">
              <w:r>
                <w:rPr>
                  <w:color w:val="#410a8c"/>
                  <w:u w:val="single"/>
                </w:rPr>
                <w:t xml:space="preserve">Christelle Bruyère</w:t>
              </w:r>
            </w:hyperlink>
            <w:r>
              <w:rPr/>
              <w:t xml:space="preserve">,</w:t>
            </w:r>
            <w:hyperlink r:id="rId15" w:history="1">
              <w:r>
                <w:rPr>
                  <w:color w:val="#410a8c"/>
                  <w:u w:val="single"/>
                </w:rPr>
                <w:t xml:space="preserve">Nelly Massard</w:t>
              </w:r>
            </w:hyperlink>
          </w:p>
          <w:p>
            <w:pPr/>
            <w:r>
              <w:rPr>
                <w:i w:val="1"/>
                <w:iCs w:val="1"/>
              </w:rPr>
              <w:t xml:space="preserve">Gestion et management public</w:t>
            </w:r>
            <w:r>
              <w:rPr/>
              <w:t xml:space="preserve">, 2021</w:t>
            </w:r>
          </w:p>
          <w:p>
            <w:pPr/>
            <w:r>
              <w:rPr/>
              <w:t xml:space="preserve">Article dans une revue</w:t>
            </w:r>
          </w:p>
          <w:p>
            <w:pPr/>
            <w:hyperlink r:id="rId22" w:history="1">
              <w:r>
                <w:rPr>
                  <w:color w:val="#410a8c"/>
                  <w:u w:val="single"/>
                </w:rPr>
                <w:t xml:space="preserve">hal-04746675v1</w:t>
              </w:r>
            </w:hyperlink>
          </w:p>
        </w:tc>
      </w:tr>
      <w:tr>
        <w:trPr/>
        <w:tc>
          <w:tcPr>
            <w:noWrap/>
          </w:tcPr>
          <w:p>
            <w:pPr>
              <w:spacing w:after="200"/>
            </w:pPr>
            <w:hyperlink r:id="rId23" w:history="1">
              <w:r>
                <w:rPr>
                  <w:color w:val="1e198e"/>
                  <w:b w:val="1"/>
                  <w:bCs w:val="1"/>
                  <w:u w:val="single"/>
                </w:rPr>
                <w:t xml:space="preserve">Le management bienveillant en santé : regard sur un outil de transformation du système de soins de demain</w:t>
              </w:r>
            </w:hyperlink>
          </w:p>
          <w:p>
            <w:pPr/>
            <w:hyperlink r:id="rId14" w:history="1">
              <w:r>
                <w:rPr>
                  <w:color w:val="#410a8c"/>
                  <w:u w:val="single"/>
                </w:rPr>
                <w:t xml:space="preserve">Christelle Bruyère</w:t>
              </w:r>
            </w:hyperlink>
            <w:r>
              <w:rPr/>
              <w:t xml:space="preserve">,</w:t>
            </w:r>
            <w:hyperlink r:id="rId24" w:history="1">
              <w:r>
                <w:rPr>
                  <w:color w:val="#410a8c"/>
                  <w:u w:val="single"/>
                </w:rPr>
                <w:t xml:space="preserve">André Simonnet</w:t>
              </w:r>
            </w:hyperlink>
            <w:r>
              <w:rPr/>
              <w:t xml:space="preserve">,</w:t>
            </w:r>
            <w:hyperlink r:id="rId25" w:history="1">
              <w:r>
                <w:rPr>
                  <w:color w:val="#410a8c"/>
                  <w:u w:val="single"/>
                </w:rPr>
                <w:t xml:space="preserve">Julia Gudefin</w:t>
              </w:r>
            </w:hyperlink>
          </w:p>
          <w:p>
            <w:pPr/>
            <w:r>
              <w:rPr>
                <w:i w:val="1"/>
                <w:iCs w:val="1"/>
              </w:rPr>
              <w:t xml:space="preserve">Techniques Hospitalières : la revue des techniciens de la santé</w:t>
            </w:r>
            <w:r>
              <w:rPr/>
              <w:t xml:space="preserve">, 2020, 782</w:t>
            </w:r>
          </w:p>
          <w:p>
            <w:pPr/>
            <w:r>
              <w:rPr/>
              <w:t xml:space="preserve">Article dans une revue</w:t>
            </w:r>
          </w:p>
          <w:p>
            <w:pPr/>
            <w:hyperlink r:id="rId23" w:history="1">
              <w:r>
                <w:rPr>
                  <w:color w:val="#410a8c"/>
                  <w:u w:val="single"/>
                </w:rPr>
                <w:t xml:space="preserve">hal-04753437v1</w:t>
              </w:r>
            </w:hyperlink>
          </w:p>
        </w:tc>
      </w:tr>
      <w:tr>
        <w:trPr/>
        <w:tc>
          <w:tcPr>
            <w:noWrap/>
          </w:tcPr>
          <w:p>
            <w:pPr>
              <w:spacing w:after="200"/>
            </w:pPr>
            <w:hyperlink r:id="rId26" w:history="1">
              <w:r>
                <w:rPr>
                  <w:color w:val="1e198e"/>
                  <w:b w:val="1"/>
                  <w:bCs w:val="1"/>
                  <w:u w:val="single"/>
                </w:rPr>
                <w:t xml:space="preserve">Créer au service de l’usager</w:t>
              </w:r>
            </w:hyperlink>
          </w:p>
          <w:p>
            <w:pPr/>
            <w:hyperlink r:id="rId14" w:history="1">
              <w:r>
                <w:rPr>
                  <w:color w:val="#410a8c"/>
                  <w:u w:val="single"/>
                </w:rPr>
                <w:t xml:space="preserve">Christelle Bruyère</w:t>
              </w:r>
            </w:hyperlink>
          </w:p>
          <w:p>
            <w:pPr/>
            <w:r>
              <w:rPr>
                <w:i w:val="1"/>
                <w:iCs w:val="1"/>
              </w:rPr>
              <w:t xml:space="preserve"> Actualités sociales hebdomadaires : ASH</w:t>
            </w:r>
            <w:r>
              <w:rPr/>
              <w:t xml:space="preserve">, 2020, 3186, pp.32-35</w:t>
            </w:r>
          </w:p>
          <w:p>
            <w:pPr/>
            <w:r>
              <w:rPr/>
              <w:t xml:space="preserve">Article dans une revue</w:t>
            </w:r>
          </w:p>
          <w:p>
            <w:pPr/>
            <w:hyperlink r:id="rId26" w:history="1">
              <w:r>
                <w:rPr>
                  <w:color w:val="#410a8c"/>
                  <w:u w:val="single"/>
                </w:rPr>
                <w:t xml:space="preserve">hal-04753448v1</w:t>
              </w:r>
            </w:hyperlink>
          </w:p>
        </w:tc>
      </w:tr>
      <w:tr>
        <w:trPr/>
        <w:tc>
          <w:tcPr>
            <w:noWrap/>
          </w:tcPr>
          <w:p>
            <w:pPr>
              <w:spacing w:after="200"/>
            </w:pPr>
            <w:hyperlink r:id="rId27" w:history="1">
              <w:r>
                <w:rPr>
                  <w:color w:val="1e198e"/>
                  <w:b w:val="1"/>
                  <w:bCs w:val="1"/>
                  <w:u w:val="single"/>
                </w:rPr>
                <w:t xml:space="preserve">« Prévention des risques organisationnels en ambulatoire : une étude comparative de quatre cliniques », Vol 35 n°1, 6-17.</w:t>
              </w:r>
            </w:hyperlink>
          </w:p>
          <w:p>
            <w:pPr/>
            <w:hyperlink r:id="rId14" w:history="1">
              <w:r>
                <w:rPr>
                  <w:color w:val="#410a8c"/>
                  <w:u w:val="single"/>
                </w:rPr>
                <w:t xml:space="preserve">Christelle Bruyère</w:t>
              </w:r>
            </w:hyperlink>
            <w:r>
              <w:rPr/>
              <w:t xml:space="preserve">,</w:t>
            </w:r>
            <w:hyperlink r:id="rId15" w:history="1">
              <w:r>
                <w:rPr>
                  <w:color w:val="#410a8c"/>
                  <w:u w:val="single"/>
                </w:rPr>
                <w:t xml:space="preserve">Nelly Massard</w:t>
              </w:r>
            </w:hyperlink>
            <w:r>
              <w:rPr/>
              <w:t xml:space="preserve">,</w:t>
            </w:r>
            <w:hyperlink r:id="rId28" w:history="1">
              <w:r>
                <w:rPr>
                  <w:color w:val="#410a8c"/>
                  <w:u w:val="single"/>
                </w:rPr>
                <w:t xml:space="preserve">C. Romeyer</w:t>
              </w:r>
            </w:hyperlink>
          </w:p>
          <w:p>
            <w:pPr/>
            <w:r>
              <w:rPr>
                <w:i w:val="1"/>
                <w:iCs w:val="1"/>
              </w:rPr>
              <w:t xml:space="preserve">Journal de Gestion et d’Economies Médicales</w:t>
            </w:r>
            <w:r>
              <w:rPr/>
              <w:t xml:space="preserve">, 2017</w:t>
            </w:r>
          </w:p>
          <w:p>
            <w:pPr/>
            <w:r>
              <w:rPr/>
              <w:t xml:space="preserve">Article dans une revue</w:t>
            </w:r>
          </w:p>
          <w:p>
            <w:pPr/>
            <w:hyperlink r:id="rId27" w:history="1">
              <w:r>
                <w:rPr>
                  <w:color w:val="#410a8c"/>
                  <w:u w:val="single"/>
                </w:rPr>
                <w:t xml:space="preserve">hal-02128279v1</w:t>
              </w:r>
            </w:hyperlink>
          </w:p>
        </w:tc>
      </w:tr>
      <w:tr>
        <w:trPr/>
        <w:tc>
          <w:tcPr>
            <w:noWrap/>
          </w:tcPr>
          <w:p>
            <w:pPr>
              <w:spacing w:after="200"/>
            </w:pPr>
            <w:hyperlink r:id="rId29" w:history="1">
              <w:r>
                <w:rPr>
                  <w:color w:val="1e198e"/>
                  <w:b w:val="1"/>
                  <w:bCs w:val="1"/>
                  <w:u w:val="single"/>
                </w:rPr>
                <w:t xml:space="preserve">Prévention des risques organisationnels en ambulatoire : une étude comparative de 4 cliniques</w:t>
              </w:r>
            </w:hyperlink>
          </w:p>
          <w:p>
            <w:pPr/>
            <w:hyperlink r:id="rId30" w:history="1">
              <w:r>
                <w:rPr>
                  <w:color w:val="#410a8c"/>
                  <w:u w:val="single"/>
                </w:rPr>
                <w:t xml:space="preserve">Christelle Bruyere</w:t>
              </w:r>
            </w:hyperlink>
            <w:r>
              <w:rPr/>
              <w:t xml:space="preserve">,</w:t>
            </w:r>
            <w:hyperlink r:id="rId15" w:history="1">
              <w:r>
                <w:rPr>
                  <w:color w:val="#410a8c"/>
                  <w:u w:val="single"/>
                </w:rPr>
                <w:t xml:space="preserve">Nelly Massard</w:t>
              </w:r>
            </w:hyperlink>
            <w:r>
              <w:rPr/>
              <w:t xml:space="preserve">,</w:t>
            </w:r>
            <w:hyperlink r:id="rId31" w:history="1">
              <w:r>
                <w:rPr>
                  <w:color w:val="#410a8c"/>
                  <w:u w:val="single"/>
                </w:rPr>
                <w:t xml:space="preserve">Cécile Romeyer</w:t>
              </w:r>
            </w:hyperlink>
          </w:p>
          <w:p>
            <w:pPr/>
            <w:r>
              <w:rPr>
                <w:i w:val="1"/>
                <w:iCs w:val="1"/>
              </w:rPr>
              <w:t xml:space="preserve">Journal de gestion et d’économie médicales</w:t>
            </w:r>
            <w:r>
              <w:rPr/>
              <w:t xml:space="preserve">, 2017</w:t>
            </w:r>
          </w:p>
          <w:p>
            <w:pPr/>
            <w:r>
              <w:rPr/>
              <w:t xml:space="preserve">Article dans une revue</w:t>
            </w:r>
          </w:p>
          <w:p>
            <w:pPr/>
            <w:hyperlink r:id="rId29" w:history="1">
              <w:r>
                <w:rPr>
                  <w:color w:val="#410a8c"/>
                  <w:u w:val="single"/>
                </w:rPr>
                <w:t xml:space="preserve">hal-04746674v1</w:t>
              </w:r>
            </w:hyperlink>
          </w:p>
        </w:tc>
      </w:tr>
      <w:tr>
        <w:trPr/>
        <w:tc>
          <w:tcPr>
            <w:noWrap/>
          </w:tcPr>
          <w:p>
            <w:pPr>
              <w:spacing w:after="200"/>
            </w:pPr>
            <w:hyperlink r:id="rId32" w:history="1">
              <w:r>
                <w:rPr>
                  <w:color w:val="1e198e"/>
                  <w:b w:val="1"/>
                  <w:bCs w:val="1"/>
                  <w:u w:val="single"/>
                </w:rPr>
                <w:t xml:space="preserve">Les PME axées sur la durabilité et à forte croissance : une approche par les paradoxes. 28(3-4), 195-223.</w:t>
              </w:r>
            </w:hyperlink>
          </w:p>
          <w:p>
            <w:pPr/>
            <w:hyperlink r:id="rId33" w:history="1">
              <w:r>
                <w:rPr>
                  <w:color w:val="#410a8c"/>
                  <w:u w:val="single"/>
                </w:rPr>
                <w:t xml:space="preserve">Céline Bérard</w:t>
              </w:r>
            </w:hyperlink>
            <w:r>
              <w:rPr/>
              <w:t xml:space="preserve">,</w:t>
            </w:r>
            <w:hyperlink r:id="rId30" w:history="1">
              <w:r>
                <w:rPr>
                  <w:color w:val="#410a8c"/>
                  <w:u w:val="single"/>
                </w:rPr>
                <w:t xml:space="preserve">Christelle Bruyere</w:t>
              </w:r>
            </w:hyperlink>
            <w:r>
              <w:rPr/>
              <w:t xml:space="preserve">,</w:t>
            </w:r>
            <w:hyperlink r:id="rId34" w:history="1">
              <w:r>
                <w:rPr>
                  <w:color w:val="#410a8c"/>
                  <w:u w:val="single"/>
                </w:rPr>
                <w:t xml:space="preserve">Séverine Saleilles</w:t>
              </w:r>
            </w:hyperlink>
          </w:p>
          <w:p>
            <w:pPr/>
            <w:r>
              <w:rPr>
                <w:i w:val="1"/>
                <w:iCs w:val="1"/>
              </w:rPr>
              <w:t xml:space="preserve">Revue Internationale PME</w:t>
            </w:r>
            <w:r>
              <w:rPr/>
              <w:t xml:space="preserve">, 2015</w:t>
            </w:r>
          </w:p>
          <w:p>
            <w:pPr/>
            <w:r>
              <w:rPr/>
              <w:t xml:space="preserve">Article dans une revue</w:t>
            </w:r>
          </w:p>
          <w:p>
            <w:pPr/>
            <w:hyperlink r:id="rId32" w:history="1">
              <w:r>
                <w:rPr>
                  <w:color w:val="#410a8c"/>
                  <w:u w:val="single"/>
                </w:rPr>
                <w:t xml:space="preserve">hal-02127814v1</w:t>
              </w:r>
            </w:hyperlink>
          </w:p>
        </w:tc>
      </w:tr>
      <w:tr>
        <w:trPr/>
        <w:tc>
          <w:tcPr>
            <w:noWrap/>
          </w:tcPr>
          <w:p>
            <w:pPr>
              <w:spacing w:after="200"/>
            </w:pPr>
            <w:hyperlink r:id="rId35" w:history="1">
              <w:r>
                <w:rPr>
                  <w:color w:val="1e198e"/>
                  <w:b w:val="1"/>
                  <w:bCs w:val="1"/>
                  <w:u w:val="single"/>
                </w:rPr>
                <w:t xml:space="preserve">Les PME axées sur la durabilité et à forte croissance : une approche par les paradoxes</w:t>
              </w:r>
            </w:hyperlink>
          </w:p>
          <w:p>
            <w:pPr/>
            <w:hyperlink r:id="rId33" w:history="1">
              <w:r>
                <w:rPr>
                  <w:color w:val="#410a8c"/>
                  <w:u w:val="single"/>
                </w:rPr>
                <w:t xml:space="preserve">Céline Bérard</w:t>
              </w:r>
            </w:hyperlink>
            <w:r>
              <w:rPr/>
              <w:t xml:space="preserve">,</w:t>
            </w:r>
            <w:hyperlink r:id="rId30" w:history="1">
              <w:r>
                <w:rPr>
                  <w:color w:val="#410a8c"/>
                  <w:u w:val="single"/>
                </w:rPr>
                <w:t xml:space="preserve">Christelle Bruyere</w:t>
              </w:r>
            </w:hyperlink>
            <w:r>
              <w:rPr/>
              <w:t xml:space="preserve">,</w:t>
            </w:r>
            <w:hyperlink r:id="rId34" w:history="1">
              <w:r>
                <w:rPr>
                  <w:color w:val="#410a8c"/>
                  <w:u w:val="single"/>
                </w:rPr>
                <w:t xml:space="preserve">Séverine Saleilles</w:t>
              </w:r>
            </w:hyperlink>
          </w:p>
          <w:p>
            <w:pPr/>
            <w:r>
              <w:rPr>
                <w:i w:val="1"/>
                <w:iCs w:val="1"/>
              </w:rPr>
              <w:t xml:space="preserve">Revue Internationale PME</w:t>
            </w:r>
            <w:r>
              <w:rPr/>
              <w:t xml:space="preserve">, 2015, 28 (3-4), pp.195-223</w:t>
            </w:r>
          </w:p>
          <w:p>
            <w:pPr/>
            <w:r>
              <w:rPr/>
              <w:t xml:space="preserve">Article dans une revue</w:t>
            </w:r>
          </w:p>
          <w:p>
            <w:pPr/>
            <w:hyperlink r:id="rId35" w:history="1">
              <w:r>
                <w:rPr>
                  <w:color w:val="#410a8c"/>
                  <w:u w:val="single"/>
                </w:rPr>
                <w:t xml:space="preserve">halshs-01354704v1</w:t>
              </w:r>
            </w:hyperlink>
          </w:p>
        </w:tc>
      </w:tr>
      <w:tr>
        <w:trPr/>
        <w:tc>
          <w:tcPr>
            <w:noWrap/>
          </w:tcPr>
          <w:p>
            <w:pPr>
              <w:spacing w:after="200"/>
            </w:pPr>
            <w:hyperlink r:id="rId36" w:history="1">
              <w:r>
                <w:rPr>
                  <w:color w:val="1e198e"/>
                  <w:b w:val="1"/>
                  <w:bCs w:val="1"/>
                  <w:u w:val="single"/>
                </w:rPr>
                <w:t xml:space="preserve">Les PME axées sur la durabilité et à forte croissance : une approche par les paradoxes</w:t>
              </w:r>
            </w:hyperlink>
          </w:p>
          <w:p>
            <w:pPr/>
            <w:hyperlink r:id="rId33" w:history="1">
              <w:r>
                <w:rPr>
                  <w:color w:val="#410a8c"/>
                  <w:u w:val="single"/>
                </w:rPr>
                <w:t xml:space="preserve">Céline Bérard</w:t>
              </w:r>
            </w:hyperlink>
            <w:r>
              <w:rPr/>
              <w:t xml:space="preserve">,</w:t>
            </w:r>
            <w:hyperlink r:id="rId14" w:history="1">
              <w:r>
                <w:rPr>
                  <w:color w:val="#410a8c"/>
                  <w:u w:val="single"/>
                </w:rPr>
                <w:t xml:space="preserve">Christelle Bruyère</w:t>
              </w:r>
            </w:hyperlink>
            <w:r>
              <w:rPr/>
              <w:t xml:space="preserve">,</w:t>
            </w:r>
            <w:hyperlink r:id="rId34" w:history="1">
              <w:r>
                <w:rPr>
                  <w:color w:val="#410a8c"/>
                  <w:u w:val="single"/>
                </w:rPr>
                <w:t xml:space="preserve">Séverine Saleilles</w:t>
              </w:r>
            </w:hyperlink>
          </w:p>
          <w:p>
            <w:pPr/>
            <w:r>
              <w:rPr>
                <w:i w:val="1"/>
                <w:iCs w:val="1"/>
              </w:rPr>
              <w:t xml:space="preserve">Revue Internationale PME</w:t>
            </w:r>
            <w:r>
              <w:rPr/>
              <w:t xml:space="preserve">, 2015, 28 (3-4), pp.195-223. </w:t>
            </w:r>
            <w:hyperlink r:id="rId37" w:history="1">
              <w:r>
                <w:rPr>
                  <w:color w:val="#410a8c"/>
                  <w:u w:val="single"/>
                </w:rPr>
                <w:t xml:space="preserve">⟨10.7202/1035415ar⟩</w:t>
              </w:r>
            </w:hyperlink>
          </w:p>
          <w:p>
            <w:pPr/>
            <w:r>
              <w:rPr/>
              <w:t xml:space="preserve">Article dans une revue</w:t>
            </w:r>
          </w:p>
          <w:p>
            <w:pPr/>
            <w:hyperlink r:id="rId36" w:history="1">
              <w:r>
                <w:rPr>
                  <w:color w:val="#410a8c"/>
                  <w:u w:val="single"/>
                </w:rPr>
                <w:t xml:space="preserve">hal-04010385v1</w:t>
              </w:r>
            </w:hyperlink>
          </w:p>
        </w:tc>
      </w:tr>
      <w:tr>
        <w:trPr/>
        <w:tc>
          <w:tcPr>
            <w:noWrap/>
          </w:tcPr>
          <w:p>
            <w:pPr>
              <w:spacing w:after="200"/>
            </w:pPr>
            <w:hyperlink r:id="rId38" w:history="1">
              <w:r>
                <w:rPr>
                  <w:color w:val="1e198e"/>
                  <w:b w:val="1"/>
                  <w:bCs w:val="1"/>
                  <w:u w:val="single"/>
                </w:rPr>
                <w:t xml:space="preserve">« Le bricolage logistique en milieu hospitalier : étude du flux de réapprovisionnement des services de soins », vol 22 n°3, 17-26.</w:t>
              </w:r>
            </w:hyperlink>
          </w:p>
          <w:p>
            <w:pPr/>
            <w:hyperlink r:id="rId14" w:history="1">
              <w:r>
                <w:rPr>
                  <w:color w:val="#410a8c"/>
                  <w:u w:val="single"/>
                </w:rPr>
                <w:t xml:space="preserve">Christelle Bruyère</w:t>
              </w:r>
            </w:hyperlink>
            <w:r>
              <w:rPr/>
              <w:t xml:space="preserve">,</w:t>
            </w:r>
            <w:hyperlink r:id="rId31" w:history="1">
              <w:r>
                <w:rPr>
                  <w:color w:val="#410a8c"/>
                  <w:u w:val="single"/>
                </w:rPr>
                <w:t xml:space="preserve">Cécile Romeyer</w:t>
              </w:r>
            </w:hyperlink>
            <w:r>
              <w:rPr/>
              <w:t xml:space="preserve">,</w:t>
            </w:r>
            <w:hyperlink r:id="rId15" w:history="1">
              <w:r>
                <w:rPr>
                  <w:color w:val="#410a8c"/>
                  <w:u w:val="single"/>
                </w:rPr>
                <w:t xml:space="preserve">Nelly Massard</w:t>
              </w:r>
            </w:hyperlink>
            <w:r>
              <w:rPr/>
              <w:t xml:space="preserve">,</w:t>
            </w:r>
            <w:hyperlink r:id="rId39" w:history="1">
              <w:r>
                <w:rPr>
                  <w:color w:val="#410a8c"/>
                  <w:u w:val="single"/>
                </w:rPr>
                <w:t xml:space="preserve">Stéphane Sirjean</w:t>
              </w:r>
            </w:hyperlink>
          </w:p>
          <w:p>
            <w:pPr/>
            <w:r>
              <w:rPr>
                <w:i w:val="1"/>
                <w:iCs w:val="1"/>
              </w:rPr>
              <w:t xml:space="preserve">Logistique &amp; Management</w:t>
            </w:r>
            <w:r>
              <w:rPr/>
              <w:t xml:space="preserve">, 2014</w:t>
            </w:r>
          </w:p>
          <w:p>
            <w:pPr/>
            <w:r>
              <w:rPr/>
              <w:t xml:space="preserve">Article dans une revue</w:t>
            </w:r>
          </w:p>
          <w:p>
            <w:pPr/>
            <w:hyperlink r:id="rId38" w:history="1">
              <w:r>
                <w:rPr>
                  <w:color w:val="#410a8c"/>
                  <w:u w:val="single"/>
                </w:rPr>
                <w:t xml:space="preserve">hal-02128367v1</w:t>
              </w:r>
            </w:hyperlink>
          </w:p>
        </w:tc>
      </w:tr>
      <w:tr>
        <w:trPr/>
        <w:tc>
          <w:tcPr>
            <w:noWrap/>
          </w:tcPr>
          <w:p>
            <w:pPr>
              <w:spacing w:after="200"/>
            </w:pPr>
            <w:hyperlink r:id="rId40" w:history="1">
              <w:r>
                <w:rPr>
                  <w:color w:val="1e198e"/>
                  <w:b w:val="1"/>
                  <w:bCs w:val="1"/>
                  <w:u w:val="single"/>
                </w:rPr>
                <w:t xml:space="preserve">Le pilotage des chaînes multi-acteurs temporaires: une analyse des processus décisionnels</w:t>
              </w:r>
            </w:hyperlink>
          </w:p>
          <w:p>
            <w:pPr/>
            <w:hyperlink r:id="rId30" w:history="1">
              <w:r>
                <w:rPr>
                  <w:color w:val="#410a8c"/>
                  <w:u w:val="single"/>
                </w:rPr>
                <w:t xml:space="preserve">Christelle Bruyere</w:t>
              </w:r>
            </w:hyperlink>
            <w:r>
              <w:rPr/>
              <w:t xml:space="preserve">,</w:t>
            </w:r>
            <w:hyperlink r:id="rId41" w:history="1">
              <w:r>
                <w:rPr>
                  <w:color w:val="#410a8c"/>
                  <w:u w:val="single"/>
                </w:rPr>
                <w:t xml:space="preserve">Nathalie Fabbe-Costes</w:t>
              </w:r>
            </w:hyperlink>
          </w:p>
          <w:p>
            <w:pPr/>
            <w:r>
              <w:rPr>
                <w:i w:val="1"/>
                <w:iCs w:val="1"/>
              </w:rPr>
              <w:t xml:space="preserve">Revue française de gestion industrielle</w:t>
            </w:r>
            <w:r>
              <w:rPr/>
              <w:t xml:space="preserve">, 2011, Vol.30 (N°3), pp.61-77</w:t>
            </w:r>
          </w:p>
          <w:p>
            <w:pPr/>
            <w:r>
              <w:rPr/>
              <w:t xml:space="preserve">Article dans une revue</w:t>
            </w:r>
          </w:p>
          <w:p>
            <w:pPr/>
            <w:hyperlink r:id="rId40" w:history="1">
              <w:r>
                <w:rPr>
                  <w:color w:val="#410a8c"/>
                  <w:u w:val="single"/>
                </w:rPr>
                <w:t xml:space="preserve">hal-03312944v1</w:t>
              </w:r>
            </w:hyperlink>
          </w:p>
        </w:tc>
      </w:tr>
      <w:tr>
        <w:trPr/>
        <w:tc>
          <w:tcPr>
            <w:noWrap/>
          </w:tcPr>
          <w:p>
            <w:pPr>
              <w:spacing w:after="200"/>
            </w:pPr>
            <w:hyperlink r:id="rId42" w:history="1">
              <w:r>
                <w:rPr>
                  <w:color w:val="1e198e"/>
                  <w:b w:val="1"/>
                  <w:bCs w:val="1"/>
                  <w:u w:val="single"/>
                </w:rPr>
                <w:t xml:space="preserve">Un élargissement du concept de réseau clignotant : proposition de lecture de deux formes de réseaux territorialisés</w:t>
              </w:r>
            </w:hyperlink>
          </w:p>
          <w:p>
            <w:pPr/>
            <w:hyperlink r:id="rId14" w:history="1">
              <w:r>
                <w:rPr>
                  <w:color w:val="#410a8c"/>
                  <w:u w:val="single"/>
                </w:rPr>
                <w:t xml:space="preserve">Christelle Bruyère</w:t>
              </w:r>
            </w:hyperlink>
            <w:r>
              <w:rPr/>
              <w:t xml:space="preserve">,</w:t>
            </w:r>
            <w:hyperlink r:id="rId43" w:history="1">
              <w:r>
                <w:rPr>
                  <w:color w:val="#410a8c"/>
                  <w:u w:val="single"/>
                </w:rPr>
                <w:t xml:space="preserve">Audrey Verlaque</w:t>
              </w:r>
            </w:hyperlink>
          </w:p>
          <w:p>
            <w:pPr/>
            <w:r>
              <w:rPr>
                <w:i w:val="1"/>
                <w:iCs w:val="1"/>
              </w:rPr>
              <w:t xml:space="preserve">Revue management &amp; avenir</w:t>
            </w:r>
            <w:r>
              <w:rPr/>
              <w:t xml:space="preserve">, 2009, 24, pp.178-195</w:t>
            </w:r>
          </w:p>
          <w:p>
            <w:pPr/>
            <w:r>
              <w:rPr/>
              <w:t xml:space="preserve">Article dans une revue</w:t>
            </w:r>
          </w:p>
          <w:p>
            <w:pPr/>
            <w:hyperlink r:id="rId42" w:history="1">
              <w:r>
                <w:rPr>
                  <w:color w:val="#410a8c"/>
                  <w:u w:val="single"/>
                </w:rPr>
                <w:t xml:space="preserve">hal-04753411v1</w:t>
              </w:r>
            </w:hyperlink>
          </w:p>
        </w:tc>
      </w:tr>
      <w:tr>
        <w:trPr/>
        <w:tc>
          <w:tcPr>
            <w:noWrap/>
          </w:tcPr>
          <w:p>
            <w:pPr>
              <w:spacing w:after="200"/>
            </w:pPr>
            <w:hyperlink r:id="rId44" w:history="1">
              <w:r>
                <w:rPr>
                  <w:color w:val="1e198e"/>
                  <w:b w:val="1"/>
                  <w:bCs w:val="1"/>
                  <w:u w:val="single"/>
                </w:rPr>
                <w:t xml:space="preserve">Les réseaux gérontologiques : une réponse organisationnelle aux nouveaux défis du système de santé ?</w:t>
              </w:r>
            </w:hyperlink>
          </w:p>
          <w:p>
            <w:pPr/>
            <w:hyperlink r:id="rId14" w:history="1">
              <w:r>
                <w:rPr>
                  <w:color w:val="#410a8c"/>
                  <w:u w:val="single"/>
                </w:rPr>
                <w:t xml:space="preserve">Christelle Bruyère</w:t>
              </w:r>
            </w:hyperlink>
          </w:p>
          <w:p>
            <w:pPr/>
            <w:r>
              <w:rPr>
                <w:i w:val="1"/>
                <w:iCs w:val="1"/>
              </w:rPr>
              <w:t xml:space="preserve">Revue management &amp; avenir</w:t>
            </w:r>
            <w:r>
              <w:rPr/>
              <w:t xml:space="preserve">, 2009, 26, pp.160 à 176</w:t>
            </w:r>
          </w:p>
          <w:p>
            <w:pPr/>
            <w:r>
              <w:rPr/>
              <w:t xml:space="preserve">Article dans une revue</w:t>
            </w:r>
          </w:p>
          <w:p>
            <w:pPr/>
            <w:hyperlink r:id="rId44" w:history="1">
              <w:r>
                <w:rPr>
                  <w:color w:val="#410a8c"/>
                  <w:u w:val="single"/>
                </w:rPr>
                <w:t xml:space="preserve">hal-04753426v1</w:t>
              </w:r>
            </w:hyperlink>
          </w:p>
        </w:tc>
      </w:tr>
      <w:tr>
        <w:trPr/>
        <w:tc>
          <w:tcPr>
            <w:noWrap/>
          </w:tcPr>
          <w:p>
            <w:pPr>
              <w:spacing w:after="200"/>
            </w:pPr>
            <w:hyperlink r:id="rId45" w:history="1">
              <w:r>
                <w:rPr>
                  <w:color w:val="1e198e"/>
                  <w:b w:val="1"/>
                  <w:bCs w:val="1"/>
                  <w:u w:val="single"/>
                </w:rPr>
                <w:t xml:space="preserve">Les réseaux de santé français</w:t>
              </w:r>
            </w:hyperlink>
          </w:p>
          <w:p>
            <w:pPr/>
            <w:hyperlink r:id="rId14" w:history="1">
              <w:r>
                <w:rPr>
                  <w:color w:val="#410a8c"/>
                  <w:u w:val="single"/>
                </w:rPr>
                <w:t xml:space="preserve">Christelle Bruyère</w:t>
              </w:r>
            </w:hyperlink>
          </w:p>
          <w:p>
            <w:pPr/>
            <w:r>
              <w:rPr>
                <w:i w:val="1"/>
                <w:iCs w:val="1"/>
              </w:rPr>
              <w:t xml:space="preserve">Management international = International management = Gestión internacional</w:t>
            </w:r>
            <w:r>
              <w:rPr/>
              <w:t xml:space="preserve">, 2008, 13 (1), pp.75</w:t>
            </w:r>
          </w:p>
          <w:p>
            <w:pPr/>
            <w:r>
              <w:rPr/>
              <w:t xml:space="preserve">Article dans une revue</w:t>
            </w:r>
          </w:p>
          <w:p>
            <w:pPr/>
            <w:hyperlink r:id="rId45" w:history="1">
              <w:r>
                <w:rPr>
                  <w:color w:val="#410a8c"/>
                  <w:u w:val="single"/>
                </w:rPr>
                <w:t xml:space="preserve">halshs-00519689v1</w:t>
              </w:r>
            </w:hyperlink>
          </w:p>
        </w:tc>
      </w:tr>
      <w:tr>
        <w:trPr/>
        <w:tc>
          <w:tcPr>
            <w:noWrap/>
          </w:tcPr>
          <w:p>
            <w:pPr>
              <w:spacing w:after="200"/>
            </w:pPr>
            <w:hyperlink r:id="rId46" w:history="1">
              <w:r>
                <w:rPr>
                  <w:color w:val="1e198e"/>
                  <w:b w:val="1"/>
                  <w:bCs w:val="1"/>
                  <w:u w:val="single"/>
                </w:rPr>
                <w:t xml:space="preserve">Les réseaux de santé français : une structuration à double sens</w:t>
              </w:r>
            </w:hyperlink>
          </w:p>
          <w:p>
            <w:pPr/>
            <w:hyperlink r:id="rId14" w:history="1">
              <w:r>
                <w:rPr>
                  <w:color w:val="#410a8c"/>
                  <w:u w:val="single"/>
                </w:rPr>
                <w:t xml:space="preserve">Christelle Bruyère</w:t>
              </w:r>
            </w:hyperlink>
            <w:r>
              <w:rPr/>
              <w:t xml:space="preserve">,</w:t>
            </w:r>
            <w:hyperlink r:id="rId47" w:history="1">
              <w:r>
                <w:rPr>
                  <w:color w:val="#410a8c"/>
                  <w:u w:val="single"/>
                </w:rPr>
                <w:t xml:space="preserve">Pascal Bonafini</w:t>
              </w:r>
            </w:hyperlink>
          </w:p>
          <w:p>
            <w:pPr/>
            <w:r>
              <w:rPr>
                <w:i w:val="1"/>
                <w:iCs w:val="1"/>
              </w:rPr>
              <w:t xml:space="preserve">Revue Sociologie Santé - RSS</w:t>
            </w:r>
            <w:r>
              <w:rPr/>
              <w:t xml:space="preserve">, 2008, 29, pp.123</w:t>
            </w:r>
          </w:p>
          <w:p>
            <w:pPr/>
            <w:r>
              <w:rPr/>
              <w:t xml:space="preserve">Article dans une revue</w:t>
            </w:r>
          </w:p>
          <w:p>
            <w:pPr/>
            <w:hyperlink r:id="rId46" w:history="1">
              <w:r>
                <w:rPr>
                  <w:color w:val="#410a8c"/>
                  <w:u w:val="single"/>
                </w:rPr>
                <w:t xml:space="preserve">halshs-00519688v1</w:t>
              </w:r>
            </w:hyperlink>
          </w:p>
        </w:tc>
      </w:tr>
      <w:tr>
        <w:trPr/>
        <w:tc>
          <w:tcPr>
            <w:noWrap/>
          </w:tcPr>
          <w:p>
            <w:pPr>
              <w:spacing w:after="200"/>
            </w:pPr>
            <w:hyperlink r:id="rId48" w:history="1">
              <w:r>
                <w:rPr>
                  <w:color w:val="1e198e"/>
                  <w:b w:val="1"/>
                  <w:bCs w:val="1"/>
                  <w:u w:val="single"/>
                </w:rPr>
                <w:t xml:space="preserve">Les réseaux de santé : vers une gestion paradoxale de type réseau-hiérarchie</w:t>
              </w:r>
            </w:hyperlink>
          </w:p>
          <w:p>
            <w:pPr/>
            <w:hyperlink r:id="rId14" w:history="1">
              <w:r>
                <w:rPr>
                  <w:color w:val="#410a8c"/>
                  <w:u w:val="single"/>
                </w:rPr>
                <w:t xml:space="preserve">Christelle Bruyère</w:t>
              </w:r>
            </w:hyperlink>
          </w:p>
          <w:p>
            <w:pPr/>
            <w:r>
              <w:rPr>
                <w:i w:val="1"/>
                <w:iCs w:val="1"/>
              </w:rPr>
              <w:t xml:space="preserve">Management &amp; sciences sociales</w:t>
            </w:r>
            <w:r>
              <w:rPr/>
              <w:t xml:space="preserve">, 2007, 3, pp.57</w:t>
            </w:r>
          </w:p>
          <w:p>
            <w:pPr/>
            <w:r>
              <w:rPr/>
              <w:t xml:space="preserve">Article dans une revue</w:t>
            </w:r>
          </w:p>
          <w:p>
            <w:pPr/>
            <w:hyperlink r:id="rId48" w:history="1">
              <w:r>
                <w:rPr>
                  <w:color w:val="#410a8c"/>
                  <w:u w:val="single"/>
                </w:rPr>
                <w:t xml:space="preserve">halshs-00519686v1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Chapter 11. Caring Management and Large-scale Distribution: A Happy Marriage?</w:t>
              </w:r>
            </w:hyperlink>
          </w:p>
          <w:p>
            <w:pPr/>
            <w:hyperlink r:id="rId30" w:history="1">
              <w:r>
                <w:rPr>
                  <w:color w:val="#410a8c"/>
                  <w:u w:val="single"/>
                </w:rPr>
                <w:t xml:space="preserve">Christelle Bruyere</w:t>
              </w:r>
            </w:hyperlink>
            <w:r>
              <w:rPr/>
              <w:t xml:space="preserve">,</w:t>
            </w:r>
            <w:hyperlink r:id="rId12" w:history="1">
              <w:r>
                <w:rPr>
                  <w:color w:val="#410a8c"/>
                  <w:u w:val="single"/>
                </w:rPr>
                <w:t xml:space="preserve">Sébastien Diné</w:t>
              </w:r>
            </w:hyperlink>
            <w:r>
              <w:rPr/>
              <w:t xml:space="preserve">,</w:t>
            </w:r>
            <w:hyperlink r:id="rId11" w:history="1">
              <w:r>
                <w:rPr>
                  <w:color w:val="#410a8c"/>
                  <w:u w:val="single"/>
                </w:rPr>
                <w:t xml:space="preserve">Frédéric Pellegrin-Romeggio</w:t>
              </w:r>
            </w:hyperlink>
            <w:r>
              <w:rPr/>
              <w:t xml:space="preserve">,</w:t>
            </w:r>
            <w:hyperlink r:id="rId50" w:history="1">
              <w:r>
                <w:rPr>
                  <w:color w:val="#410a8c"/>
                  <w:u w:val="single"/>
                </w:rPr>
                <w:t xml:space="preserve">Philippe Rodet</w:t>
              </w:r>
            </w:hyperlink>
          </w:p>
          <w:p>
            <w:pPr/>
            <w:r>
              <w:rPr/>
              <w:t xml:space="preserve">WILEY Edition. </w:t>
            </w:r>
            <w:r>
              <w:rPr>
                <w:i w:val="1"/>
                <w:iCs w:val="1"/>
              </w:rPr>
              <w:t xml:space="preserve">Caring Management in Health Organizations, A Lever for Crisis Management. Edited by Christelle Bruyère C.</w:t>
            </w:r>
            <w:r>
              <w:rPr/>
              <w:t xml:space="preserve">, 2023</w:t>
            </w:r>
          </w:p>
          <w:p>
            <w:pPr/>
            <w:r>
              <w:rPr/>
              <w:t xml:space="preserve">Chapitre d'ouvrage</w:t>
            </w:r>
          </w:p>
          <w:p>
            <w:pPr/>
            <w:hyperlink r:id="rId49" w:history="1">
              <w:r>
                <w:rPr>
                  <w:color w:val="#410a8c"/>
                  <w:u w:val="single"/>
                </w:rPr>
                <w:t xml:space="preserve">hal-04568022v1</w:t>
              </w:r>
            </w:hyperlink>
          </w:p>
        </w:tc>
      </w:tr>
      <w:tr>
        <w:trPr/>
        <w:tc>
          <w:tcPr>
            <w:noWrap/>
          </w:tcPr>
          <w:p>
            <w:pPr>
              <w:spacing w:after="200"/>
            </w:pPr>
            <w:hyperlink r:id="rId51" w:history="1">
              <w:r>
                <w:rPr>
                  <w:color w:val="1e198e"/>
                  <w:b w:val="1"/>
                  <w:bCs w:val="1"/>
                  <w:u w:val="single"/>
                </w:rPr>
                <w:t xml:space="preserve">Sociocratie, de l’intention à l’action</w:t>
              </w:r>
            </w:hyperlink>
          </w:p>
          <w:p>
            <w:pPr/>
            <w:hyperlink r:id="rId15" w:history="1">
              <w:r>
                <w:rPr>
                  <w:color w:val="#410a8c"/>
                  <w:u w:val="single"/>
                </w:rPr>
                <w:t xml:space="preserve">Nelly Massard</w:t>
              </w:r>
            </w:hyperlink>
            <w:r>
              <w:rPr/>
              <w:t xml:space="preserve">,</w:t>
            </w:r>
            <w:hyperlink r:id="rId30" w:history="1">
              <w:r>
                <w:rPr>
                  <w:color w:val="#410a8c"/>
                  <w:u w:val="single"/>
                </w:rPr>
                <w:t xml:space="preserve">Christelle Bruyere</w:t>
              </w:r>
            </w:hyperlink>
            <w:r>
              <w:rPr/>
              <w:t xml:space="preserve">,</w:t>
            </w:r>
            <w:hyperlink r:id="rId13" w:history="1">
              <w:r>
                <w:rPr>
                  <w:color w:val="#410a8c"/>
                  <w:u w:val="single"/>
                </w:rPr>
                <w:t xml:space="preserve">Manel Abdeljalil-Diné</w:t>
              </w:r>
            </w:hyperlink>
            <w:r>
              <w:rPr/>
              <w:t xml:space="preserve">,</w:t>
            </w:r>
            <w:hyperlink r:id="rId12" w:history="1">
              <w:r>
                <w:rPr>
                  <w:color w:val="#410a8c"/>
                  <w:u w:val="single"/>
                </w:rPr>
                <w:t xml:space="preserve">Sébastien Diné</w:t>
              </w:r>
            </w:hyperlink>
            <w:r>
              <w:rPr/>
              <w:t xml:space="preserve">,</w:t>
            </w:r>
            <w:hyperlink r:id="rId11" w:history="1">
              <w:r>
                <w:rPr>
                  <w:color w:val="#410a8c"/>
                  <w:u w:val="single"/>
                </w:rPr>
                <w:t xml:space="preserve">Frédéric Pellegrin-Romeggio</w:t>
              </w:r>
            </w:hyperlink>
          </w:p>
          <w:p>
            <w:pPr/>
            <w:r>
              <w:rPr/>
              <w:t xml:space="preserve">Presses de l’Université Laval. </w:t>
            </w:r>
            <w:r>
              <w:rPr>
                <w:i w:val="1"/>
                <w:iCs w:val="1"/>
              </w:rPr>
              <w:t xml:space="preserve">Organisations contemporaines du travail : la tension entre autonomie et contrôle. Coordonné par Lorino, P ; Hussenot, A ; Lanciano, E ; Sambugaro, J.</w:t>
            </w:r>
            <w:r>
              <w:rPr/>
              <w:t xml:space="preserve">, 2022</w:t>
            </w:r>
          </w:p>
          <w:p>
            <w:pPr/>
            <w:r>
              <w:rPr/>
              <w:t xml:space="preserve">Chapitre d'ouvrage</w:t>
            </w:r>
          </w:p>
          <w:p>
            <w:pPr/>
            <w:hyperlink r:id="rId51" w:history="1">
              <w:r>
                <w:rPr>
                  <w:color w:val="#410a8c"/>
                  <w:u w:val="single"/>
                </w:rPr>
                <w:t xml:space="preserve">hal-04568028v1</w:t>
              </w:r>
            </w:hyperlink>
          </w:p>
        </w:tc>
      </w:tr>
      <w:tr>
        <w:trPr/>
        <w:tc>
          <w:tcPr>
            <w:noWrap/>
          </w:tcPr>
          <w:p>
            <w:pPr>
              <w:spacing w:after="200"/>
            </w:pPr>
            <w:hyperlink r:id="rId52" w:history="1">
              <w:r>
                <w:rPr>
                  <w:color w:val="1e198e"/>
                  <w:b w:val="1"/>
                  <w:bCs w:val="1"/>
                  <w:u w:val="single"/>
                </w:rPr>
                <w:t xml:space="preserve">Quand le management bienveillant améliore la performance des élèves</w:t>
              </w:r>
            </w:hyperlink>
          </w:p>
          <w:p>
            <w:pPr/>
            <w:hyperlink r:id="rId14" w:history="1">
              <w:r>
                <w:rPr>
                  <w:color w:val="#410a8c"/>
                  <w:u w:val="single"/>
                </w:rPr>
                <w:t xml:space="preserve">Christelle Bruyère</w:t>
              </w:r>
            </w:hyperlink>
            <w:r>
              <w:rPr/>
              <w:t xml:space="preserve">,</w:t>
            </w:r>
            <w:hyperlink r:id="rId53" w:history="1">
              <w:r>
                <w:rPr>
                  <w:color w:val="#410a8c"/>
                  <w:u w:val="single"/>
                </w:rPr>
                <w:t xml:space="preserve">Sandrine Broussouloux</w:t>
              </w:r>
            </w:hyperlink>
          </w:p>
          <w:p>
            <w:pPr/>
            <w:r>
              <w:rPr>
                <w:i w:val="1"/>
                <w:iCs w:val="1"/>
              </w:rPr>
              <w:t xml:space="preserve">« Le management bienveillant dans les établissements de santé : » In BRUYERE Ch. (Ss dir.), Le Management Bienveillant dans les établissements de santé. un levier de gestion de crise ?</w:t>
            </w:r>
            <w:r>
              <w:rPr/>
              <w:t xml:space="preserve">, chapitre 10, ISTE éditions, 2022</w:t>
            </w:r>
          </w:p>
          <w:p>
            <w:pPr/>
            <w:r>
              <w:rPr/>
              <w:t xml:space="preserve">Chapitre d'ouvrage</w:t>
            </w:r>
          </w:p>
          <w:p>
            <w:pPr/>
            <w:hyperlink r:id="rId52" w:history="1">
              <w:r>
                <w:rPr>
                  <w:color w:val="#410a8c"/>
                  <w:u w:val="single"/>
                </w:rPr>
                <w:t xml:space="preserve">hal-04753352v1</w:t>
              </w:r>
            </w:hyperlink>
          </w:p>
        </w:tc>
      </w:tr>
      <w:tr>
        <w:trPr/>
        <w:tc>
          <w:tcPr>
            <w:noWrap/>
          </w:tcPr>
          <w:p>
            <w:pPr>
              <w:spacing w:after="200"/>
            </w:pPr>
            <w:hyperlink r:id="rId54" w:history="1">
              <w:r>
                <w:rPr>
                  <w:color w:val="1e198e"/>
                  <w:b w:val="1"/>
                  <w:bCs w:val="1"/>
                  <w:u w:val="single"/>
                </w:rPr>
                <w:t xml:space="preserve">Le management bienveillant : un levier pour anticiper, gérer et réparer les crises du système de santé ? Leçons tirées de la crise sanitaire COVID 19</w:t>
              </w:r>
            </w:hyperlink>
          </w:p>
          <w:p>
            <w:pPr/>
            <w:hyperlink r:id="rId13" w:history="1">
              <w:r>
                <w:rPr>
                  <w:color w:val="#410a8c"/>
                  <w:u w:val="single"/>
                </w:rPr>
                <w:t xml:space="preserve">Manel Abdeljalil-Diné</w:t>
              </w:r>
            </w:hyperlink>
            <w:r>
              <w:rPr/>
              <w:t xml:space="preserve">,</w:t>
            </w:r>
            <w:hyperlink r:id="rId14" w:history="1">
              <w:r>
                <w:rPr>
                  <w:color w:val="#410a8c"/>
                  <w:u w:val="single"/>
                </w:rPr>
                <w:t xml:space="preserve">Christelle Bruyère</w:t>
              </w:r>
            </w:hyperlink>
            <w:r>
              <w:rPr/>
              <w:t xml:space="preserve">,</w:t>
            </w:r>
            <w:hyperlink r:id="rId15" w:history="1">
              <w:r>
                <w:rPr>
                  <w:color w:val="#410a8c"/>
                  <w:u w:val="single"/>
                </w:rPr>
                <w:t xml:space="preserve">Nelly Massard</w:t>
              </w:r>
            </w:hyperlink>
            <w:r>
              <w:rPr/>
              <w:t xml:space="preserve">,</w:t>
            </w:r>
            <w:hyperlink r:id="rId55" w:history="1">
              <w:r>
                <w:rPr>
                  <w:color w:val="#410a8c"/>
                  <w:u w:val="single"/>
                </w:rPr>
                <w:t xml:space="preserve">Martine Seville</w:t>
              </w:r>
            </w:hyperlink>
          </w:p>
          <w:p>
            <w:pPr/>
            <w:r>
              <w:rPr/>
              <w:t xml:space="preserve">ISTE Editions. </w:t>
            </w:r>
            <w:r>
              <w:rPr>
                <w:i w:val="1"/>
                <w:iCs w:val="1"/>
              </w:rPr>
              <w:t xml:space="preserve">In BRUYERE Ch. (Ss dir.), Le Management Bienveillant dans les établissements de santé. Peut-on encore y croire ?</w:t>
            </w:r>
            <w:r>
              <w:rPr/>
              <w:t xml:space="preserve">, 2022</w:t>
            </w:r>
          </w:p>
          <w:p>
            <w:pPr/>
            <w:r>
              <w:rPr/>
              <w:t xml:space="preserve">Chapitre d'ouvrage</w:t>
            </w:r>
          </w:p>
          <w:p>
            <w:pPr/>
            <w:hyperlink r:id="rId54" w:history="1">
              <w:r>
                <w:rPr>
                  <w:color w:val="#410a8c"/>
                  <w:u w:val="single"/>
                </w:rPr>
                <w:t xml:space="preserve">hal-04723041v1</w:t>
              </w:r>
            </w:hyperlink>
          </w:p>
        </w:tc>
      </w:tr>
      <w:tr>
        <w:trPr/>
        <w:tc>
          <w:tcPr>
            <w:noWrap/>
          </w:tcPr>
          <w:p>
            <w:pPr>
              <w:spacing w:after="200"/>
            </w:pPr>
            <w:hyperlink r:id="rId56" w:history="1">
              <w:r>
                <w:rPr>
                  <w:color w:val="1e198e"/>
                  <w:b w:val="1"/>
                  <w:bCs w:val="1"/>
                  <w:u w:val="single"/>
                </w:rPr>
                <w:t xml:space="preserve">« Les parcours de soin ambulatoires : entre singularité des expériences et normativité du flux »</w:t>
              </w:r>
            </w:hyperlink>
          </w:p>
          <w:p>
            <w:pPr/>
            <w:hyperlink r:id="rId14" w:history="1">
              <w:r>
                <w:rPr>
                  <w:color w:val="#410a8c"/>
                  <w:u w:val="single"/>
                </w:rPr>
                <w:t xml:space="preserve">Christelle Bruyère</w:t>
              </w:r>
            </w:hyperlink>
            <w:r>
              <w:rPr/>
              <w:t xml:space="preserve">,</w:t>
            </w:r>
            <w:hyperlink r:id="rId15" w:history="1">
              <w:r>
                <w:rPr>
                  <w:color w:val="#410a8c"/>
                  <w:u w:val="single"/>
                </w:rPr>
                <w:t xml:space="preserve">Nelly Massard</w:t>
              </w:r>
            </w:hyperlink>
            <w:r>
              <w:rPr/>
              <w:t xml:space="preserve">,</w:t>
            </w:r>
            <w:hyperlink r:id="rId57" w:history="1">
              <w:r>
                <w:rPr>
                  <w:color w:val="#410a8c"/>
                  <w:u w:val="single"/>
                </w:rPr>
                <w:t xml:space="preserve">Jean Mathy</w:t>
              </w:r>
            </w:hyperlink>
          </w:p>
          <w:p>
            <w:pPr/>
            <w:r>
              <w:rPr>
                <w:i w:val="1"/>
                <w:iCs w:val="1"/>
              </w:rPr>
              <w:t xml:space="preserve">Supply Chain Management de la santé, sous la direction de O Bentahar et S Benzidia, EMS Editions.</w:t>
            </w:r>
            <w:r>
              <w:rPr/>
              <w:t xml:space="preserve">, 2019</w:t>
            </w:r>
          </w:p>
          <w:p>
            <w:pPr/>
            <w:r>
              <w:rPr/>
              <w:t xml:space="preserve">Chapitre d'ouvrage</w:t>
            </w:r>
          </w:p>
          <w:p>
            <w:pPr/>
            <w:hyperlink r:id="rId56" w:history="1">
              <w:r>
                <w:rPr>
                  <w:color w:val="#410a8c"/>
                  <w:u w:val="single"/>
                </w:rPr>
                <w:t xml:space="preserve">hal-04746649v1</w:t>
              </w:r>
            </w:hyperlink>
          </w:p>
        </w:tc>
      </w:tr>
      <w:tr>
        <w:trPr/>
        <w:tc>
          <w:tcPr>
            <w:noWrap/>
          </w:tcPr>
          <w:p>
            <w:pPr>
              <w:spacing w:after="200"/>
            </w:pPr>
            <w:hyperlink r:id="rId58" w:history="1">
              <w:r>
                <w:rPr>
                  <w:color w:val="1e198e"/>
                  <w:b w:val="1"/>
                  <w:bCs w:val="1"/>
                  <w:u w:val="single"/>
                </w:rPr>
                <w:t xml:space="preserve">La construction de savoirs d'action entre réseau et hiérarchie</w:t>
              </w:r>
            </w:hyperlink>
          </w:p>
          <w:p>
            <w:pPr/>
            <w:hyperlink r:id="rId14" w:history="1">
              <w:r>
                <w:rPr>
                  <w:color w:val="#410a8c"/>
                  <w:u w:val="single"/>
                </w:rPr>
                <w:t xml:space="preserve">Christelle Bruyère</w:t>
              </w:r>
            </w:hyperlink>
          </w:p>
          <w:p>
            <w:pPr/>
            <w:r>
              <w:rPr>
                <w:i w:val="1"/>
                <w:iCs w:val="1"/>
              </w:rPr>
              <w:t xml:space="preserve">Management et réseaux sociaux</w:t>
            </w:r>
            <w:r>
              <w:rPr/>
              <w:t xml:space="preserve">, Hermès Editions, pp.349, 2008</w:t>
            </w:r>
          </w:p>
          <w:p>
            <w:pPr/>
            <w:r>
              <w:rPr/>
              <w:t xml:space="preserve">Chapitre d'ouvrage</w:t>
            </w:r>
          </w:p>
          <w:p>
            <w:pPr/>
            <w:hyperlink r:id="rId58" w:history="1">
              <w:r>
                <w:rPr>
                  <w:color w:val="#410a8c"/>
                  <w:u w:val="single"/>
                </w:rPr>
                <w:t xml:space="preserve">halshs-00519678v1</w:t>
              </w:r>
            </w:hyperlink>
          </w:p>
        </w:tc>
      </w:tr>
      <w:tr>
        <w:trPr/>
        <w:tc>
          <w:tcPr>
            <w:noWrap/>
          </w:tcPr>
          <w:p>
            <w:pPr>
              <w:spacing w:after="200"/>
            </w:pPr>
            <w:hyperlink r:id="rId59" w:history="1">
              <w:r>
                <w:rPr>
                  <w:color w:val="1e198e"/>
                  <w:b w:val="1"/>
                  <w:bCs w:val="1"/>
                  <w:u w:val="single"/>
                </w:rPr>
                <w:t xml:space="preserve">Rôle de l'objet intermédiaire dans la mise en oeuvre d'un Réseau médico-social</w:t>
              </w:r>
            </w:hyperlink>
          </w:p>
          <w:p>
            <w:pPr/>
            <w:hyperlink r:id="rId14" w:history="1">
              <w:r>
                <w:rPr>
                  <w:color w:val="#410a8c"/>
                  <w:u w:val="single"/>
                </w:rPr>
                <w:t xml:space="preserve">Christelle Bruyère</w:t>
              </w:r>
            </w:hyperlink>
            <w:r>
              <w:rPr/>
              <w:t xml:space="preserve">,</w:t>
            </w:r>
            <w:hyperlink r:id="rId28" w:history="1">
              <w:r>
                <w:rPr>
                  <w:color w:val="#410a8c"/>
                  <w:u w:val="single"/>
                </w:rPr>
                <w:t xml:space="preserve">C. Romeyer</w:t>
              </w:r>
            </w:hyperlink>
          </w:p>
          <w:p>
            <w:pPr/>
            <w:r>
              <w:rPr>
                <w:i w:val="1"/>
                <w:iCs w:val="1"/>
              </w:rPr>
              <w:t xml:space="preserve">Les dynamiques intermédiaires au coeur de l'action publique</w:t>
            </w:r>
            <w:r>
              <w:rPr/>
              <w:t xml:space="preserve">, Octares édition, pp.201, 2005</w:t>
            </w:r>
          </w:p>
          <w:p>
            <w:pPr/>
            <w:r>
              <w:rPr/>
              <w:t xml:space="preserve">Chapitre d'ouvrage</w:t>
            </w:r>
          </w:p>
          <w:p>
            <w:pPr/>
            <w:hyperlink r:id="rId59" w:history="1">
              <w:r>
                <w:rPr>
                  <w:color w:val="#410a8c"/>
                  <w:u w:val="single"/>
                </w:rPr>
                <w:t xml:space="preserve">halshs-00519673v1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La mecanique du Care : Cas d'un EHPAD associatif</w:t>
              </w:r>
            </w:hyperlink>
          </w:p>
          <w:p>
            <w:pPr/>
            <w:hyperlink r:id="rId30" w:history="1">
              <w:r>
                <w:rPr>
                  <w:color w:val="#410a8c"/>
                  <w:u w:val="single"/>
                </w:rPr>
                <w:t xml:space="preserve">Christelle Bruyere</w:t>
              </w:r>
            </w:hyperlink>
            <w:r>
              <w:rPr/>
              <w:t xml:space="preserve">,</w:t>
            </w:r>
            <w:hyperlink r:id="rId15" w:history="1">
              <w:r>
                <w:rPr>
                  <w:color w:val="#410a8c"/>
                  <w:u w:val="single"/>
                </w:rPr>
                <w:t xml:space="preserve">Nelly Massard</w:t>
              </w:r>
            </w:hyperlink>
          </w:p>
          <w:p>
            <w:pPr/>
            <w:r>
              <w:rPr>
                <w:i w:val="1"/>
                <w:iCs w:val="1"/>
              </w:rPr>
              <w:t xml:space="preserve">2eme journée pluridisciplinaire sur le Care Organisationnel K-OR</w:t>
            </w:r>
            <w:r>
              <w:rPr/>
              <w:t xml:space="preserve">, Université de Rouen - Nimec Laboratoire Normandie Innovation Marché Entreprise Consommation, Dec 2023, Evreux, France</w:t>
            </w:r>
          </w:p>
          <w:p>
            <w:pPr/>
            <w:r>
              <w:rPr/>
              <w:t xml:space="preserve">Communication dans un congrès</w:t>
            </w:r>
          </w:p>
          <w:p>
            <w:pPr/>
            <w:hyperlink r:id="rId60" w:history="1">
              <w:r>
                <w:rPr>
                  <w:color w:val="#410a8c"/>
                  <w:u w:val="single"/>
                </w:rPr>
                <w:t xml:space="preserve">hal-04717718v1</w:t>
              </w:r>
            </w:hyperlink>
          </w:p>
        </w:tc>
      </w:tr>
      <w:tr>
        <w:trPr/>
        <w:tc>
          <w:tcPr>
            <w:noWrap/>
          </w:tcPr>
          <w:p>
            <w:pPr>
              <w:spacing w:after="200"/>
            </w:pPr>
            <w:hyperlink r:id="rId61" w:history="1">
              <w:r>
                <w:rPr>
                  <w:color w:val="1e198e"/>
                  <w:b w:val="1"/>
                  <w:bCs w:val="1"/>
                  <w:u w:val="single"/>
                </w:rPr>
                <w:t xml:space="preserve">Se réinventer au nom d’une recherche de performance globale : Une analyse multi-cas de transformations organisationnelles</w:t>
              </w:r>
            </w:hyperlink>
          </w:p>
          <w:p>
            <w:pPr/>
            <w:hyperlink r:id="rId11" w:history="1">
              <w:r>
                <w:rPr>
                  <w:color w:val="#410a8c"/>
                  <w:u w:val="single"/>
                </w:rPr>
                <w:t xml:space="preserve">Frédéric Pellegrin-Romeggio</w:t>
              </w:r>
            </w:hyperlink>
            <w:r>
              <w:rPr/>
              <w:t xml:space="preserve">,</w:t>
            </w:r>
            <w:hyperlink r:id="rId14" w:history="1">
              <w:r>
                <w:rPr>
                  <w:color w:val="#410a8c"/>
                  <w:u w:val="single"/>
                </w:rPr>
                <w:t xml:space="preserve">Christelle Bruyère</w:t>
              </w:r>
            </w:hyperlink>
            <w:r>
              <w:rPr/>
              <w:t xml:space="preserve">,</w:t>
            </w:r>
            <w:hyperlink r:id="rId12" w:history="1">
              <w:r>
                <w:rPr>
                  <w:color w:val="#410a8c"/>
                  <w:u w:val="single"/>
                </w:rPr>
                <w:t xml:space="preserve">Sébastien Diné</w:t>
              </w:r>
            </w:hyperlink>
            <w:r>
              <w:rPr/>
              <w:t xml:space="preserve">,</w:t>
            </w:r>
            <w:hyperlink r:id="rId13" w:history="1">
              <w:r>
                <w:rPr>
                  <w:color w:val="#410a8c"/>
                  <w:u w:val="single"/>
                </w:rPr>
                <w:t xml:space="preserve">Manel Abdeljalil-Diné</w:t>
              </w:r>
            </w:hyperlink>
            <w:r>
              <w:rPr/>
              <w:t xml:space="preserve">,</w:t>
            </w:r>
            <w:hyperlink r:id="rId15" w:history="1">
              <w:r>
                <w:rPr>
                  <w:color w:val="#410a8c"/>
                  <w:u w:val="single"/>
                </w:rPr>
                <w:t xml:space="preserve">Nelly Massard</w:t>
              </w:r>
            </w:hyperlink>
          </w:p>
          <w:p>
            <w:pPr/>
            <w:r>
              <w:rPr>
                <w:i w:val="1"/>
                <w:iCs w:val="1"/>
              </w:rPr>
              <w:t xml:space="preserve">Colloque international « L’organisation de demain »</w:t>
            </w:r>
            <w:r>
              <w:rPr/>
              <w:t xml:space="preserve">, Université de Reims Champagne-Ardenne, May 2023, Reims, France</w:t>
            </w:r>
          </w:p>
          <w:p>
            <w:pPr/>
            <w:r>
              <w:rPr/>
              <w:t xml:space="preserve">Communication dans un congrès</w:t>
            </w:r>
          </w:p>
          <w:p>
            <w:pPr/>
            <w:hyperlink r:id="rId61" w:history="1">
              <w:r>
                <w:rPr>
                  <w:color w:val="#410a8c"/>
                  <w:u w:val="single"/>
                </w:rPr>
                <w:t xml:space="preserve">hal-04723048v1</w:t>
              </w:r>
            </w:hyperlink>
          </w:p>
        </w:tc>
      </w:tr>
      <w:tr>
        <w:trPr/>
        <w:tc>
          <w:tcPr>
            <w:noWrap/>
          </w:tcPr>
          <w:p>
            <w:pPr>
              <w:spacing w:after="200"/>
            </w:pPr>
            <w:hyperlink r:id="rId62" w:history="1">
              <w:r>
                <w:rPr>
                  <w:color w:val="1e198e"/>
                  <w:b w:val="1"/>
                  <w:bCs w:val="1"/>
                  <w:u w:val="single"/>
                </w:rPr>
                <w:t xml:space="preserve">« La performance globale au cœur d’un projet organisationnel : une analyse multi-cas de PME »</w:t>
              </w:r>
            </w:hyperlink>
          </w:p>
          <w:p>
            <w:pPr/>
            <w:hyperlink r:id="rId12" w:history="1">
              <w:r>
                <w:rPr>
                  <w:color w:val="#410a8c"/>
                  <w:u w:val="single"/>
                </w:rPr>
                <w:t xml:space="preserve">Sébastien Diné</w:t>
              </w:r>
            </w:hyperlink>
            <w:r>
              <w:rPr/>
              <w:t xml:space="preserve">,</w:t>
            </w:r>
            <w:hyperlink r:id="rId13" w:history="1">
              <w:r>
                <w:rPr>
                  <w:color w:val="#410a8c"/>
                  <w:u w:val="single"/>
                </w:rPr>
                <w:t xml:space="preserve">Manel Abdeljalil-Diné</w:t>
              </w:r>
            </w:hyperlink>
            <w:r>
              <w:rPr/>
              <w:t xml:space="preserve">,</w:t>
            </w:r>
            <w:hyperlink r:id="rId11" w:history="1">
              <w:r>
                <w:rPr>
                  <w:color w:val="#410a8c"/>
                  <w:u w:val="single"/>
                </w:rPr>
                <w:t xml:space="preserve">Frédéric Pellegrin-Romeggio</w:t>
              </w:r>
            </w:hyperlink>
            <w:r>
              <w:rPr/>
              <w:t xml:space="preserve">,</w:t>
            </w:r>
            <w:hyperlink r:id="rId14" w:history="1">
              <w:r>
                <w:rPr>
                  <w:color w:val="#410a8c"/>
                  <w:u w:val="single"/>
                </w:rPr>
                <w:t xml:space="preserve">Christelle Bruyère</w:t>
              </w:r>
            </w:hyperlink>
            <w:r>
              <w:rPr/>
              <w:t xml:space="preserve">,</w:t>
            </w:r>
            <w:hyperlink r:id="rId15" w:history="1">
              <w:r>
                <w:rPr>
                  <w:color w:val="#410a8c"/>
                  <w:u w:val="single"/>
                </w:rPr>
                <w:t xml:space="preserve">Nelly Massard</w:t>
              </w:r>
            </w:hyperlink>
          </w:p>
          <w:p>
            <w:pPr/>
            <w:r>
              <w:rPr>
                <w:i w:val="1"/>
                <w:iCs w:val="1"/>
              </w:rPr>
              <w:t xml:space="preserve">« Vers une performance globale et durable des PME »</w:t>
            </w:r>
            <w:r>
              <w:rPr/>
              <w:t xml:space="preserve">, 16ème CIFEPME, Oct 2022, Lyon, France</w:t>
            </w:r>
          </w:p>
          <w:p>
            <w:pPr/>
            <w:r>
              <w:rPr/>
              <w:t xml:space="preserve">Communication dans un congrès</w:t>
            </w:r>
          </w:p>
          <w:p>
            <w:pPr/>
            <w:hyperlink r:id="rId62" w:history="1">
              <w:r>
                <w:rPr>
                  <w:color w:val="#410a8c"/>
                  <w:u w:val="single"/>
                </w:rPr>
                <w:t xml:space="preserve">hal-04723050v1</w:t>
              </w:r>
            </w:hyperlink>
          </w:p>
        </w:tc>
      </w:tr>
      <w:tr>
        <w:trPr/>
        <w:tc>
          <w:tcPr>
            <w:noWrap/>
          </w:tcPr>
          <w:p>
            <w:pPr>
              <w:spacing w:after="200"/>
            </w:pPr>
            <w:hyperlink r:id="rId63" w:history="1">
              <w:r>
                <w:rPr>
                  <w:color w:val="1e198e"/>
                  <w:b w:val="1"/>
                  <w:bCs w:val="1"/>
                  <w:u w:val="single"/>
                </w:rPr>
                <w:t xml:space="preserve">« Santé et Sécurité au travail ». Montpellier « Métiers du soin et de la protection : comment prendre soin de ceux qui s’occupent des autres ? Vers un management de la santé au travail spécifique ? » 14 juin 2018</w:t>
              </w:r>
            </w:hyperlink>
          </w:p>
          <w:p>
            <w:pPr/>
            <w:hyperlink r:id="rId30" w:history="1">
              <w:r>
                <w:rPr>
                  <w:color w:val="#410a8c"/>
                  <w:u w:val="single"/>
                </w:rPr>
                <w:t xml:space="preserve">Christelle Bruyere</w:t>
              </w:r>
            </w:hyperlink>
            <w:r>
              <w:rPr/>
              <w:t xml:space="preserve">,</w:t>
            </w:r>
            <w:hyperlink r:id="rId15" w:history="1">
              <w:r>
                <w:rPr>
                  <w:color w:val="#410a8c"/>
                  <w:u w:val="single"/>
                </w:rPr>
                <w:t xml:space="preserve">Nelly Massard</w:t>
              </w:r>
            </w:hyperlink>
            <w:r>
              <w:rPr/>
              <w:t xml:space="preserve">,</w:t>
            </w:r>
            <w:hyperlink r:id="rId13" w:history="1">
              <w:r>
                <w:rPr>
                  <w:color w:val="#410a8c"/>
                  <w:u w:val="single"/>
                </w:rPr>
                <w:t xml:space="preserve">Manel Abdeljalil-Diné</w:t>
              </w:r>
            </w:hyperlink>
            <w:r>
              <w:rPr/>
              <w:t xml:space="preserve">,</w:t>
            </w:r>
            <w:hyperlink r:id="rId12" w:history="1">
              <w:r>
                <w:rPr>
                  <w:color w:val="#410a8c"/>
                  <w:u w:val="single"/>
                </w:rPr>
                <w:t xml:space="preserve">Sébastien Diné</w:t>
              </w:r>
            </w:hyperlink>
            <w:r>
              <w:rPr/>
              <w:t xml:space="preserve">,</w:t>
            </w:r>
            <w:hyperlink r:id="rId11" w:history="1">
              <w:r>
                <w:rPr>
                  <w:color w:val="#410a8c"/>
                  <w:u w:val="single"/>
                </w:rPr>
                <w:t xml:space="preserve">Frédéric Pellegrin-Romeggio</w:t>
              </w:r>
            </w:hyperlink>
          </w:p>
          <w:p>
            <w:pPr/>
            <w:r>
              <w:rPr>
                <w:i w:val="1"/>
                <w:iCs w:val="1"/>
              </w:rPr>
              <w:t xml:space="preserve">Journée de recherche du Groupe de Recherche Thématique</w:t>
            </w:r>
            <w:r>
              <w:rPr/>
              <w:t xml:space="preserve">, 2018, Montpellier, France</w:t>
            </w:r>
          </w:p>
          <w:p>
            <w:pPr/>
            <w:r>
              <w:rPr/>
              <w:t xml:space="preserve">Communication dans un congrès</w:t>
            </w:r>
          </w:p>
          <w:p>
            <w:pPr/>
            <w:hyperlink r:id="rId63" w:history="1">
              <w:r>
                <w:rPr>
                  <w:color w:val="#410a8c"/>
                  <w:u w:val="single"/>
                </w:rPr>
                <w:t xml:space="preserve">hal-02129182v1</w:t>
              </w:r>
            </w:hyperlink>
          </w:p>
        </w:tc>
      </w:tr>
      <w:tr>
        <w:trPr/>
        <w:tc>
          <w:tcPr>
            <w:noWrap/>
          </w:tcPr>
          <w:p>
            <w:pPr>
              <w:spacing w:after="200"/>
            </w:pPr>
            <w:hyperlink r:id="rId64" w:history="1">
              <w:r>
                <w:rPr>
                  <w:color w:val="1e198e"/>
                  <w:b w:val="1"/>
                  <w:bCs w:val="1"/>
                  <w:u w:val="single"/>
                </w:rPr>
                <w:t xml:space="preserve">La bienveillance, une nouvelle forme de management pour la Grande Distribution ?</w:t>
              </w:r>
            </w:hyperlink>
          </w:p>
          <w:p>
            <w:pPr/>
            <w:hyperlink r:id="rId11" w:history="1">
              <w:r>
                <w:rPr>
                  <w:color w:val="#410a8c"/>
                  <w:u w:val="single"/>
                </w:rPr>
                <w:t xml:space="preserve">Frédéric Pellegrin-Romeggio</w:t>
              </w:r>
            </w:hyperlink>
            <w:r>
              <w:rPr/>
              <w:t xml:space="preserve">,</w:t>
            </w:r>
            <w:hyperlink r:id="rId12" w:history="1">
              <w:r>
                <w:rPr>
                  <w:color w:val="#410a8c"/>
                  <w:u w:val="single"/>
                </w:rPr>
                <w:t xml:space="preserve">Sébastien Diné</w:t>
              </w:r>
            </w:hyperlink>
            <w:r>
              <w:rPr/>
              <w:t xml:space="preserve">,</w:t>
            </w:r>
            <w:hyperlink r:id="rId30" w:history="1">
              <w:r>
                <w:rPr>
                  <w:color w:val="#410a8c"/>
                  <w:u w:val="single"/>
                </w:rPr>
                <w:t xml:space="preserve">Christelle Bruyere</w:t>
              </w:r>
            </w:hyperlink>
          </w:p>
          <w:p>
            <w:pPr/>
            <w:r>
              <w:rPr>
                <w:i w:val="1"/>
                <w:iCs w:val="1"/>
              </w:rPr>
              <w:t xml:space="preserve">RIODD 2016</w:t>
            </w:r>
            <w:r>
              <w:rPr/>
              <w:t xml:space="preserve">, Jul 2016, Saint-Étienne, France</w:t>
            </w:r>
          </w:p>
          <w:p>
            <w:pPr/>
            <w:r>
              <w:rPr/>
              <w:t xml:space="preserve">Communication dans un congrès</w:t>
            </w:r>
          </w:p>
          <w:p>
            <w:pPr/>
            <w:hyperlink r:id="rId64" w:history="1">
              <w:r>
                <w:rPr>
                  <w:color w:val="#410a8c"/>
                  <w:u w:val="single"/>
                </w:rPr>
                <w:t xml:space="preserve">hal-01349987v1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Chaire santé &amp; care organisationnel : un projet pensé avec le territoire</w:t>
              </w:r>
            </w:hyperlink>
          </w:p>
          <w:p>
            <w:pPr/>
            <w:hyperlink r:id="rId14" w:history="1">
              <w:r>
                <w:rPr>
                  <w:color w:val="#410a8c"/>
                  <w:u w:val="single"/>
                </w:rPr>
                <w:t xml:space="preserve">Christelle Bruyère</w:t>
              </w:r>
            </w:hyperlink>
          </w:p>
          <w:p>
            <w:pPr/>
            <w:r>
              <w:rPr>
                <w:i w:val="1"/>
                <w:iCs w:val="1"/>
              </w:rPr>
              <w:t xml:space="preserve">Société Française de Santé Publique</w:t>
            </w:r>
            <w:r>
              <w:rPr/>
              <w:t xml:space="preserve">, Oct 2023, Saint Etienne, France</w:t>
            </w:r>
          </w:p>
          <w:p>
            <w:pPr/>
            <w:r>
              <w:rPr/>
              <w:t xml:space="preserve">Poster de conférence</w:t>
            </w:r>
          </w:p>
          <w:p>
            <w:pPr/>
            <w:hyperlink r:id="rId65" w:history="1">
              <w:r>
                <w:rPr>
                  <w:color w:val="#410a8c"/>
                  <w:u w:val="single"/>
                </w:rPr>
                <w:t xml:space="preserve">hal-04543416v1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Le management bienveillant dans les établissements de santé : un levier de gestion de crise ?</w:t>
              </w:r>
            </w:hyperlink>
          </w:p>
          <w:p>
            <w:pPr/>
            <w:hyperlink r:id="rId14" w:history="1">
              <w:r>
                <w:rPr>
                  <w:color w:val="#410a8c"/>
                  <w:u w:val="single"/>
                </w:rPr>
                <w:t xml:space="preserve">Christelle Bruyère</w:t>
              </w:r>
            </w:hyperlink>
          </w:p>
          <w:p>
            <w:pPr/>
            <w:r>
              <w:rPr/>
              <w:t xml:space="preserve">ISTE éditions, 2022, 9781784058524</w:t>
            </w:r>
          </w:p>
          <w:p>
            <w:pPr/>
            <w:r>
              <w:rPr/>
              <w:t xml:space="preserve">Ouvrages</w:t>
            </w:r>
          </w:p>
          <w:p>
            <w:pPr/>
            <w:hyperlink r:id="rId66" w:history="1">
              <w:r>
                <w:rPr>
                  <w:color w:val="#410a8c"/>
                  <w:u w:val="single"/>
                </w:rPr>
                <w:t xml:space="preserve">hal-04753381v1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Les réseaux de santé en France : de la compréhension d'une nouvelle forme organisationnelle des soins à la construction d'un modèle de management paradoxal</w:t>
              </w:r>
            </w:hyperlink>
          </w:p>
          <w:p>
            <w:pPr/>
            <w:hyperlink r:id="rId68" w:history="1">
              <w:r>
                <w:rPr>
                  <w:color w:val="#410a8c"/>
                  <w:u w:val="single"/>
                </w:rPr>
                <w:t xml:space="preserve">C. Bruyere</w:t>
              </w:r>
            </w:hyperlink>
          </w:p>
          <w:p>
            <w:pPr/>
            <w:r>
              <w:rPr/>
              <w:t xml:space="preserve">Gestion et management. Université de la Méditerranée - Aix-Marseille II, 2008. Français. </w:t>
            </w:r>
            <w:hyperlink r:id="rId69" w:history="1">
              <w:r>
                <w:rPr>
                  <w:color w:val="#410a8c"/>
                  <w:u w:val="single"/>
                </w:rPr>
                <w:t xml:space="preserve">⟨NNT : ⟩</w:t>
              </w:r>
            </w:hyperlink>
          </w:p>
          <w:p>
            <w:pPr/>
            <w:r>
              <w:rPr/>
              <w:t xml:space="preserve">Thèse</w:t>
            </w:r>
          </w:p>
          <w:p>
            <w:pPr/>
            <w:hyperlink r:id="rId67" w:history="1">
              <w:r>
                <w:rPr>
                  <w:color w:val="#410a8c"/>
                  <w:u w:val="single"/>
                </w:rPr>
                <w:t xml:space="preserve">tel-00519665v1</w:t>
              </w:r>
            </w:hyperlink>
          </w:p>
        </w:tc>
      </w:tr>
    </w:tbl>
    <w:sectPr>
      <w:footerReference w:type="default" r:id="rId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43D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hristelle-bruyere" TargetMode="External"/><Relationship Id="rId8" Type="http://schemas.openxmlformats.org/officeDocument/2006/relationships/hyperlink" Target="https://orcid.org/0009-0006-6115-7855" TargetMode="External"/><Relationship Id="rId9" Type="http://schemas.openxmlformats.org/officeDocument/2006/relationships/hyperlink" Target="https://www.idref.fr/131901435" TargetMode="External"/><Relationship Id="rId10" Type="http://schemas.openxmlformats.org/officeDocument/2006/relationships/hyperlink" Target="https://hal.science/hal-04567763v1" TargetMode="External"/><Relationship Id="rId11" Type="http://schemas.openxmlformats.org/officeDocument/2006/relationships/hyperlink" Target="https://hal.science/search/index/?q=*&amp;authFullName_s=Fr&#233;d&#233;ric Pellegrin-Romeggio" TargetMode="External"/><Relationship Id="rId12" Type="http://schemas.openxmlformats.org/officeDocument/2006/relationships/hyperlink" Target="https://hal.science/search/index/?q=*&amp;authFullName_s=S&#233;bastien Din&#233;" TargetMode="External"/><Relationship Id="rId13" Type="http://schemas.openxmlformats.org/officeDocument/2006/relationships/hyperlink" Target="https://hal.science/search/index/?q=*&amp;authFullName_s=Manel Abdeljalil-Din&#233;" TargetMode="External"/><Relationship Id="rId14" Type="http://schemas.openxmlformats.org/officeDocument/2006/relationships/hyperlink" Target="https://hal.science/search/index/?q=*&amp;authFullName_s=Christelle Bruy&#232;re" TargetMode="External"/><Relationship Id="rId15" Type="http://schemas.openxmlformats.org/officeDocument/2006/relationships/hyperlink" Target="https://hal.science/search/index/?q=*&amp;authFullName_s=Nelly Massard" TargetMode="External"/><Relationship Id="rId16" Type="http://schemas.openxmlformats.org/officeDocument/2006/relationships/hyperlink" Target="https://hal.science/hal-04447256v1" TargetMode="External"/><Relationship Id="rId17" Type="http://schemas.openxmlformats.org/officeDocument/2006/relationships/hyperlink" Target="https://hal.science/search/index/?q=*&amp;authFullName_s=M. Oberlin" TargetMode="External"/><Relationship Id="rId18" Type="http://schemas.openxmlformats.org/officeDocument/2006/relationships/hyperlink" Target="https://hal.science/search/index/?q=*&amp;authFullName_s=C&#233;lia Lemaire" TargetMode="External"/><Relationship Id="rId19" Type="http://schemas.openxmlformats.org/officeDocument/2006/relationships/hyperlink" Target="https://hal.science/search/index/?q=*&amp;authFullName_s=M. Douplat" TargetMode="External"/><Relationship Id="rId20" Type="http://schemas.openxmlformats.org/officeDocument/2006/relationships/hyperlink" Target="https://hal.science/search/index/?q=*&amp;authFullName_s=C. Baret" TargetMode="External"/><Relationship Id="rId21" Type="http://schemas.openxmlformats.org/officeDocument/2006/relationships/hyperlink" Target="https://dx.doi.org/10.3166/afmu-2022-0534" TargetMode="External"/><Relationship Id="rId22" Type="http://schemas.openxmlformats.org/officeDocument/2006/relationships/hyperlink" Target="https://hal.science/hal-04746675v1" TargetMode="External"/><Relationship Id="rId23" Type="http://schemas.openxmlformats.org/officeDocument/2006/relationships/hyperlink" Target="https://hal.science/hal-04753437v1" TargetMode="External"/><Relationship Id="rId24" Type="http://schemas.openxmlformats.org/officeDocument/2006/relationships/hyperlink" Target="https://hal.science/search/index/?q=*&amp;authFullName_s=Andr&#233; Simonnet" TargetMode="External"/><Relationship Id="rId25" Type="http://schemas.openxmlformats.org/officeDocument/2006/relationships/hyperlink" Target="https://hal.science/search/index/?q=*&amp;authFullName_s=Julia Gudefin" TargetMode="External"/><Relationship Id="rId26" Type="http://schemas.openxmlformats.org/officeDocument/2006/relationships/hyperlink" Target="https://hal.science/hal-04753448v1" TargetMode="External"/><Relationship Id="rId27" Type="http://schemas.openxmlformats.org/officeDocument/2006/relationships/hyperlink" Target="https://hal.science/hal-02128279v1" TargetMode="External"/><Relationship Id="rId28" Type="http://schemas.openxmlformats.org/officeDocument/2006/relationships/hyperlink" Target="https://hal.science/search/index/?q=*&amp;authFullName_s=C. Romeyer" TargetMode="External"/><Relationship Id="rId29" Type="http://schemas.openxmlformats.org/officeDocument/2006/relationships/hyperlink" Target="https://hal.science/hal-04746674v1" TargetMode="External"/><Relationship Id="rId30" Type="http://schemas.openxmlformats.org/officeDocument/2006/relationships/hyperlink" Target="https://hal.science/search/index/?q=*&amp;authFullName_s=Christelle Bruyere" TargetMode="External"/><Relationship Id="rId31" Type="http://schemas.openxmlformats.org/officeDocument/2006/relationships/hyperlink" Target="https://hal.science/search/index/?q=*&amp;authFullName_s=C&#233;cile Romeyer" TargetMode="External"/><Relationship Id="rId32" Type="http://schemas.openxmlformats.org/officeDocument/2006/relationships/hyperlink" Target="https://hal.science/hal-02127814v1" TargetMode="External"/><Relationship Id="rId33" Type="http://schemas.openxmlformats.org/officeDocument/2006/relationships/hyperlink" Target="https://hal.science/search/index/?q=*&amp;authFullName_s=C&#233;line B&#233;rard" TargetMode="External"/><Relationship Id="rId34" Type="http://schemas.openxmlformats.org/officeDocument/2006/relationships/hyperlink" Target="https://hal.science/search/index/?q=*&amp;authFullName_s=S&#233;verine Saleilles" TargetMode="External"/><Relationship Id="rId35" Type="http://schemas.openxmlformats.org/officeDocument/2006/relationships/hyperlink" Target="https://shs.hal.science/halshs-01354704v1" TargetMode="External"/><Relationship Id="rId36" Type="http://schemas.openxmlformats.org/officeDocument/2006/relationships/hyperlink" Target="https://hal.science/hal-04010385v1" TargetMode="External"/><Relationship Id="rId37" Type="http://schemas.openxmlformats.org/officeDocument/2006/relationships/hyperlink" Target="https://dx.doi.org/10.7202/1035415ar" TargetMode="External"/><Relationship Id="rId38" Type="http://schemas.openxmlformats.org/officeDocument/2006/relationships/hyperlink" Target="https://hal.science/hal-02128367v1" TargetMode="External"/><Relationship Id="rId39" Type="http://schemas.openxmlformats.org/officeDocument/2006/relationships/hyperlink" Target="https://hal.science/search/index/?q=*&amp;authFullName_s=St&#233;phane Sirjean" TargetMode="External"/><Relationship Id="rId40" Type="http://schemas.openxmlformats.org/officeDocument/2006/relationships/hyperlink" Target="https://hal.science/hal-03312944v1" TargetMode="External"/><Relationship Id="rId41" Type="http://schemas.openxmlformats.org/officeDocument/2006/relationships/hyperlink" Target="https://hal.science/search/index/?q=*&amp;authFullName_s=Nathalie Fabbe-Costes" TargetMode="External"/><Relationship Id="rId42" Type="http://schemas.openxmlformats.org/officeDocument/2006/relationships/hyperlink" Target="https://hal.science/hal-04753411v1" TargetMode="External"/><Relationship Id="rId43" Type="http://schemas.openxmlformats.org/officeDocument/2006/relationships/hyperlink" Target="https://hal.science/search/index/?q=*&amp;authFullName_s=Audrey Verlaque" TargetMode="External"/><Relationship Id="rId44" Type="http://schemas.openxmlformats.org/officeDocument/2006/relationships/hyperlink" Target="https://hal.science/hal-04753426v1" TargetMode="External"/><Relationship Id="rId45" Type="http://schemas.openxmlformats.org/officeDocument/2006/relationships/hyperlink" Target="https://shs.hal.science/halshs-00519689v1" TargetMode="External"/><Relationship Id="rId46" Type="http://schemas.openxmlformats.org/officeDocument/2006/relationships/hyperlink" Target="https://shs.hal.science/halshs-00519688v1" TargetMode="External"/><Relationship Id="rId47" Type="http://schemas.openxmlformats.org/officeDocument/2006/relationships/hyperlink" Target="https://hal.science/search/index/?q=*&amp;authFullName_s=Pascal Bonafini" TargetMode="External"/><Relationship Id="rId48" Type="http://schemas.openxmlformats.org/officeDocument/2006/relationships/hyperlink" Target="https://shs.hal.science/halshs-00519686v1" TargetMode="External"/><Relationship Id="rId49" Type="http://schemas.openxmlformats.org/officeDocument/2006/relationships/hyperlink" Target="https://hal.science/hal-04568022v1" TargetMode="External"/><Relationship Id="rId50" Type="http://schemas.openxmlformats.org/officeDocument/2006/relationships/hyperlink" Target="https://hal.science/search/index/?q=*&amp;authFullName_s=Philippe Rodet" TargetMode="External"/><Relationship Id="rId51" Type="http://schemas.openxmlformats.org/officeDocument/2006/relationships/hyperlink" Target="https://hal.science/hal-04568028v1" TargetMode="External"/><Relationship Id="rId52" Type="http://schemas.openxmlformats.org/officeDocument/2006/relationships/hyperlink" Target="https://hal.science/hal-04753352v1" TargetMode="External"/><Relationship Id="rId53" Type="http://schemas.openxmlformats.org/officeDocument/2006/relationships/hyperlink" Target="https://hal.science/search/index/?q=*&amp;authFullName_s=Sandrine Broussouloux" TargetMode="External"/><Relationship Id="rId54" Type="http://schemas.openxmlformats.org/officeDocument/2006/relationships/hyperlink" Target="https://hal.science/hal-04723041v1" TargetMode="External"/><Relationship Id="rId55" Type="http://schemas.openxmlformats.org/officeDocument/2006/relationships/hyperlink" Target="https://hal.science/search/index/?q=*&amp;authFullName_s=Martine Seville" TargetMode="External"/><Relationship Id="rId56" Type="http://schemas.openxmlformats.org/officeDocument/2006/relationships/hyperlink" Target="https://hal.science/hal-04746649v1" TargetMode="External"/><Relationship Id="rId57" Type="http://schemas.openxmlformats.org/officeDocument/2006/relationships/hyperlink" Target="https://hal.science/search/index/?q=*&amp;authFullName_s=Jean Mathy" TargetMode="External"/><Relationship Id="rId58" Type="http://schemas.openxmlformats.org/officeDocument/2006/relationships/hyperlink" Target="https://shs.hal.science/halshs-00519678v1" TargetMode="External"/><Relationship Id="rId59" Type="http://schemas.openxmlformats.org/officeDocument/2006/relationships/hyperlink" Target="https://shs.hal.science/halshs-00519673v1" TargetMode="External"/><Relationship Id="rId60" Type="http://schemas.openxmlformats.org/officeDocument/2006/relationships/hyperlink" Target="https://hal.science/hal-04717718v1" TargetMode="External"/><Relationship Id="rId61" Type="http://schemas.openxmlformats.org/officeDocument/2006/relationships/hyperlink" Target="https://hal.science/hal-04723048v1" TargetMode="External"/><Relationship Id="rId62" Type="http://schemas.openxmlformats.org/officeDocument/2006/relationships/hyperlink" Target="https://hal.science/hal-04723050v1" TargetMode="External"/><Relationship Id="rId63" Type="http://schemas.openxmlformats.org/officeDocument/2006/relationships/hyperlink" Target="https://hal.science/hal-02129182v1" TargetMode="External"/><Relationship Id="rId64" Type="http://schemas.openxmlformats.org/officeDocument/2006/relationships/hyperlink" Target="https://hal.science/hal-01349987v1" TargetMode="External"/><Relationship Id="rId65" Type="http://schemas.openxmlformats.org/officeDocument/2006/relationships/hyperlink" Target="https://hal.science/hal-04543416v1" TargetMode="External"/><Relationship Id="rId66" Type="http://schemas.openxmlformats.org/officeDocument/2006/relationships/hyperlink" Target="https://hal.science/hal-04753381v1" TargetMode="External"/><Relationship Id="rId67" Type="http://schemas.openxmlformats.org/officeDocument/2006/relationships/hyperlink" Target="https://theses.hal.science/tel-00519665v1" TargetMode="External"/><Relationship Id="rId68" Type="http://schemas.openxmlformats.org/officeDocument/2006/relationships/hyperlink" Target="https://hal.science/search/index/?q=*&amp;authFullName_s=C. Bruyere" TargetMode="External"/><Relationship Id="rId69" Type="http://schemas.openxmlformats.org/officeDocument/2006/relationships/hyperlink" Target="https://www.theses.fr/"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Christelle Bruyère</dc:title>
  <dc:description>CV</dc:description>
  <dc:subject/>
  <cp:keywords/>
  <cp:category/>
  <cp:lastModifiedBy/>
  <dcterms:created xsi:type="dcterms:W3CDTF">2026-04-30T09:55:54+02:00</dcterms:created>
  <dcterms:modified xsi:type="dcterms:W3CDTF">2026-04-30T09:55:54+02:00</dcterms:modified>
</cp:coreProperties>
</file>

<file path=docProps/custom.xml><?xml version="1.0" encoding="utf-8"?>
<Properties xmlns="http://schemas.openxmlformats.org/officeDocument/2006/custom-properties" xmlns:vt="http://schemas.openxmlformats.org/officeDocument/2006/docPropsVTypes"/>
</file>