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Garrouste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économie</w:t>
      </w:r>
    </w:p>
    <w:p>
      <w:pPr>
        <w:numPr>
          <w:ilvl w:val="0"/>
          <w:numId w:val="1"/>
        </w:numPr>
      </w:pPr>
      <w:r>
        <w:rPr/>
        <w:t xml:space="preserve">Membre du LIPHA (EA 4688)</w:t>
      </w:r>
    </w:p>
    <w:p>
      <w:pPr>
        <w:numPr>
          <w:ilvl w:val="0"/>
          <w:numId w:val="1"/>
        </w:numPr>
      </w:pPr>
      <w:r>
        <w:rPr/>
        <w:t xml:space="preserve">Membre du TEPP (FR 3435 CNRS)</w:t>
      </w:r>
    </w:p>
    <w:p>
      <w:pPr>
        <w:numPr>
          <w:ilvl w:val="0"/>
          <w:numId w:val="1"/>
        </w:numPr>
      </w:pPr>
      <w:r>
        <w:rPr/>
        <w:t xml:space="preserve">Chercheure associée du LEO (UMR 7322 CNRS)</w:t>
      </w:r>
    </w:p>
    <w:p>
      <w:pPr/>
      <w:r>
        <w:rPr/>
        <w:t xml:space="preserve">Faculté Administration et échanges internationaux (AEI - International School)</w:t>
      </w:r>
    </w:p>
    <w:p>
      <w:pPr/>
      <w:r>
        <w:rPr/>
        <w:t xml:space="preserve">Université Paris-Est Créteil (UPEC)</w:t>
      </w:r>
    </w:p>
    <w:p>
      <w:pPr/>
      <w:r>
        <w:rPr/>
        <w:t xml:space="preserve">61 avenue du Général de Gaulle 94010 Créteil Cedex France</w:t>
      </w:r>
    </w:p>
    <w:p>
      <w:pPr/>
      <w:r>
        <w:rPr/>
        <w:t xml:space="preserve">Courriel : </w:t>
      </w:r>
      <w:hyperlink r:id="rId7" w:history="1">
        <w:r>
          <w:rPr>
            <w:color w:val="#410a8c"/>
            <w:u w:val="single"/>
          </w:rPr>
          <w:t xml:space="preserve">christelle.garrouste@u-pec.fr</w:t>
        </w:r>
      </w:hyperlink>
    </w:p>
    <w:p>
      <w:pPr/>
      <w:r>
        <w:rPr/>
        <w:t xml:space="preserve">Nationalités : Française et Norvégienne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screening of applicants to high education programs in France: The new challenges raised by the 2021 reform of the Baccalaureate diploma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Academicus International Scientific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or rewarding teachers? International evidence from primary schools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Checchi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Scervini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Education Review</w:t>
            </w:r>
            <w:r>
              <w:rPr/>
              <w:t xml:space="preserve">, 2020, 76, pp.101986.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⟨10.1016/j.econedurev.2020.101986⟩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hal-03241671v1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or Rewarding Teachers? International Evidence from Primary Schools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Checchi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Scervini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Discussion Papers</w:t>
            </w:r>
            <w:r>
              <w:rPr/>
              <w:t xml:space="preserve">, 2019, IZA Discussion Papers, 12200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Employability of young graduates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Margarida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2014, 35 (4), pp.425-447.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⟨10.1108/IJM-05-2013-0106⟩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halshs-01056703v1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adult training among European unemployed: Evidence from recent surveys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Mircea Badescu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Massimo 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Continuing Engineering Education and Life-Long Learning</w:t>
            </w:r>
            <w:r>
              <w:rPr/>
              <w:t xml:space="preserve">, 2013, 5 (2),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données françaises de l’enquête SHARE à l’aide de données externes d’autres enquêtes : les exemples de la santé et du revenu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Godefroy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Laferrère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données françaises de l'enquête SHARE à l'aide de données externes d'autres enquêtes : les exemples de la santé et du revenu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Godefroy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Laferrère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2010, 129,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théorie des jeux à l’éducation : Pour quels types et niveaux d’éducation, quels modèles, quels résultats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Massimo 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BMS, Bulletin de Méthodologie Sociologique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Strategy to Forecast Employability in Earth Sciences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insu-01114917v1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conditions, education and main job (Abstracts proceeding, page 101)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Paccagnella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Statistical Society (RSS) Conference 2012</w:t>
            </w:r>
            <w:r>
              <w:rPr/>
              <w:t xml:space="preserve">, Sep 2012, Telford,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 I stay or shall I go? Late graduation and retirement decision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Paccagnella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Commission's International Conference “Catch the Train: Skills, Education and Jobs”</w:t>
            </w:r>
            <w:r>
              <w:rPr/>
              <w:t xml:space="preserve">, Jun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School-to-work transitions in Europe: Speed of convergence to permanent employment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Massimo 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DEHEMS conference</w:t>
            </w:r>
            <w:r>
              <w:rPr/>
              <w:t xml:space="preserve">, Sep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Long-Term Unemployment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Kornelia Kozovska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Arjona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edition of the workshop “Geographical Localisation, Intersectoral Reallocation of Labour and Unemployment Differentials” (GLUNLAB3), RCEF</w:t>
            </w:r>
            <w:r>
              <w:rPr/>
              <w:t xml:space="preserve">, Jun 2010,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consequences of language-in-education policies : essays in economics of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</w:p>
          <w:p>
            <w:pPr/>
            <w:r>
              <w:rPr/>
              <w:t xml:space="preserve">Department of Education,Stockholm University. 74, 2007, Studies in comparative and international education, ISSN 0348-9523, 978-91-7155-517-5 (print)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Consequences of Language-in-Education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</w:p>
          <w:p>
            <w:pPr/>
            <w:r>
              <w:rPr/>
              <w:t xml:space="preserve">Department of Education,Stockholm University. Studies in comparative and international education, ISSN 0348-9523 (74), 2007, Studies in comparative and international education, ISSN 0348-9523, Stockholm University, 978-91-7155-517-5 (print)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Education and Training Systems in Europe An International Comparative Study.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Richard Desjardins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Shawn Mendes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hal-03241789v1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Les flux migratoires en Europe : que nous révèlent les statistiques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transitions Enjeux et perspectives : une approche pluridisciplinaire</w:t>
            </w:r>
            <w:r>
              <w:rPr/>
              <w:t xml:space="preserve">, EMS Éditions, pp.17-58, 2025, ISBN 9782376879688.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⟨10.3917/ems.frout.2025.01⟩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Employability in the Earth Sciences: The CIPEGE tool (Chapter 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 Garrouste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Interactions in Complex Systems: Toward a science of interaction. Cambridge Scholars Publishing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and Science in France (Chapter 41).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de Economía de la Educación, 2016, vol. 11, pp 733-752 from Asociación de Economía de la Educación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Early-life circumstances and cognitive functioning dynamics in later life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Chiara Dal Bianco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 Garrouste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Paccagnella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ageing and solidarity between generations in Europe</w:t>
            </w:r>
            <w:r>
              <w:rPr/>
              <w:t xml:space="preserve">, De Gruyter, pp.209-224, 2013,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⟨10.1515/9783110295467.209⟩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des stagiaires en entreprise. No.2015-72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Glaymann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Barbusse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de Briant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policy analysis: Progress and result indicators and their relevance for educational policy analysis. New Education Division Documents No. 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Shawn Mendes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dynamics and optima in a multi-agents labor market setting, 2015.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Piatecki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Stroppa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School-to-work transitions in Europe: Paths towards a permanent contract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Massimo Loi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adult training in European countries. Evidences from recent surveys.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Mircea Badescu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Massimo Loi</w:t>
              </w:r>
            </w:hyperlink>
          </w:p>
          <w:p>
            <w:pPr/>
            <w:r>
              <w:rPr/>
              <w:t xml:space="preserve">[Research Report] European Commission's Joint Research Centre (JRC).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Benchmark on the Contribution of Education and Training to Employability: Methodological Note. EUR 24616 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</w:p>
          <w:p>
            <w:pPr/>
            <w:r>
              <w:rPr/>
              <w:t xml:space="preserve">[Research Report] European Commission's Joint Research Centre (JRC).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Years of Educational Reforms in Europe: a contextual database.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</w:p>
          <w:p>
            <w:pPr/>
            <w:r>
              <w:rPr/>
              <w:t xml:space="preserve">[Research Report] European Commission's Joint Research Centre (JRC).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benchmark on the contribution of Education and Training to employability: In-depth analysis of key issues.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Arjona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Kornelia Kozovska</w:t>
              </w:r>
            </w:hyperlink>
          </w:p>
          <w:p>
            <w:pPr/>
            <w:r>
              <w:rPr/>
              <w:t xml:space="preserve">[Research Report] European Commission's Joint Research Centre (JRC).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hal-03245337v1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3A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hristelle.garrouste@u-pec.fr" TargetMode="External"/><Relationship Id="rId8" Type="http://schemas.openxmlformats.org/officeDocument/2006/relationships/hyperlink" Target="https://uca.hal.science/hal-03241762v1" TargetMode="External"/><Relationship Id="rId9" Type="http://schemas.openxmlformats.org/officeDocument/2006/relationships/hyperlink" Target="https://hal.science/search/index/?q=*&amp;authFullName_s=C Garrouste" TargetMode="External"/><Relationship Id="rId10" Type="http://schemas.openxmlformats.org/officeDocument/2006/relationships/hyperlink" Target="https://uca.hal.science/hal-03241671v1" TargetMode="External"/><Relationship Id="rId11" Type="http://schemas.openxmlformats.org/officeDocument/2006/relationships/hyperlink" Target="https://hal.science/search/index/?q=*&amp;authFullName_s=Michela Braga" TargetMode="External"/><Relationship Id="rId12" Type="http://schemas.openxmlformats.org/officeDocument/2006/relationships/hyperlink" Target="https://hal.science/search/index/?q=*&amp;authFullName_s=Daniele Checchi" TargetMode="External"/><Relationship Id="rId13" Type="http://schemas.openxmlformats.org/officeDocument/2006/relationships/hyperlink" Target="https://hal.science/search/index/?q=*&amp;authFullName_s=Francesco Scervini" TargetMode="External"/><Relationship Id="rId14" Type="http://schemas.openxmlformats.org/officeDocument/2006/relationships/hyperlink" Target="https://hal.science/search/index/?q=*&amp;authFullName_s=Christelle Garrouste" TargetMode="External"/><Relationship Id="rId15" Type="http://schemas.openxmlformats.org/officeDocument/2006/relationships/hyperlink" Target="https://dx.doi.org/10.1016/j.econedurev.2020.101986" TargetMode="External"/><Relationship Id="rId16" Type="http://schemas.openxmlformats.org/officeDocument/2006/relationships/hyperlink" Target="https://uca.hal.science/hal-03241672v1" TargetMode="External"/><Relationship Id="rId17" Type="http://schemas.openxmlformats.org/officeDocument/2006/relationships/hyperlink" Target="https://shs.hal.science/halshs-01056703v1" TargetMode="External"/><Relationship Id="rId18" Type="http://schemas.openxmlformats.org/officeDocument/2006/relationships/hyperlink" Target="https://hal.science/search/index/?q=*&amp;authFullName_s=Margarida Rodrigues" TargetMode="External"/><Relationship Id="rId19" Type="http://schemas.openxmlformats.org/officeDocument/2006/relationships/hyperlink" Target="https://dx.doi.org/10.1108/IJM-05-2013-0106" TargetMode="External"/><Relationship Id="rId20" Type="http://schemas.openxmlformats.org/officeDocument/2006/relationships/hyperlink" Target="https://shs.hal.science/halshs-01057667v1" TargetMode="External"/><Relationship Id="rId21" Type="http://schemas.openxmlformats.org/officeDocument/2006/relationships/hyperlink" Target="https://hal.science/search/index/?q=*&amp;authFullName_s=Mircea Badescu" TargetMode="External"/><Relationship Id="rId22" Type="http://schemas.openxmlformats.org/officeDocument/2006/relationships/hyperlink" Target="https://hal.science/search/index/?q=*&amp;authFullName_s=Massimo Loi" TargetMode="External"/><Relationship Id="rId23" Type="http://schemas.openxmlformats.org/officeDocument/2006/relationships/hyperlink" Target="https://uca.hal.science/hal-03241774v1" TargetMode="External"/><Relationship Id="rId24" Type="http://schemas.openxmlformats.org/officeDocument/2006/relationships/hyperlink" Target="https://hal.science/search/index/?q=*&amp;authFullName_s=Pascal Godefroy" TargetMode="External"/><Relationship Id="rId25" Type="http://schemas.openxmlformats.org/officeDocument/2006/relationships/hyperlink" Target="https://hal.science/search/index/?q=*&amp;authFullName_s=Anne Laferr&#232;re" TargetMode="External"/><Relationship Id="rId26" Type="http://schemas.openxmlformats.org/officeDocument/2006/relationships/hyperlink" Target="https://insee.hal.science/hal-05372117v1" TargetMode="External"/><Relationship Id="rId27" Type="http://schemas.openxmlformats.org/officeDocument/2006/relationships/hyperlink" Target="https://uca.hal.science/hal-03241776v1" TargetMode="External"/><Relationship Id="rId28" Type="http://schemas.openxmlformats.org/officeDocument/2006/relationships/hyperlink" Target="https://insu.hal.science/insu-01114917v1" TargetMode="External"/><Relationship Id="rId29" Type="http://schemas.openxmlformats.org/officeDocument/2006/relationships/hyperlink" Target="https://hal.science/search/index/?q=*&amp;authFullName_s=Estelle Courtial" TargetMode="External"/><Relationship Id="rId30" Type="http://schemas.openxmlformats.org/officeDocument/2006/relationships/hyperlink" Target="https://hal.science/hal-03245229v1" TargetMode="External"/><Relationship Id="rId31" Type="http://schemas.openxmlformats.org/officeDocument/2006/relationships/hyperlink" Target="https://hal.science/search/index/?q=*&amp;authFullName_s=Omar Paccagnella" TargetMode="External"/><Relationship Id="rId32" Type="http://schemas.openxmlformats.org/officeDocument/2006/relationships/hyperlink" Target="https://hal.science/hal-03245583v1" TargetMode="External"/><Relationship Id="rId33" Type="http://schemas.openxmlformats.org/officeDocument/2006/relationships/hyperlink" Target="https://hal.science/hal-03245393v1" TargetMode="External"/><Relationship Id="rId34" Type="http://schemas.openxmlformats.org/officeDocument/2006/relationships/hyperlink" Target="https://hal.science/hal-03245305v1" TargetMode="External"/><Relationship Id="rId35" Type="http://schemas.openxmlformats.org/officeDocument/2006/relationships/hyperlink" Target="https://hal.science/search/index/?q=*&amp;authFullName_s=Kornelia Kozovska" TargetMode="External"/><Relationship Id="rId36" Type="http://schemas.openxmlformats.org/officeDocument/2006/relationships/hyperlink" Target="https://hal.science/search/index/?q=*&amp;authFullName_s=Elena Arjona Perez" TargetMode="External"/><Relationship Id="rId37" Type="http://schemas.openxmlformats.org/officeDocument/2006/relationships/hyperlink" Target="https://hal.u-pec.fr/hal-05015515v1" TargetMode="External"/><Relationship Id="rId38" Type="http://schemas.openxmlformats.org/officeDocument/2006/relationships/hyperlink" Target="https://hal.science/hal-05190369v1" TargetMode="External"/><Relationship Id="rId39" Type="http://schemas.openxmlformats.org/officeDocument/2006/relationships/hyperlink" Target="https://uca.hal.science/hal-03241789v1" TargetMode="External"/><Relationship Id="rId40" Type="http://schemas.openxmlformats.org/officeDocument/2006/relationships/hyperlink" Target="https://hal.science/search/index/?q=*&amp;authFullName_s=Richard Desjardins" TargetMode="External"/><Relationship Id="rId41" Type="http://schemas.openxmlformats.org/officeDocument/2006/relationships/hyperlink" Target="https://hal.science/search/index/?q=*&amp;authFullName_s=Shawn Mendes" TargetMode="External"/><Relationship Id="rId42" Type="http://schemas.openxmlformats.org/officeDocument/2006/relationships/hyperlink" Target="https://hal.science/hal-05269986v1" TargetMode="External"/><Relationship Id="rId43" Type="http://schemas.openxmlformats.org/officeDocument/2006/relationships/hyperlink" Target="https://dx.doi.org/10.3917/ems.frout.2025.01" TargetMode="External"/><Relationship Id="rId44" Type="http://schemas.openxmlformats.org/officeDocument/2006/relationships/hyperlink" Target="https://uca.hal.science/hal-03241697v1" TargetMode="External"/><Relationship Id="rId45" Type="http://schemas.openxmlformats.org/officeDocument/2006/relationships/hyperlink" Target="https://uca.hal.science/hal-03241699v1" TargetMode="External"/><Relationship Id="rId46" Type="http://schemas.openxmlformats.org/officeDocument/2006/relationships/hyperlink" Target="https://uca.hal.science/hal-03241718v1" TargetMode="External"/><Relationship Id="rId47" Type="http://schemas.openxmlformats.org/officeDocument/2006/relationships/hyperlink" Target="https://hal.science/search/index/?q=*&amp;authFullName_s=Chiara Dal Bianco" TargetMode="External"/><Relationship Id="rId48" Type="http://schemas.openxmlformats.org/officeDocument/2006/relationships/hyperlink" Target="https://dx.doi.org/10.1515/9783110295467.209" TargetMode="External"/><Relationship Id="rId49" Type="http://schemas.openxmlformats.org/officeDocument/2006/relationships/hyperlink" Target="https://hal.science/hal-03245631v1" TargetMode="External"/><Relationship Id="rId50" Type="http://schemas.openxmlformats.org/officeDocument/2006/relationships/hyperlink" Target="https://hal.science/search/index/?q=*&amp;authFullName_s=Dominique Glaymann" TargetMode="External"/><Relationship Id="rId51" Type="http://schemas.openxmlformats.org/officeDocument/2006/relationships/hyperlink" Target="https://hal.science/search/index/?q=*&amp;authFullName_s=Fran&#231;ois Grima" TargetMode="External"/><Relationship Id="rId52" Type="http://schemas.openxmlformats.org/officeDocument/2006/relationships/hyperlink" Target="https://hal.science/search/index/?q=*&amp;authFullName_s=B&#233;atrice Barbusse" TargetMode="External"/><Relationship Id="rId53" Type="http://schemas.openxmlformats.org/officeDocument/2006/relationships/hyperlink" Target="https://hal.science/search/index/?q=*&amp;authFullName_s=Vincent de Briant" TargetMode="External"/><Relationship Id="rId54" Type="http://schemas.openxmlformats.org/officeDocument/2006/relationships/hyperlink" Target="https://hal.science/hal-03245589v1" TargetMode="External"/><Relationship Id="rId55" Type="http://schemas.openxmlformats.org/officeDocument/2006/relationships/hyperlink" Target="https://hal.science/hal-03245585v1" TargetMode="External"/><Relationship Id="rId56" Type="http://schemas.openxmlformats.org/officeDocument/2006/relationships/hyperlink" Target="https://hal.science/search/index/?q=*&amp;authFullName_s=Cyrille Piatecki" TargetMode="External"/><Relationship Id="rId57" Type="http://schemas.openxmlformats.org/officeDocument/2006/relationships/hyperlink" Target="https://hal.science/search/index/?q=*&amp;authFullName_s=Yvan Stroppa" TargetMode="External"/><Relationship Id="rId58" Type="http://schemas.openxmlformats.org/officeDocument/2006/relationships/hyperlink" Target="https://hal.science/hal-03245376v1" TargetMode="External"/><Relationship Id="rId59" Type="http://schemas.openxmlformats.org/officeDocument/2006/relationships/hyperlink" Target="https://hal.science/hal-03245384v1" TargetMode="External"/><Relationship Id="rId60" Type="http://schemas.openxmlformats.org/officeDocument/2006/relationships/hyperlink" Target="https://hal.science/hal-03245317v1" TargetMode="External"/><Relationship Id="rId61" Type="http://schemas.openxmlformats.org/officeDocument/2006/relationships/hyperlink" Target="https://hal.science/hal-03245325v1" TargetMode="External"/><Relationship Id="rId62" Type="http://schemas.openxmlformats.org/officeDocument/2006/relationships/hyperlink" Target="https://hal.science/hal-03245337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Garrouste</dc:title>
  <dc:description>CV</dc:description>
  <dc:subject/>
  <cp:keywords/>
  <cp:category/>
  <cp:lastModifiedBy/>
  <dcterms:created xsi:type="dcterms:W3CDTF">2026-03-18T15:38:22+01:00</dcterms:created>
  <dcterms:modified xsi:type="dcterms:W3CDTF">2026-03-18T15:38:22+01:00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