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Christian Dury </w:t>
      </w:r>
      <w:r>
        <w:rPr>
          <w:color w:val="641e6e"/>
        </w:rPr>
        <w:t xml:space="preserve">Christian Dury, CNRS, responsable des productions audiovisuelles, productions pédagogiques et web. Réalisateur audiovisuel à la Maison des Sciences de l'Homme Lyon St-Etienne</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commencé ma carrière à la cellule vidéo du ministère de l'Agriculture en Rhône-Alpes. Recruté au CNRS en 2004, je réalise des films avec les équipes de recherche de la Maison des Sciences de l’Homme Lyon St-Étienne. Je gère les aspects image animée avec la création de la vidéothèque 25images/shs en 2008.</w:t>
      </w:r>
    </w:p>
    <w:p>
      <w:pPr/>
      <w:r>
        <w:rPr/>
        <w:t xml:space="preserve">Les métiers de l’audiovisuel évoluent et les activités du PI2A s’orientent vers une réflexion sur les écritures, sur les nouveaux outils image et audio et sur ces dispositifs filmiques. Amené à filmer sur les terrains de recherche, du Gabon au Vietnam en passant par San Francisco, je m'intéresse aux problématiques scientifiques et aux visibilités des recherches par l’image (réalisation de films scientifiques et de films de communication, observations filmées, corpus vidéo, indexation, supports vidéo de travail, vidéo et réseaux sociaux).</w:t>
      </w:r>
    </w:p>
    <w:p>
      <w:pPr/>
      <w:r>
        <w:rPr/>
        <w:t xml:space="preserve">Domaines de compétences</w:t>
      </w:r>
    </w:p>
    <w:p>
      <w:pPr>
        <w:numPr>
          <w:ilvl w:val="0"/>
          <w:numId w:val="1"/>
        </w:numPr>
      </w:pPr>
      <w:r>
        <w:rPr/>
        <w:t xml:space="preserve">Réflexion autour de l’image animée en sciences humaines et sociales.</w:t>
      </w:r>
    </w:p>
    <w:p>
      <w:pPr>
        <w:numPr>
          <w:ilvl w:val="0"/>
          <w:numId w:val="1"/>
        </w:numPr>
      </w:pPr>
      <w:r>
        <w:rPr/>
        <w:t xml:space="preserve">Réalisation, conduite de projets vidéos, cadrage et montage</w:t>
      </w:r>
    </w:p>
    <w:p>
      <w:pPr>
        <w:numPr>
          <w:ilvl w:val="0"/>
          <w:numId w:val="1"/>
        </w:numPr>
      </w:pPr>
      <w:r>
        <w:rPr/>
        <w:t xml:space="preserve">Formations audiovisuelles</w:t>
      </w:r>
    </w:p>
    <w:p>
      <w:pPr/>
      <w:r>
        <w:rPr/>
        <w:t xml:space="preserve">Passionné d’image et de photo, j’aime rencontrer des équipes et des sujets scientifiques et trouver la meilleure manière de la mettre en image !</w:t>
      </w:r>
    </w:p>
    <w:p>
      <w:pPr/>
      <w:r>
        <w:rPr/>
        <w:t xml:space="preserve">Quelques projets « coup de cœur »</w:t>
      </w:r>
    </w:p>
    <w:p>
      <w:pPr>
        <w:numPr>
          <w:ilvl w:val="0"/>
          <w:numId w:val="2"/>
        </w:numPr>
      </w:pPr>
      <w:hyperlink r:id="rId8" w:history="1">
        <w:r>
          <w:rPr>
            <w:color w:val="#410a8c"/>
            <w:u w:val="single"/>
          </w:rPr>
          <w:t xml:space="preserve">Médiation scientifique avec le jeu Kosmopoli:t</w:t>
        </w:r>
      </w:hyperlink>
    </w:p>
    <w:p>
      <w:pPr>
        <w:numPr>
          <w:ilvl w:val="0"/>
          <w:numId w:val="2"/>
        </w:numPr>
      </w:pPr>
      <w:hyperlink r:id="rId9" w:history="1">
        <w:r>
          <w:rPr>
            <w:color w:val="#410a8c"/>
            <w:u w:val="single"/>
          </w:rPr>
          <w:t xml:space="preserve">Communication avec les 80 ans CNRS</w:t>
        </w:r>
      </w:hyperlink>
    </w:p>
    <w:p>
      <w:pPr>
        <w:numPr>
          <w:ilvl w:val="0"/>
          <w:numId w:val="2"/>
        </w:numPr>
      </w:pPr>
      <w:hyperlink r:id="rId10" w:history="1">
        <w:r>
          <w:rPr>
            <w:color w:val="#410a8c"/>
            <w:u w:val="single"/>
          </w:rPr>
          <w:t xml:space="preserve">Formation audiovisuelle filmée</w:t>
        </w:r>
      </w:hyperlink>
    </w:p>
    <w:p>
      <w:pPr>
        <w:numPr>
          <w:ilvl w:val="0"/>
          <w:numId w:val="2"/>
        </w:numPr>
      </w:pPr>
      <w:hyperlink r:id="rId11" w:history="1">
        <w:r>
          <w:rPr>
            <w:color w:val="#410a8c"/>
            <w:u w:val="single"/>
          </w:rPr>
          <w:t xml:space="preserve">Websérie Notre Dame de Paris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Résidus imprégnés dans les plats à cuire en céramique romains : première étude de faisabilité</w:t>
              </w:r>
            </w:hyperlink>
          </w:p>
          <w:p>
            <w:pPr/>
            <w:hyperlink r:id="rId13" w:history="1">
              <w:r>
                <w:rPr>
                  <w:color w:val="#410a8c"/>
                  <w:u w:val="single"/>
                </w:rPr>
                <w:t xml:space="preserve">Cécile Batigne</w:t>
              </w:r>
            </w:hyperlink>
            <w:r>
              <w:rPr/>
              <w:t xml:space="preserve">,</w:t>
            </w:r>
            <w:hyperlink r:id="rId14" w:history="1">
              <w:r>
                <w:rPr>
                  <w:color w:val="#410a8c"/>
                  <w:u w:val="single"/>
                </w:rPr>
                <w:t xml:space="preserve">Nicolas Garnier</w:t>
              </w:r>
            </w:hyperlink>
            <w:r>
              <w:rPr/>
              <w:t xml:space="preserve">,</w:t>
            </w:r>
            <w:hyperlink r:id="rId15" w:history="1">
              <w:r>
                <w:rPr>
                  <w:color w:val="#410a8c"/>
                  <w:u w:val="single"/>
                </w:rPr>
                <w:t xml:space="preserve">Clémence Mège</w:t>
              </w:r>
            </w:hyperlink>
            <w:r>
              <w:rPr/>
              <w:t xml:space="preserve">,</w:t>
            </w:r>
            <w:hyperlink r:id="rId16" w:history="1">
              <w:r>
                <w:rPr>
                  <w:color w:val="#410a8c"/>
                  <w:u w:val="single"/>
                </w:rPr>
                <w:t xml:space="preserve">Christophe Caillaud</w:t>
              </w:r>
            </w:hyperlink>
            <w:r>
              <w:rPr/>
              <w:t xml:space="preserve">,</w:t>
            </w:r>
            <w:hyperlink r:id="rId17" w:history="1">
              <w:r>
                <w:rPr>
                  <w:color w:val="#410a8c"/>
                  <w:u w:val="single"/>
                </w:rPr>
                <w:t xml:space="preserve">Christian Dury</w:t>
              </w:r>
            </w:hyperlink>
            <w:r>
              <w:rPr/>
              <w:t xml:space="preserve">et al.</w:t>
            </w:r>
          </w:p>
          <w:p>
            <w:pPr/>
            <w:r>
              <w:rPr>
                <w:i w:val="1"/>
                <w:iCs w:val="1"/>
              </w:rPr>
              <w:t xml:space="preserve">Les Nouvelles de l'archéologie</w:t>
            </w:r>
            <w:r>
              <w:rPr/>
              <w:t xml:space="preserve">, 2023, Archéologie du contenu, 173, pp.9-13</w:t>
            </w:r>
          </w:p>
          <w:p>
            <w:pPr/>
            <w:r>
              <w:rPr/>
              <w:t xml:space="preserve">Article dans une revue</w:t>
            </w:r>
          </w:p>
          <w:p>
            <w:pPr/>
            <w:hyperlink r:id="rId12" w:history="1">
              <w:r>
                <w:rPr>
                  <w:color w:val="#410a8c"/>
                  <w:u w:val="single"/>
                </w:rPr>
                <w:t xml:space="preserve">halshs-04833552v1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productions audiovisuelles : des annexes aux chapitres ?</w:t>
              </w:r>
            </w:hyperlink>
          </w:p>
          <w:p>
            <w:pPr/>
            <w:hyperlink r:id="rId19" w:history="1">
              <w:r>
                <w:rPr>
                  <w:color w:val="#410a8c"/>
                  <w:u w:val="single"/>
                </w:rPr>
                <w:t xml:space="preserve">Egidio Marsico</w:t>
              </w:r>
            </w:hyperlink>
            <w:r>
              <w:rPr/>
              <w:t xml:space="preserve">,</w:t>
            </w:r>
            <w:hyperlink r:id="rId17" w:history="1">
              <w:r>
                <w:rPr>
                  <w:color w:val="#410a8c"/>
                  <w:u w:val="single"/>
                </w:rPr>
                <w:t xml:space="preserve">Christian Dury</w:t>
              </w:r>
            </w:hyperlink>
          </w:p>
          <w:p>
            <w:pPr/>
            <w:r>
              <w:rPr>
                <w:i w:val="1"/>
                <w:iCs w:val="1"/>
              </w:rPr>
              <w:t xml:space="preserve">Des corpus audiovisuels en Humanités. Méthodes, expériences, résultats</w:t>
            </w:r>
            <w:r>
              <w:rPr/>
              <w:t xml:space="preserve">, May 2024, Saint-Denis (93), France</w:t>
            </w:r>
          </w:p>
          <w:p>
            <w:pPr/>
            <w:r>
              <w:rPr/>
              <w:t xml:space="preserve">Communication dans un congrès</w:t>
            </w:r>
          </w:p>
          <w:p>
            <w:pPr/>
            <w:hyperlink r:id="rId18" w:history="1">
              <w:r>
                <w:rPr>
                  <w:color w:val="#410a8c"/>
                  <w:u w:val="single"/>
                </w:rPr>
                <w:t xml:space="preserve">hal-04672753v1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Raconte moi ta science ! La sociologie</w:t>
              </w:r>
            </w:hyperlink>
          </w:p>
          <w:p>
            <w:pPr/>
            <w:hyperlink r:id="rId19" w:history="1">
              <w:r>
                <w:rPr>
                  <w:color w:val="#410a8c"/>
                  <w:u w:val="single"/>
                </w:rPr>
                <w:t xml:space="preserve">Egidio Marsico</w:t>
              </w:r>
            </w:hyperlink>
            <w:r>
              <w:rPr/>
              <w:t xml:space="preserve">,</w:t>
            </w:r>
            <w:hyperlink r:id="rId21" w:history="1">
              <w:r>
                <w:rPr>
                  <w:color w:val="#410a8c"/>
                  <w:u w:val="single"/>
                </w:rPr>
                <w:t xml:space="preserve">Léna Brochand</w:t>
              </w:r>
            </w:hyperlink>
            <w:r>
              <w:rPr/>
              <w:t xml:space="preserve">,</w:t>
            </w:r>
            <w:hyperlink r:id="rId17" w:history="1">
              <w:r>
                <w:rPr>
                  <w:color w:val="#410a8c"/>
                  <w:u w:val="single"/>
                </w:rPr>
                <w:t xml:space="preserve">Christian Dury</w:t>
              </w:r>
            </w:hyperlink>
            <w:r>
              <w:rPr/>
              <w:t xml:space="preserve">,</w:t>
            </w:r>
            <w:hyperlink r:id="rId22" w:history="1">
              <w:r>
                <w:rPr>
                  <w:color w:val="#410a8c"/>
                  <w:u w:val="single"/>
                </w:rPr>
                <w:t xml:space="preserve">Amaury Castino</w:t>
              </w:r>
            </w:hyperlink>
            <w:r>
              <w:rPr/>
              <w:t xml:space="preserve">,</w:t>
            </w:r>
            <w:hyperlink r:id="rId23" w:history="1">
              <w:r>
                <w:rPr>
                  <w:color w:val="#410a8c"/>
                  <w:u w:val="single"/>
                </w:rPr>
                <w:t xml:space="preserve">Vanessa Cusimano</w:t>
              </w:r>
            </w:hyperlink>
            <w:r>
              <w:rPr/>
              <w:t xml:space="preserve">et al.</w:t>
            </w:r>
          </w:p>
          <w:p>
            <w:pPr/>
            <w:r>
              <w:rPr>
                <w:i w:val="1"/>
                <w:iCs w:val="1"/>
              </w:rPr>
              <w:t xml:space="preserve">Portraits de science</w:t>
            </w:r>
            <w:r>
              <w:rPr/>
              <w:t xml:space="preserve">, 2025, Lyon, France</w:t>
            </w:r>
          </w:p>
          <w:p>
            <w:pPr/>
            <w:r>
              <w:rPr/>
              <w:t xml:space="preserve">Poster de conférence</w:t>
            </w:r>
          </w:p>
          <w:p>
            <w:pPr/>
            <w:hyperlink r:id="rId20" w:history="1">
              <w:r>
                <w:rPr>
                  <w:color w:val="#410a8c"/>
                  <w:u w:val="single"/>
                </w:rPr>
                <w:t xml:space="preserve">hal-05244451v1</w:t>
              </w:r>
            </w:hyperlink>
          </w:p>
        </w:tc>
      </w:tr>
      <w:tr>
        <w:trPr/>
        <w:tc>
          <w:tcPr>
            <w:noWrap/>
          </w:tcPr>
          <w:p>
            <w:pPr>
              <w:spacing w:after="200"/>
            </w:pPr>
            <w:hyperlink r:id="rId24" w:history="1">
              <w:r>
                <w:rPr>
                  <w:color w:val="1e198e"/>
                  <w:b w:val="1"/>
                  <w:bCs w:val="1"/>
                  <w:u w:val="single"/>
                </w:rPr>
                <w:t xml:space="preserve">Raconte moi ta science ! La linguistique</w:t>
              </w:r>
            </w:hyperlink>
          </w:p>
          <w:p>
            <w:pPr/>
            <w:hyperlink r:id="rId19" w:history="1">
              <w:r>
                <w:rPr>
                  <w:color w:val="#410a8c"/>
                  <w:u w:val="single"/>
                </w:rPr>
                <w:t xml:space="preserve">Egidio Marsico</w:t>
              </w:r>
            </w:hyperlink>
            <w:r>
              <w:rPr/>
              <w:t xml:space="preserve">,</w:t>
            </w:r>
            <w:hyperlink r:id="rId21" w:history="1">
              <w:r>
                <w:rPr>
                  <w:color w:val="#410a8c"/>
                  <w:u w:val="single"/>
                </w:rPr>
                <w:t xml:space="preserve">Léna Brochand</w:t>
              </w:r>
            </w:hyperlink>
            <w:r>
              <w:rPr/>
              <w:t xml:space="preserve">,</w:t>
            </w:r>
            <w:hyperlink r:id="rId25" w:history="1">
              <w:r>
                <w:rPr>
                  <w:color w:val="#410a8c"/>
                  <w:u w:val="single"/>
                </w:rPr>
                <w:t xml:space="preserve">Sylvie Nouguier-Voisin</w:t>
              </w:r>
            </w:hyperlink>
            <w:r>
              <w:rPr/>
              <w:t xml:space="preserve">,</w:t>
            </w:r>
            <w:hyperlink r:id="rId26" w:history="1">
              <w:r>
                <w:rPr>
                  <w:color w:val="#410a8c"/>
                  <w:u w:val="single"/>
                </w:rPr>
                <w:t xml:space="preserve">Alice Vittrant</w:t>
              </w:r>
            </w:hyperlink>
            <w:r>
              <w:rPr/>
              <w:t xml:space="preserve">,</w:t>
            </w:r>
            <w:hyperlink r:id="rId17" w:history="1">
              <w:r>
                <w:rPr>
                  <w:color w:val="#410a8c"/>
                  <w:u w:val="single"/>
                </w:rPr>
                <w:t xml:space="preserve">Christian Dury</w:t>
              </w:r>
            </w:hyperlink>
            <w:r>
              <w:rPr/>
              <w:t xml:space="preserve">et al.</w:t>
            </w:r>
          </w:p>
          <w:p>
            <w:pPr/>
            <w:r>
              <w:rPr>
                <w:i w:val="1"/>
                <w:iCs w:val="1"/>
              </w:rPr>
              <w:t xml:space="preserve">Portraits de science</w:t>
            </w:r>
            <w:r>
              <w:rPr/>
              <w:t xml:space="preserve">, 2025, Lyon, France</w:t>
            </w:r>
          </w:p>
          <w:p>
            <w:pPr/>
            <w:r>
              <w:rPr/>
              <w:t xml:space="preserve">Poster de conférence</w:t>
            </w:r>
          </w:p>
          <w:p>
            <w:pPr/>
            <w:hyperlink r:id="rId24" w:history="1">
              <w:r>
                <w:rPr>
                  <w:color w:val="#410a8c"/>
                  <w:u w:val="single"/>
                </w:rPr>
                <w:t xml:space="preserve">hal-05244431v1</w:t>
              </w:r>
            </w:hyperlink>
          </w:p>
        </w:tc>
      </w:tr>
      <w:tr>
        <w:trPr/>
        <w:tc>
          <w:tcPr>
            <w:noWrap/>
          </w:tcPr>
          <w:p>
            <w:pPr>
              <w:spacing w:after="200"/>
            </w:pPr>
            <w:hyperlink r:id="rId27" w:history="1">
              <w:r>
                <w:rPr>
                  <w:color w:val="1e198e"/>
                  <w:b w:val="1"/>
                  <w:bCs w:val="1"/>
                  <w:u w:val="single"/>
                </w:rPr>
                <w:t xml:space="preserve">Raconte moi ta science ! L'archéologie</w:t>
              </w:r>
            </w:hyperlink>
          </w:p>
          <w:p>
            <w:pPr/>
            <w:hyperlink r:id="rId19" w:history="1">
              <w:r>
                <w:rPr>
                  <w:color w:val="#410a8c"/>
                  <w:u w:val="single"/>
                </w:rPr>
                <w:t xml:space="preserve">Egidio Marsico</w:t>
              </w:r>
            </w:hyperlink>
            <w:r>
              <w:rPr/>
              <w:t xml:space="preserve">,</w:t>
            </w:r>
            <w:hyperlink r:id="rId21" w:history="1">
              <w:r>
                <w:rPr>
                  <w:color w:val="#410a8c"/>
                  <w:u w:val="single"/>
                </w:rPr>
                <w:t xml:space="preserve">Léna Brochand</w:t>
              </w:r>
            </w:hyperlink>
            <w:r>
              <w:rPr/>
              <w:t xml:space="preserve">,</w:t>
            </w:r>
            <w:hyperlink r:id="rId17" w:history="1">
              <w:r>
                <w:rPr>
                  <w:color w:val="#410a8c"/>
                  <w:u w:val="single"/>
                </w:rPr>
                <w:t xml:space="preserve">Christian Dury</w:t>
              </w:r>
            </w:hyperlink>
            <w:r>
              <w:rPr/>
              <w:t xml:space="preserve">,</w:t>
            </w:r>
            <w:hyperlink r:id="rId23" w:history="1">
              <w:r>
                <w:rPr>
                  <w:color w:val="#410a8c"/>
                  <w:u w:val="single"/>
                </w:rPr>
                <w:t xml:space="preserve">Vanessa Cusimano</w:t>
              </w:r>
            </w:hyperlink>
            <w:r>
              <w:rPr/>
              <w:t xml:space="preserve">,</w:t>
            </w:r>
            <w:hyperlink r:id="rId28" w:history="1">
              <w:r>
                <w:rPr>
                  <w:color w:val="#410a8c"/>
                  <w:u w:val="single"/>
                </w:rPr>
                <w:t xml:space="preserve">Olivier Jouvray</w:t>
              </w:r>
            </w:hyperlink>
          </w:p>
          <w:p>
            <w:pPr/>
            <w:r>
              <w:rPr>
                <w:i w:val="1"/>
                <w:iCs w:val="1"/>
              </w:rPr>
              <w:t xml:space="preserve">Portraits de science</w:t>
            </w:r>
            <w:r>
              <w:rPr/>
              <w:t xml:space="preserve">, 2025, Lyon, France</w:t>
            </w:r>
          </w:p>
          <w:p>
            <w:pPr/>
            <w:r>
              <w:rPr/>
              <w:t xml:space="preserve">Poster de conférence</w:t>
            </w:r>
          </w:p>
          <w:p>
            <w:pPr/>
            <w:hyperlink r:id="rId27" w:history="1">
              <w:r>
                <w:rPr>
                  <w:color w:val="#410a8c"/>
                  <w:u w:val="single"/>
                </w:rPr>
                <w:t xml:space="preserve">hal-05244392v1</w:t>
              </w:r>
            </w:hyperlink>
          </w:p>
        </w:tc>
      </w:tr>
    </w:tbl>
    <w:p>
      <w:pPr>
        <w:spacing w:before="200"/>
      </w:pPr>
    </w:p>
    <w:p>
      <w:pPr>
        <w:pStyle w:val="Heading2"/>
      </w:pPr>
      <w:r>
        <w:rPr>
          <w:color w:val="1e198e"/>
          <w:b w:val="1"/>
          <w:bCs w:val="1"/>
        </w:rPr>
        <w:t xml:space="preserve">Vidéo (21)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Entretien - 15 ans de 25 images/SHS</w:t>
              </w:r>
            </w:hyperlink>
          </w:p>
          <w:p>
            <w:pPr/>
            <w:hyperlink r:id="rId30" w:history="1">
              <w:r>
                <w:rPr>
                  <w:color w:val="#410a8c"/>
                  <w:u w:val="single"/>
                </w:rPr>
                <w:t xml:space="preserve">Michèle Dupré</w:t>
              </w:r>
            </w:hyperlink>
            <w:r>
              <w:rPr/>
              <w:t xml:space="preserve">,</w:t>
            </w:r>
            <w:hyperlink r:id="rId17" w:history="1">
              <w:r>
                <w:rPr>
                  <w:color w:val="#410a8c"/>
                  <w:u w:val="single"/>
                </w:rPr>
                <w:t xml:space="preserve">Christian Dury</w:t>
              </w:r>
            </w:hyperlink>
          </w:p>
          <w:p>
            <w:pPr/>
            <w:r>
              <w:rPr/>
              <w:t xml:space="preserve">2025</w:t>
            </w:r>
          </w:p>
          <w:p>
            <w:pPr/>
            <w:r>
              <w:rPr/>
              <w:t xml:space="preserve">Vidéo</w:t>
            </w:r>
          </w:p>
          <w:p>
            <w:pPr/>
            <w:hyperlink r:id="rId29" w:history="1">
              <w:r>
                <w:rPr>
                  <w:color w:val="#410a8c"/>
                  <w:u w:val="single"/>
                </w:rPr>
                <w:t xml:space="preserve">halshs-05327865v1</w:t>
              </w:r>
            </w:hyperlink>
          </w:p>
        </w:tc>
      </w:tr>
      <w:tr>
        <w:trPr/>
        <w:tc>
          <w:tcPr>
            <w:noWrap/>
          </w:tcPr>
          <w:p>
            <w:pPr>
              <w:spacing w:after="200"/>
            </w:pPr>
            <w:hyperlink r:id="rId31" w:history="1">
              <w:r>
                <w:rPr>
                  <w:color w:val="1e198e"/>
                  <w:b w:val="1"/>
                  <w:bCs w:val="1"/>
                  <w:u w:val="single"/>
                </w:rPr>
                <w:t xml:space="preserve">La sensibilisation à l’intégrité scientifique, une bonne chose ?</w:t>
              </w:r>
            </w:hyperlink>
          </w:p>
          <w:p>
            <w:pPr/>
            <w:hyperlink r:id="rId32" w:history="1">
              <w:r>
                <w:rPr>
                  <w:color w:val="#410a8c"/>
                  <w:u w:val="single"/>
                </w:rPr>
                <w:t xml:space="preserve">Anouk Barberousse</w:t>
              </w:r>
            </w:hyperlink>
            <w:r>
              <w:rPr/>
              <w:t xml:space="preserve">,</w:t>
            </w:r>
            <w:hyperlink r:id="rId17" w:history="1">
              <w:r>
                <w:rPr>
                  <w:color w:val="#410a8c"/>
                  <w:u w:val="single"/>
                </w:rPr>
                <w:t xml:space="preserve">Christian Dury</w:t>
              </w:r>
            </w:hyperlink>
          </w:p>
          <w:p>
            <w:pPr/>
            <w:r>
              <w:rPr/>
              <w:t xml:space="preserve">2025</w:t>
            </w:r>
          </w:p>
          <w:p>
            <w:pPr/>
            <w:r>
              <w:rPr/>
              <w:t xml:space="preserve">Vidéo</w:t>
            </w:r>
          </w:p>
          <w:p>
            <w:pPr/>
            <w:hyperlink r:id="rId31" w:history="1">
              <w:r>
                <w:rPr>
                  <w:color w:val="#410a8c"/>
                  <w:u w:val="single"/>
                </w:rPr>
                <w:t xml:space="preserve">hal-05409846v1</w:t>
              </w:r>
            </w:hyperlink>
          </w:p>
        </w:tc>
      </w:tr>
      <w:tr>
        <w:trPr/>
        <w:tc>
          <w:tcPr>
            <w:noWrap/>
          </w:tcPr>
          <w:p>
            <w:pPr>
              <w:spacing w:after="200"/>
            </w:pPr>
            <w:hyperlink r:id="rId33" w:history="1">
              <w:r>
                <w:rPr>
                  <w:color w:val="1e198e"/>
                  <w:b w:val="1"/>
                  <w:bCs w:val="1"/>
                  <w:u w:val="single"/>
                </w:rPr>
                <w:t xml:space="preserve">Alerter sur les manquements à l’intégrité scientifique ?</w:t>
              </w:r>
            </w:hyperlink>
          </w:p>
          <w:p>
            <w:pPr/>
            <w:hyperlink r:id="rId34" w:history="1">
              <w:r>
                <w:rPr>
                  <w:color w:val="#410a8c"/>
                  <w:u w:val="single"/>
                </w:rPr>
                <w:t xml:space="preserve">Olivier Leclerc</w:t>
              </w:r>
            </w:hyperlink>
            <w:r>
              <w:rPr/>
              <w:t xml:space="preserve">,</w:t>
            </w:r>
            <w:hyperlink r:id="rId17" w:history="1">
              <w:r>
                <w:rPr>
                  <w:color w:val="#410a8c"/>
                  <w:u w:val="single"/>
                </w:rPr>
                <w:t xml:space="preserve">Christian Dury</w:t>
              </w:r>
            </w:hyperlink>
          </w:p>
          <w:p>
            <w:pPr/>
            <w:r>
              <w:rPr/>
              <w:t xml:space="preserve">2025</w:t>
            </w:r>
          </w:p>
          <w:p>
            <w:pPr/>
            <w:r>
              <w:rPr/>
              <w:t xml:space="preserve">Vidéo</w:t>
            </w:r>
          </w:p>
          <w:p>
            <w:pPr/>
            <w:hyperlink r:id="rId33" w:history="1">
              <w:r>
                <w:rPr>
                  <w:color w:val="#410a8c"/>
                  <w:u w:val="single"/>
                </w:rPr>
                <w:t xml:space="preserve">hal-05410048v1</w:t>
              </w:r>
            </w:hyperlink>
          </w:p>
        </w:tc>
      </w:tr>
      <w:tr>
        <w:trPr/>
        <w:tc>
          <w:tcPr>
            <w:noWrap/>
          </w:tcPr>
          <w:p>
            <w:pPr>
              <w:spacing w:after="200"/>
            </w:pPr>
            <w:hyperlink r:id="rId35" w:history="1">
              <w:r>
                <w:rPr>
                  <w:color w:val="1e198e"/>
                  <w:b w:val="1"/>
                  <w:bCs w:val="1"/>
                  <w:u w:val="single"/>
                </w:rPr>
                <w:t xml:space="preserve">Un référent à l’intégrité scientifique pour toutes les disciplines, n’est-ce pas voué à l’échec ?</w:t>
              </w:r>
            </w:hyperlink>
          </w:p>
          <w:p>
            <w:pPr/>
            <w:hyperlink r:id="rId32" w:history="1">
              <w:r>
                <w:rPr>
                  <w:color w:val="#410a8c"/>
                  <w:u w:val="single"/>
                </w:rPr>
                <w:t xml:space="preserve">Anouk Barberousse</w:t>
              </w:r>
            </w:hyperlink>
            <w:r>
              <w:rPr/>
              <w:t xml:space="preserve">,</w:t>
            </w:r>
            <w:hyperlink r:id="rId17" w:history="1">
              <w:r>
                <w:rPr>
                  <w:color w:val="#410a8c"/>
                  <w:u w:val="single"/>
                </w:rPr>
                <w:t xml:space="preserve">Christian Dury</w:t>
              </w:r>
            </w:hyperlink>
          </w:p>
          <w:p>
            <w:pPr/>
            <w:r>
              <w:rPr/>
              <w:t xml:space="preserve">2025</w:t>
            </w:r>
          </w:p>
          <w:p>
            <w:pPr/>
            <w:r>
              <w:rPr/>
              <w:t xml:space="preserve">Vidéo</w:t>
            </w:r>
          </w:p>
          <w:p>
            <w:pPr/>
            <w:hyperlink r:id="rId35" w:history="1">
              <w:r>
                <w:rPr>
                  <w:color w:val="#410a8c"/>
                  <w:u w:val="single"/>
                </w:rPr>
                <w:t xml:space="preserve">hal-05409823v1</w:t>
              </w:r>
            </w:hyperlink>
          </w:p>
        </w:tc>
      </w:tr>
      <w:tr>
        <w:trPr/>
        <w:tc>
          <w:tcPr>
            <w:noWrap/>
          </w:tcPr>
          <w:p>
            <w:pPr>
              <w:spacing w:after="200"/>
            </w:pPr>
            <w:hyperlink r:id="rId36" w:history="1">
              <w:r>
                <w:rPr>
                  <w:color w:val="1e198e"/>
                  <w:b w:val="1"/>
                  <w:bCs w:val="1"/>
                  <w:u w:val="single"/>
                </w:rPr>
                <w:t xml:space="preserve">Qui sont les référents à l’intégrité scientifique ?</w:t>
              </w:r>
            </w:hyperlink>
          </w:p>
          <w:p>
            <w:pPr/>
            <w:hyperlink r:id="rId37" w:history="1">
              <w:r>
                <w:rPr>
                  <w:color w:val="#410a8c"/>
                  <w:u w:val="single"/>
                </w:rPr>
                <w:t xml:space="preserve">Thibaud Boncourt</w:t>
              </w:r>
            </w:hyperlink>
            <w:r>
              <w:rPr/>
              <w:t xml:space="preserve">,</w:t>
            </w:r>
            <w:hyperlink r:id="rId38" w:history="1">
              <w:r>
                <w:rPr>
                  <w:color w:val="#410a8c"/>
                  <w:u w:val="single"/>
                </w:rPr>
                <w:t xml:space="preserve">Jérôme Michalon</w:t>
              </w:r>
            </w:hyperlink>
            <w:r>
              <w:rPr/>
              <w:t xml:space="preserve">,</w:t>
            </w:r>
            <w:hyperlink r:id="rId17" w:history="1">
              <w:r>
                <w:rPr>
                  <w:color w:val="#410a8c"/>
                  <w:u w:val="single"/>
                </w:rPr>
                <w:t xml:space="preserve">Christian Dury</w:t>
              </w:r>
            </w:hyperlink>
          </w:p>
          <w:p>
            <w:pPr/>
            <w:r>
              <w:rPr/>
              <w:t xml:space="preserve">2025</w:t>
            </w:r>
          </w:p>
          <w:p>
            <w:pPr/>
            <w:r>
              <w:rPr/>
              <w:t xml:space="preserve">Vidéo</w:t>
            </w:r>
          </w:p>
          <w:p>
            <w:pPr/>
            <w:hyperlink r:id="rId36" w:history="1">
              <w:r>
                <w:rPr>
                  <w:color w:val="#410a8c"/>
                  <w:u w:val="single"/>
                </w:rPr>
                <w:t xml:space="preserve">hal-05409761v1</w:t>
              </w:r>
            </w:hyperlink>
          </w:p>
        </w:tc>
      </w:tr>
      <w:tr>
        <w:trPr/>
        <w:tc>
          <w:tcPr>
            <w:noWrap/>
          </w:tcPr>
          <w:p>
            <w:pPr>
              <w:spacing w:after="200"/>
            </w:pPr>
            <w:hyperlink r:id="rId39" w:history="1">
              <w:r>
                <w:rPr>
                  <w:color w:val="1e198e"/>
                  <w:b w:val="1"/>
                  <w:bCs w:val="1"/>
                  <w:u w:val="single"/>
                </w:rPr>
                <w:t xml:space="preserve">Comment les manquements à l’intégrité scientifique sont-ils sanctionnés ?</w:t>
              </w:r>
            </w:hyperlink>
          </w:p>
          <w:p>
            <w:pPr/>
            <w:hyperlink r:id="rId40" w:history="1">
              <w:r>
                <w:rPr>
                  <w:color w:val="#410a8c"/>
                  <w:u w:val="single"/>
                </w:rPr>
                <w:t xml:space="preserve">Nicolas Klausser</w:t>
              </w:r>
            </w:hyperlink>
            <w:r>
              <w:rPr/>
              <w:t xml:space="preserve">,</w:t>
            </w:r>
            <w:hyperlink r:id="rId34" w:history="1">
              <w:r>
                <w:rPr>
                  <w:color w:val="#410a8c"/>
                  <w:u w:val="single"/>
                </w:rPr>
                <w:t xml:space="preserve">Olivier Leclerc</w:t>
              </w:r>
            </w:hyperlink>
            <w:r>
              <w:rPr/>
              <w:t xml:space="preserve">,</w:t>
            </w:r>
            <w:hyperlink r:id="rId17" w:history="1">
              <w:r>
                <w:rPr>
                  <w:color w:val="#410a8c"/>
                  <w:u w:val="single"/>
                </w:rPr>
                <w:t xml:space="preserve">Christian Dury</w:t>
              </w:r>
            </w:hyperlink>
          </w:p>
          <w:p>
            <w:pPr/>
            <w:r>
              <w:rPr/>
              <w:t xml:space="preserve">2025</w:t>
            </w:r>
          </w:p>
          <w:p>
            <w:pPr/>
            <w:r>
              <w:rPr/>
              <w:t xml:space="preserve">Vidéo</w:t>
            </w:r>
          </w:p>
          <w:p>
            <w:pPr/>
            <w:hyperlink r:id="rId39" w:history="1">
              <w:r>
                <w:rPr>
                  <w:color w:val="#410a8c"/>
                  <w:u w:val="single"/>
                </w:rPr>
                <w:t xml:space="preserve">hal-05409984v1</w:t>
              </w:r>
            </w:hyperlink>
          </w:p>
        </w:tc>
      </w:tr>
      <w:tr>
        <w:trPr/>
        <w:tc>
          <w:tcPr>
            <w:noWrap/>
          </w:tcPr>
          <w:p>
            <w:pPr>
              <w:spacing w:after="200"/>
            </w:pPr>
            <w:hyperlink r:id="rId41" w:history="1">
              <w:r>
                <w:rPr>
                  <w:color w:val="1e198e"/>
                  <w:b w:val="1"/>
                  <w:bCs w:val="1"/>
                  <w:u w:val="single"/>
                </w:rPr>
                <w:t xml:space="preserve">L’intégrité entre règles générales communes et contextualité des pratiques fiables</w:t>
              </w:r>
            </w:hyperlink>
          </w:p>
          <w:p>
            <w:pPr/>
            <w:hyperlink r:id="rId42" w:history="1">
              <w:r>
                <w:rPr>
                  <w:color w:val="#410a8c"/>
                  <w:u w:val="single"/>
                </w:rPr>
                <w:t xml:space="preserve">Cyrille Imbert</w:t>
              </w:r>
            </w:hyperlink>
            <w:r>
              <w:rPr/>
              <w:t xml:space="preserve">,</w:t>
            </w:r>
            <w:hyperlink r:id="rId17" w:history="1">
              <w:r>
                <w:rPr>
                  <w:color w:val="#410a8c"/>
                  <w:u w:val="single"/>
                </w:rPr>
                <w:t xml:space="preserve">Christian Dury</w:t>
              </w:r>
            </w:hyperlink>
          </w:p>
          <w:p>
            <w:pPr/>
            <w:r>
              <w:rPr/>
              <w:t xml:space="preserve">2025</w:t>
            </w:r>
          </w:p>
          <w:p>
            <w:pPr/>
            <w:r>
              <w:rPr/>
              <w:t xml:space="preserve">Vidéo</w:t>
            </w:r>
          </w:p>
          <w:p>
            <w:pPr/>
            <w:hyperlink r:id="rId41" w:history="1">
              <w:r>
                <w:rPr>
                  <w:color w:val="#410a8c"/>
                  <w:u w:val="single"/>
                </w:rPr>
                <w:t xml:space="preserve">hal-05409937v1</w:t>
              </w:r>
            </w:hyperlink>
          </w:p>
        </w:tc>
      </w:tr>
      <w:tr>
        <w:trPr/>
        <w:tc>
          <w:tcPr>
            <w:noWrap/>
          </w:tcPr>
          <w:p>
            <w:pPr>
              <w:spacing w:after="200"/>
            </w:pPr>
            <w:hyperlink r:id="rId43" w:history="1">
              <w:r>
                <w:rPr>
                  <w:color w:val="1e198e"/>
                  <w:b w:val="1"/>
                  <w:bCs w:val="1"/>
                  <w:u w:val="single"/>
                </w:rPr>
                <w:t xml:space="preserve">Quel statut normatif pour les prescriptions de l’intégrité scientifique ?</w:t>
              </w:r>
            </w:hyperlink>
          </w:p>
          <w:p>
            <w:pPr/>
            <w:hyperlink r:id="rId42" w:history="1">
              <w:r>
                <w:rPr>
                  <w:color w:val="#410a8c"/>
                  <w:u w:val="single"/>
                </w:rPr>
                <w:t xml:space="preserve">Cyrille Imbert</w:t>
              </w:r>
            </w:hyperlink>
            <w:r>
              <w:rPr/>
              <w:t xml:space="preserve">,</w:t>
            </w:r>
            <w:hyperlink r:id="rId17" w:history="1">
              <w:r>
                <w:rPr>
                  <w:color w:val="#410a8c"/>
                  <w:u w:val="single"/>
                </w:rPr>
                <w:t xml:space="preserve">Christian Dury</w:t>
              </w:r>
            </w:hyperlink>
          </w:p>
          <w:p>
            <w:pPr/>
            <w:r>
              <w:rPr/>
              <w:t xml:space="preserve">2025</w:t>
            </w:r>
          </w:p>
          <w:p>
            <w:pPr/>
            <w:r>
              <w:rPr/>
              <w:t xml:space="preserve">Vidéo</w:t>
            </w:r>
          </w:p>
          <w:p>
            <w:pPr/>
            <w:hyperlink r:id="rId43" w:history="1">
              <w:r>
                <w:rPr>
                  <w:color w:val="#410a8c"/>
                  <w:u w:val="single"/>
                </w:rPr>
                <w:t xml:space="preserve">hal-05409946v1</w:t>
              </w:r>
            </w:hyperlink>
          </w:p>
        </w:tc>
      </w:tr>
      <w:tr>
        <w:trPr/>
        <w:tc>
          <w:tcPr>
            <w:noWrap/>
          </w:tcPr>
          <w:p>
            <w:pPr>
              <w:spacing w:after="200"/>
            </w:pPr>
            <w:hyperlink r:id="rId44" w:history="1">
              <w:r>
                <w:rPr>
                  <w:color w:val="1e198e"/>
                  <w:b w:val="1"/>
                  <w:bCs w:val="1"/>
                  <w:u w:val="single"/>
                </w:rPr>
                <w:t xml:space="preserve">Comment les médias parlent-ils des manquements à l’intégrité ?</w:t>
              </w:r>
            </w:hyperlink>
          </w:p>
          <w:p>
            <w:pPr/>
            <w:hyperlink r:id="rId38" w:history="1">
              <w:r>
                <w:rPr>
                  <w:color w:val="#410a8c"/>
                  <w:u w:val="single"/>
                </w:rPr>
                <w:t xml:space="preserve">Jérôme Michalon</w:t>
              </w:r>
            </w:hyperlink>
            <w:r>
              <w:rPr/>
              <w:t xml:space="preserve">,</w:t>
            </w:r>
            <w:hyperlink r:id="rId45" w:history="1">
              <w:r>
                <w:rPr>
                  <w:color w:val="#410a8c"/>
                  <w:u w:val="single"/>
                </w:rPr>
                <w:t xml:space="preserve">Yves Mirman</w:t>
              </w:r>
            </w:hyperlink>
            <w:r>
              <w:rPr/>
              <w:t xml:space="preserve">,</w:t>
            </w:r>
            <w:hyperlink r:id="rId17" w:history="1">
              <w:r>
                <w:rPr>
                  <w:color w:val="#410a8c"/>
                  <w:u w:val="single"/>
                </w:rPr>
                <w:t xml:space="preserve">Christian Dury</w:t>
              </w:r>
            </w:hyperlink>
          </w:p>
          <w:p>
            <w:pPr/>
            <w:r>
              <w:rPr/>
              <w:t xml:space="preserve">2025</w:t>
            </w:r>
          </w:p>
          <w:p>
            <w:pPr/>
            <w:r>
              <w:rPr/>
              <w:t xml:space="preserve">Vidéo</w:t>
            </w:r>
          </w:p>
          <w:p>
            <w:pPr/>
            <w:hyperlink r:id="rId44" w:history="1">
              <w:r>
                <w:rPr>
                  <w:color w:val="#410a8c"/>
                  <w:u w:val="single"/>
                </w:rPr>
                <w:t xml:space="preserve">hal-05410013v1</w:t>
              </w:r>
            </w:hyperlink>
          </w:p>
        </w:tc>
      </w:tr>
      <w:tr>
        <w:trPr/>
        <w:tc>
          <w:tcPr>
            <w:noWrap/>
          </w:tcPr>
          <w:p>
            <w:pPr>
              <w:spacing w:after="200"/>
            </w:pPr>
            <w:hyperlink r:id="rId46" w:history="1">
              <w:r>
                <w:rPr>
                  <w:color w:val="1e198e"/>
                  <w:b w:val="1"/>
                  <w:bCs w:val="1"/>
                  <w:u w:val="single"/>
                </w:rPr>
                <w:t xml:space="preserve">Qu’arrive-t-il après une fraude ?</w:t>
              </w:r>
            </w:hyperlink>
          </w:p>
          <w:p>
            <w:pPr/>
            <w:hyperlink r:id="rId45" w:history="1">
              <w:r>
                <w:rPr>
                  <w:color w:val="#410a8c"/>
                  <w:u w:val="single"/>
                </w:rPr>
                <w:t xml:space="preserve">Yves Mirman</w:t>
              </w:r>
            </w:hyperlink>
            <w:r>
              <w:rPr/>
              <w:t xml:space="preserve">,</w:t>
            </w:r>
            <w:hyperlink r:id="rId37" w:history="1">
              <w:r>
                <w:rPr>
                  <w:color w:val="#410a8c"/>
                  <w:u w:val="single"/>
                </w:rPr>
                <w:t xml:space="preserve">Thibaud Boncourt</w:t>
              </w:r>
            </w:hyperlink>
            <w:r>
              <w:rPr/>
              <w:t xml:space="preserve">,</w:t>
            </w:r>
            <w:hyperlink r:id="rId17" w:history="1">
              <w:r>
                <w:rPr>
                  <w:color w:val="#410a8c"/>
                  <w:u w:val="single"/>
                </w:rPr>
                <w:t xml:space="preserve">Christian Dury</w:t>
              </w:r>
            </w:hyperlink>
          </w:p>
          <w:p>
            <w:pPr/>
            <w:r>
              <w:rPr/>
              <w:t xml:space="preserve">2025</w:t>
            </w:r>
          </w:p>
          <w:p>
            <w:pPr/>
            <w:r>
              <w:rPr/>
              <w:t xml:space="preserve">Vidéo</w:t>
            </w:r>
          </w:p>
          <w:p>
            <w:pPr/>
            <w:hyperlink r:id="rId46" w:history="1">
              <w:r>
                <w:rPr>
                  <w:color w:val="#410a8c"/>
                  <w:u w:val="single"/>
                </w:rPr>
                <w:t xml:space="preserve">hal-05410097v1</w:t>
              </w:r>
            </w:hyperlink>
          </w:p>
        </w:tc>
      </w:tr>
      <w:tr>
        <w:trPr/>
        <w:tc>
          <w:tcPr>
            <w:noWrap/>
          </w:tcPr>
          <w:p>
            <w:pPr>
              <w:spacing w:after="200"/>
            </w:pPr>
            <w:hyperlink r:id="rId47" w:history="1">
              <w:r>
                <w:rPr>
                  <w:color w:val="1e198e"/>
                  <w:b w:val="1"/>
                  <w:bCs w:val="1"/>
                  <w:u w:val="single"/>
                </w:rPr>
                <w:t xml:space="preserve">L’Intelligence Artificielle et la recherche en Sciences Humaines et Sociales</w:t>
              </w:r>
            </w:hyperlink>
          </w:p>
          <w:p>
            <w:pPr/>
            <w:hyperlink r:id="rId17" w:history="1">
              <w:r>
                <w:rPr>
                  <w:color w:val="#410a8c"/>
                  <w:u w:val="single"/>
                </w:rPr>
                <w:t xml:space="preserve">Christian Dury</w:t>
              </w:r>
            </w:hyperlink>
            <w:r>
              <w:rPr/>
              <w:t xml:space="preserve">,</w:t>
            </w:r>
            <w:hyperlink r:id="rId48" w:history="1">
              <w:r>
                <w:rPr>
                  <w:color w:val="#410a8c"/>
                  <w:u w:val="single"/>
                </w:rPr>
                <w:t xml:space="preserve">Jean-Gabriel Ganascia</w:t>
              </w:r>
            </w:hyperlink>
            <w:r>
              <w:rPr/>
              <w:t xml:space="preserve">,</w:t>
            </w:r>
            <w:hyperlink r:id="rId49" w:history="1">
              <w:r>
                <w:rPr>
                  <w:color w:val="#410a8c"/>
                  <w:u w:val="single"/>
                </w:rPr>
                <w:t xml:space="preserve">Pierre Mounier-Kuhn</w:t>
              </w:r>
            </w:hyperlink>
            <w:r>
              <w:rPr/>
              <w:t xml:space="preserve">,</w:t>
            </w:r>
            <w:hyperlink r:id="rId50" w:history="1">
              <w:r>
                <w:rPr>
                  <w:color w:val="#410a8c"/>
                  <w:u w:val="single"/>
                </w:rPr>
                <w:t xml:space="preserve">Gwenaelle Bertrand</w:t>
              </w:r>
            </w:hyperlink>
            <w:r>
              <w:rPr/>
              <w:t xml:space="preserve">,</w:t>
            </w:r>
            <w:hyperlink r:id="rId51" w:history="1">
              <w:r>
                <w:rPr>
                  <w:color w:val="#410a8c"/>
                  <w:u w:val="single"/>
                </w:rPr>
                <w:t xml:space="preserve">Denis Vigier</w:t>
              </w:r>
            </w:hyperlink>
            <w:r>
              <w:rPr/>
              <w:t xml:space="preserve">et al.</w:t>
            </w:r>
          </w:p>
          <w:p>
            <w:pPr/>
            <w:r>
              <w:rPr/>
              <w:t xml:space="preserve">2024</w:t>
            </w:r>
          </w:p>
          <w:p>
            <w:pPr/>
            <w:r>
              <w:rPr/>
              <w:t xml:space="preserve">Vidéo</w:t>
            </w:r>
          </w:p>
          <w:p>
            <w:pPr/>
            <w:hyperlink r:id="rId47" w:history="1">
              <w:r>
                <w:rPr>
                  <w:color w:val="#410a8c"/>
                  <w:u w:val="single"/>
                </w:rPr>
                <w:t xml:space="preserve">hal-04994249v1</w:t>
              </w:r>
            </w:hyperlink>
          </w:p>
        </w:tc>
      </w:tr>
      <w:tr>
        <w:trPr/>
        <w:tc>
          <w:tcPr>
            <w:noWrap/>
          </w:tcPr>
          <w:p>
            <w:pPr>
              <w:spacing w:after="200"/>
            </w:pPr>
            <w:hyperlink r:id="rId52" w:history="1">
              <w:r>
                <w:rPr>
                  <w:color w:val="1e198e"/>
                  <w:b w:val="1"/>
                  <w:bCs w:val="1"/>
                  <w:u w:val="single"/>
                </w:rPr>
                <w:t xml:space="preserve">Comprendre et reproduire le graffiti carcéral : une expérimentation</w:t>
              </w:r>
            </w:hyperlink>
          </w:p>
          <w:p>
            <w:pPr/>
            <w:hyperlink r:id="rId17" w:history="1">
              <w:r>
                <w:rPr>
                  <w:color w:val="#410a8c"/>
                  <w:u w:val="single"/>
                </w:rPr>
                <w:t xml:space="preserve">Christian Dury</w:t>
              </w:r>
            </w:hyperlink>
            <w:r>
              <w:rPr/>
              <w:t xml:space="preserve">,</w:t>
            </w:r>
            <w:hyperlink r:id="rId19" w:history="1">
              <w:r>
                <w:rPr>
                  <w:color w:val="#410a8c"/>
                  <w:u w:val="single"/>
                </w:rPr>
                <w:t xml:space="preserve">Egidio Marsico</w:t>
              </w:r>
            </w:hyperlink>
            <w:r>
              <w:rPr/>
              <w:t xml:space="preserve">,</w:t>
            </w:r>
            <w:hyperlink r:id="rId53" w:history="1">
              <w:r>
                <w:rPr>
                  <w:color w:val="#410a8c"/>
                  <w:u w:val="single"/>
                </w:rPr>
                <w:t xml:space="preserve">Fanny Lalande</w:t>
              </w:r>
            </w:hyperlink>
            <w:r>
              <w:rPr/>
              <w:t xml:space="preserve">,</w:t>
            </w:r>
            <w:hyperlink r:id="rId54" w:history="1">
              <w:r>
                <w:rPr>
                  <w:color w:val="#410a8c"/>
                  <w:u w:val="single"/>
                </w:rPr>
                <w:t xml:space="preserve">Philippe Hameau</w:t>
              </w:r>
            </w:hyperlink>
          </w:p>
          <w:p>
            <w:pPr/>
            <w:r>
              <w:rPr/>
              <w:t xml:space="preserve">2024</w:t>
            </w:r>
          </w:p>
          <w:p>
            <w:pPr/>
            <w:r>
              <w:rPr/>
              <w:t xml:space="preserve">Vidéo</w:t>
            </w:r>
          </w:p>
          <w:p>
            <w:pPr/>
            <w:hyperlink r:id="rId52" w:history="1">
              <w:r>
                <w:rPr>
                  <w:color w:val="#410a8c"/>
                  <w:u w:val="single"/>
                </w:rPr>
                <w:t xml:space="preserve">hal-04994327v1</w:t>
              </w:r>
            </w:hyperlink>
          </w:p>
        </w:tc>
      </w:tr>
      <w:tr>
        <w:trPr/>
        <w:tc>
          <w:tcPr>
            <w:noWrap/>
          </w:tcPr>
          <w:p>
            <w:pPr>
              <w:spacing w:after="200"/>
            </w:pPr>
            <w:hyperlink r:id="rId55" w:history="1">
              <w:r>
                <w:rPr>
                  <w:color w:val="1e198e"/>
                  <w:b w:val="1"/>
                  <w:bCs w:val="1"/>
                  <w:u w:val="single"/>
                </w:rPr>
                <w:t xml:space="preserve">Les écritures carcérales</w:t>
              </w:r>
            </w:hyperlink>
          </w:p>
          <w:p>
            <w:pPr/>
            <w:hyperlink r:id="rId17" w:history="1">
              <w:r>
                <w:rPr>
                  <w:color w:val="#410a8c"/>
                  <w:u w:val="single"/>
                </w:rPr>
                <w:t xml:space="preserve">Christian Dury</w:t>
              </w:r>
            </w:hyperlink>
            <w:r>
              <w:rPr/>
              <w:t xml:space="preserve">,</w:t>
            </w:r>
            <w:hyperlink r:id="rId19" w:history="1">
              <w:r>
                <w:rPr>
                  <w:color w:val="#410a8c"/>
                  <w:u w:val="single"/>
                </w:rPr>
                <w:t xml:space="preserve">Egidio Marsico</w:t>
              </w:r>
            </w:hyperlink>
            <w:r>
              <w:rPr/>
              <w:t xml:space="preserve">,</w:t>
            </w:r>
            <w:hyperlink r:id="rId53" w:history="1">
              <w:r>
                <w:rPr>
                  <w:color w:val="#410a8c"/>
                  <w:u w:val="single"/>
                </w:rPr>
                <w:t xml:space="preserve">Fanny Lalande</w:t>
              </w:r>
            </w:hyperlink>
          </w:p>
          <w:p>
            <w:pPr/>
            <w:r>
              <w:rPr/>
              <w:t xml:space="preserve">2023</w:t>
            </w:r>
          </w:p>
          <w:p>
            <w:pPr/>
            <w:r>
              <w:rPr/>
              <w:t xml:space="preserve">Vidéo</w:t>
            </w:r>
          </w:p>
          <w:p>
            <w:pPr/>
            <w:hyperlink r:id="rId55" w:history="1">
              <w:r>
                <w:rPr>
                  <w:color w:val="#410a8c"/>
                  <w:u w:val="single"/>
                </w:rPr>
                <w:t xml:space="preserve">hal-04941214v1</w:t>
              </w:r>
            </w:hyperlink>
          </w:p>
        </w:tc>
      </w:tr>
      <w:tr>
        <w:trPr/>
        <w:tc>
          <w:tcPr>
            <w:noWrap/>
          </w:tcPr>
          <w:p>
            <w:pPr>
              <w:spacing w:after="200"/>
            </w:pPr>
            <w:hyperlink r:id="rId56" w:history="1">
              <w:r>
                <w:rPr>
                  <w:color w:val="1e198e"/>
                  <w:b w:val="1"/>
                  <w:bCs w:val="1"/>
                  <w:u w:val="single"/>
                </w:rPr>
                <w:t xml:space="preserve">Kosmopoli:t</w:t>
              </w:r>
            </w:hyperlink>
          </w:p>
          <w:p>
            <w:pPr/>
            <w:hyperlink r:id="rId17" w:history="1">
              <w:r>
                <w:rPr>
                  <w:color w:val="#410a8c"/>
                  <w:u w:val="single"/>
                </w:rPr>
                <w:t xml:space="preserve">Christian Dury</w:t>
              </w:r>
            </w:hyperlink>
            <w:r>
              <w:rPr/>
              <w:t xml:space="preserve">,</w:t>
            </w:r>
            <w:hyperlink r:id="rId19" w:history="1">
              <w:r>
                <w:rPr>
                  <w:color w:val="#410a8c"/>
                  <w:u w:val="single"/>
                </w:rPr>
                <w:t xml:space="preserve">Egidio Marsico</w:t>
              </w:r>
            </w:hyperlink>
            <w:r>
              <w:rPr/>
              <w:t xml:space="preserve">,</w:t>
            </w:r>
            <w:hyperlink r:id="rId57" w:history="1">
              <w:r>
                <w:rPr>
                  <w:color w:val="#410a8c"/>
                  <w:u w:val="single"/>
                </w:rPr>
                <w:t xml:space="preserve">Justine Chapelon</w:t>
              </w:r>
            </w:hyperlink>
          </w:p>
          <w:p>
            <w:pPr/>
            <w:r>
              <w:rPr/>
              <w:t xml:space="preserve">2020</w:t>
            </w:r>
          </w:p>
          <w:p>
            <w:pPr/>
            <w:r>
              <w:rPr/>
              <w:t xml:space="preserve">Vidéo</w:t>
            </w:r>
          </w:p>
          <w:p>
            <w:pPr/>
            <w:hyperlink r:id="rId56" w:history="1">
              <w:r>
                <w:rPr>
                  <w:color w:val="#410a8c"/>
                  <w:u w:val="single"/>
                </w:rPr>
                <w:t xml:space="preserve">hal-04941294v1</w:t>
              </w:r>
            </w:hyperlink>
          </w:p>
        </w:tc>
      </w:tr>
      <w:tr>
        <w:trPr/>
        <w:tc>
          <w:tcPr>
            <w:noWrap/>
          </w:tcPr>
          <w:p>
            <w:pPr>
              <w:spacing w:after="200"/>
            </w:pPr>
            <w:hyperlink r:id="rId58" w:history="1">
              <w:r>
                <w:rPr>
                  <w:color w:val="1e198e"/>
                  <w:b w:val="1"/>
                  <w:bCs w:val="1"/>
                  <w:u w:val="single"/>
                </w:rPr>
                <w:t xml:space="preserve">Patina in patinam</w:t>
              </w:r>
            </w:hyperlink>
          </w:p>
          <w:p>
            <w:pPr/>
            <w:hyperlink r:id="rId17" w:history="1">
              <w:r>
                <w:rPr>
                  <w:color w:val="#410a8c"/>
                  <w:u w:val="single"/>
                </w:rPr>
                <w:t xml:space="preserve">Christian Dury</w:t>
              </w:r>
            </w:hyperlink>
            <w:r>
              <w:rPr/>
              <w:t xml:space="preserve">,</w:t>
            </w:r>
            <w:hyperlink r:id="rId13" w:history="1">
              <w:r>
                <w:rPr>
                  <w:color w:val="#410a8c"/>
                  <w:u w:val="single"/>
                </w:rPr>
                <w:t xml:space="preserve">Cécile Batigne</w:t>
              </w:r>
            </w:hyperlink>
          </w:p>
          <w:p>
            <w:pPr/>
            <w:r>
              <w:rPr/>
              <w:t xml:space="preserve">2019</w:t>
            </w:r>
          </w:p>
          <w:p>
            <w:pPr/>
            <w:r>
              <w:rPr/>
              <w:t xml:space="preserve">Vidéo</w:t>
            </w:r>
          </w:p>
          <w:p>
            <w:pPr/>
            <w:hyperlink r:id="rId58" w:history="1">
              <w:r>
                <w:rPr>
                  <w:color w:val="#410a8c"/>
                  <w:u w:val="single"/>
                </w:rPr>
                <w:t xml:space="preserve">hal-04941329v1</w:t>
              </w:r>
            </w:hyperlink>
          </w:p>
        </w:tc>
      </w:tr>
      <w:tr>
        <w:trPr/>
        <w:tc>
          <w:tcPr>
            <w:noWrap/>
          </w:tcPr>
          <w:p>
            <w:pPr>
              <w:spacing w:after="200"/>
            </w:pPr>
            <w:hyperlink r:id="rId59" w:history="1">
              <w:r>
                <w:rPr>
                  <w:color w:val="1e198e"/>
                  <w:b w:val="1"/>
                  <w:bCs w:val="1"/>
                  <w:u w:val="single"/>
                </w:rPr>
                <w:t xml:space="preserve">Art Markets : an Integrated Perspective. Thematic school (24-28 juin 2019, Valpré Lyon-Ecully)</w:t>
              </w:r>
            </w:hyperlink>
          </w:p>
          <w:p>
            <w:pPr/>
            <w:hyperlink r:id="rId17" w:history="1">
              <w:r>
                <w:rPr>
                  <w:color w:val="#410a8c"/>
                  <w:u w:val="single"/>
                </w:rPr>
                <w:t xml:space="preserve">Christian Dury</w:t>
              </w:r>
            </w:hyperlink>
            <w:r>
              <w:rPr/>
              <w:t xml:space="preserve">,</w:t>
            </w:r>
            <w:hyperlink r:id="rId60" w:history="1">
              <w:r>
                <w:rPr>
                  <w:color w:val="#410a8c"/>
                  <w:u w:val="single"/>
                </w:rPr>
                <w:t xml:space="preserve">Sophie Raux</w:t>
              </w:r>
            </w:hyperlink>
          </w:p>
          <w:p>
            <w:pPr/>
            <w:r>
              <w:rPr/>
              <w:t xml:space="preserve">2019</w:t>
            </w:r>
          </w:p>
          <w:p>
            <w:pPr/>
            <w:r>
              <w:rPr/>
              <w:t xml:space="preserve">Vidéo</w:t>
            </w:r>
          </w:p>
          <w:p>
            <w:pPr/>
            <w:hyperlink r:id="rId59" w:history="1">
              <w:r>
                <w:rPr>
                  <w:color w:val="#410a8c"/>
                  <w:u w:val="single"/>
                </w:rPr>
                <w:t xml:space="preserve">hal-04952015v1</w:t>
              </w:r>
            </w:hyperlink>
          </w:p>
        </w:tc>
      </w:tr>
      <w:tr>
        <w:trPr/>
        <w:tc>
          <w:tcPr>
            <w:noWrap/>
          </w:tcPr>
          <w:p>
            <w:pPr>
              <w:spacing w:after="200"/>
            </w:pPr>
            <w:hyperlink r:id="rId61" w:history="1">
              <w:r>
                <w:rPr>
                  <w:color w:val="1e198e"/>
                  <w:b w:val="1"/>
                  <w:bCs w:val="1"/>
                  <w:u w:val="single"/>
                </w:rPr>
                <w:t xml:space="preserve">SmartLab 2017 COACTIS Le 8 novembre 2017, le laboratoire CoActiS (COnception de l'ACTIon en Situation) organise, en partenariat avec Lab’N’Biz, la deuxième édition de SmartLab, journée d’échanges et de partages entre acteurs intéressés par la stratégie et le management des petites et moyennes entreprises. Cette année, les acteurs (dirigeants, consultants en stratégie et management, investisseurs, experts-comptables, chercheurs, étudiants, pouvoirs publics, structures d’accompagnement de PME, etc.) travailleront sur le thème de la “Transformation digitale et des mutations des pratiques dans les PME”. Les ingrédients qui ont fait le succès de la première édition seront cette année encore présents. Des tables rondes et des ateliers seront donc organisés, avec une nouveauté cette année : une expérimentation réalisée grandeur nature sur le thème du financement des start-ups digitales. Cette journée est ouverte à tous les acteurs intéressés de près ou de loin par les questions de transformation digitale et des mutations qu’elle induit dans les pratiques des PME.</w:t>
              </w:r>
            </w:hyperlink>
          </w:p>
          <w:p>
            <w:pPr/>
            <w:hyperlink r:id="rId17" w:history="1">
              <w:r>
                <w:rPr>
                  <w:color w:val="#410a8c"/>
                  <w:u w:val="single"/>
                </w:rPr>
                <w:t xml:space="preserve">Christian Dury</w:t>
              </w:r>
            </w:hyperlink>
            <w:r>
              <w:rPr/>
              <w:t xml:space="preserve">,</w:t>
            </w:r>
            <w:hyperlink r:id="rId62" w:history="1">
              <w:r>
                <w:rPr>
                  <w:color w:val="#410a8c"/>
                  <w:u w:val="single"/>
                </w:rPr>
                <w:t xml:space="preserve">Thierry Serboff</w:t>
              </w:r>
            </w:hyperlink>
          </w:p>
          <w:p>
            <w:pPr/>
            <w:r>
              <w:rPr/>
              <w:t xml:space="preserve">2017</w:t>
            </w:r>
          </w:p>
          <w:p>
            <w:pPr/>
            <w:r>
              <w:rPr/>
              <w:t xml:space="preserve">Vidéo</w:t>
            </w:r>
          </w:p>
          <w:p>
            <w:pPr/>
            <w:hyperlink r:id="rId61" w:history="1">
              <w:r>
                <w:rPr>
                  <w:color w:val="#410a8c"/>
                  <w:u w:val="single"/>
                </w:rPr>
                <w:t xml:space="preserve">medihal-01649326v1</w:t>
              </w:r>
            </w:hyperlink>
          </w:p>
        </w:tc>
      </w:tr>
      <w:tr>
        <w:trPr/>
        <w:tc>
          <w:tcPr>
            <w:noWrap/>
          </w:tcPr>
          <w:p>
            <w:pPr>
              <w:spacing w:after="200"/>
            </w:pPr>
            <w:hyperlink r:id="rId63" w:history="1">
              <w:r>
                <w:rPr>
                  <w:color w:val="1e198e"/>
                  <w:b w:val="1"/>
                  <w:bCs w:val="1"/>
                  <w:u w:val="single"/>
                </w:rPr>
                <w:t xml:space="preserve">In Situ - Immersion Du 9 mars et le 9 avril 2017, Les sociologues du Centre Max Weber (unité de recherche CNRS / Université Lumière Lyon 2 / Université Jean Monnet / ENS de Lyon) ont investit la 10e Biennale internationale du Design de Saint-Étienne. Retour en image sur l'inauguration et l'ambiance In situ. Faire voir et faire parler les métamorphoses du travail, une opération de valorisation, de diffusion et d'expérimentation de recherche avec une caméra immergée au coeur de l'événement.</w:t>
              </w:r>
            </w:hyperlink>
          </w:p>
          <w:p>
            <w:pPr/>
            <w:hyperlink r:id="rId17" w:history="1">
              <w:r>
                <w:rPr>
                  <w:color w:val="#410a8c"/>
                  <w:u w:val="single"/>
                </w:rPr>
                <w:t xml:space="preserve">Christian Dury</w:t>
              </w:r>
            </w:hyperlink>
            <w:r>
              <w:rPr/>
              <w:t xml:space="preserve">,</w:t>
            </w:r>
            <w:hyperlink r:id="rId64" w:history="1">
              <w:r>
                <w:rPr>
                  <w:color w:val="#410a8c"/>
                  <w:u w:val="single"/>
                </w:rPr>
                <w:t xml:space="preserve">Jeanne Drouet</w:t>
              </w:r>
            </w:hyperlink>
          </w:p>
          <w:p>
            <w:pPr/>
            <w:r>
              <w:rPr/>
              <w:t xml:space="preserve">2017</w:t>
            </w:r>
          </w:p>
          <w:p>
            <w:pPr/>
            <w:r>
              <w:rPr/>
              <w:t xml:space="preserve">Vidéo</w:t>
            </w:r>
          </w:p>
          <w:p>
            <w:pPr/>
            <w:hyperlink r:id="rId63" w:history="1">
              <w:r>
                <w:rPr>
                  <w:color w:val="#410a8c"/>
                  <w:u w:val="single"/>
                </w:rPr>
                <w:t xml:space="preserve">medihal-01649318v1</w:t>
              </w:r>
            </w:hyperlink>
          </w:p>
        </w:tc>
      </w:tr>
      <w:tr>
        <w:trPr/>
        <w:tc>
          <w:tcPr>
            <w:noWrap/>
          </w:tcPr>
          <w:p>
            <w:pPr>
              <w:spacing w:after="200"/>
            </w:pPr>
            <w:hyperlink r:id="rId65" w:history="1">
              <w:r>
                <w:rPr>
                  <w:color w:val="1e198e"/>
                  <w:b w:val="1"/>
                  <w:bCs w:val="1"/>
                  <w:u w:val="single"/>
                </w:rPr>
                <w:t xml:space="preserve">SmartLab COACTIS 2016 Organisé par le laboratoire COACTIS, en partenariat avec la région Auvergne Rhône-Alpes et l’Ardi, l’événement SmartLab connait un succès important. 90 participants aux profils très variés ont répondu présents. Des dirigeants d’entreprises, des managers, des chercheurs, des consultants, des experts comptables, des étudiants, des représentants des pouvoirs publics ont travaillé et échangé autour de questions liées au management des PME (Petite et Moyenne Entreprise) et des ETI (Entreprise de Taille Intermédiaire). Comment les praticiens peuvent-ils travailler avec des chercheurs ? Quels sont les résultats que cela peut produire ?</w:t>
              </w:r>
            </w:hyperlink>
          </w:p>
          <w:p>
            <w:pPr/>
            <w:hyperlink r:id="rId17" w:history="1">
              <w:r>
                <w:rPr>
                  <w:color w:val="#410a8c"/>
                  <w:u w:val="single"/>
                </w:rPr>
                <w:t xml:space="preserve">Christian Dury</w:t>
              </w:r>
            </w:hyperlink>
            <w:r>
              <w:rPr/>
              <w:t xml:space="preserve">,</w:t>
            </w:r>
            <w:hyperlink r:id="rId62" w:history="1">
              <w:r>
                <w:rPr>
                  <w:color w:val="#410a8c"/>
                  <w:u w:val="single"/>
                </w:rPr>
                <w:t xml:space="preserve">Thierry Serboff</w:t>
              </w:r>
            </w:hyperlink>
          </w:p>
          <w:p>
            <w:pPr/>
            <w:r>
              <w:rPr/>
              <w:t xml:space="preserve">2016</w:t>
            </w:r>
          </w:p>
          <w:p>
            <w:pPr/>
            <w:r>
              <w:rPr/>
              <w:t xml:space="preserve">Vidéo</w:t>
            </w:r>
          </w:p>
          <w:p>
            <w:pPr/>
            <w:hyperlink r:id="rId65" w:history="1">
              <w:r>
                <w:rPr>
                  <w:color w:val="#410a8c"/>
                  <w:u w:val="single"/>
                </w:rPr>
                <w:t xml:space="preserve">medihal-01649313v1</w:t>
              </w:r>
            </w:hyperlink>
          </w:p>
        </w:tc>
      </w:tr>
      <w:tr>
        <w:trPr/>
        <w:tc>
          <w:tcPr>
            <w:noWrap/>
          </w:tcPr>
          <w:p>
            <w:pPr>
              <w:spacing w:after="200"/>
            </w:pPr>
            <w:hyperlink r:id="rId66" w:history="1">
              <w:r>
                <w:rPr>
                  <w:color w:val="1e198e"/>
                  <w:b w:val="1"/>
                  <w:bCs w:val="1"/>
                  <w:u w:val="single"/>
                </w:rPr>
                <w:t xml:space="preserve">Résidence d'artistes En novembre 2016, le laboratoire Dynamique Du Langage a accueilli Yves Béal et Heiko Buchholz, deux artistes du Collectif grenoblois &amp;quot;Un euro ne fait pas le Printemps&amp;quot;, pour une résidence d’une semaine. Ce temps de rencontres entre artistes et scientifiques a généré de riches échanges entre des mondes finalement pas si différents que ça ! Débordant le cadre du laboratoire, les artistes ont également investi les couloirs de l’Institut des Sciences de l’Homme et de l’Université de Lyon.</w:t>
              </w:r>
            </w:hyperlink>
          </w:p>
          <w:p>
            <w:pPr/>
            <w:hyperlink r:id="rId17" w:history="1">
              <w:r>
                <w:rPr>
                  <w:color w:val="#410a8c"/>
                  <w:u w:val="single"/>
                </w:rPr>
                <w:t xml:space="preserve">Christian Dury</w:t>
              </w:r>
            </w:hyperlink>
            <w:r>
              <w:rPr/>
              <w:t xml:space="preserve">,</w:t>
            </w:r>
            <w:hyperlink r:id="rId19" w:history="1">
              <w:r>
                <w:rPr>
                  <w:color w:val="#410a8c"/>
                  <w:u w:val="single"/>
                </w:rPr>
                <w:t xml:space="preserve">Egidio Marsico</w:t>
              </w:r>
            </w:hyperlink>
            <w:r>
              <w:rPr/>
              <w:t xml:space="preserve">,</w:t>
            </w:r>
            <w:hyperlink r:id="rId67" w:history="1">
              <w:r>
                <w:rPr>
                  <w:color w:val="#410a8c"/>
                  <w:u w:val="single"/>
                </w:rPr>
                <w:t xml:space="preserve">Sophie Kern</w:t>
              </w:r>
            </w:hyperlink>
          </w:p>
          <w:p>
            <w:pPr/>
            <w:r>
              <w:rPr/>
              <w:t xml:space="preserve">2016</w:t>
            </w:r>
          </w:p>
          <w:p>
            <w:pPr/>
            <w:r>
              <w:rPr/>
              <w:t xml:space="preserve">Vidéo</w:t>
            </w:r>
          </w:p>
          <w:p>
            <w:pPr/>
            <w:hyperlink r:id="rId66" w:history="1">
              <w:r>
                <w:rPr>
                  <w:color w:val="#410a8c"/>
                  <w:u w:val="single"/>
                </w:rPr>
                <w:t xml:space="preserve">medihal-01649305v1</w:t>
              </w:r>
            </w:hyperlink>
          </w:p>
        </w:tc>
      </w:tr>
      <w:tr>
        <w:trPr/>
        <w:tc>
          <w:tcPr>
            <w:noWrap/>
          </w:tcPr>
          <w:p>
            <w:pPr>
              <w:spacing w:after="200"/>
            </w:pPr>
            <w:hyperlink r:id="rId68" w:history="1">
              <w:r>
                <w:rPr>
                  <w:color w:val="1e198e"/>
                  <w:b w:val="1"/>
                  <w:bCs w:val="1"/>
                  <w:u w:val="single"/>
                </w:rPr>
                <w:t xml:space="preserve">Les dossiers de &amp;lt;em&amp;gt;Bouvard et Pécuchet&amp;lt;/em&amp;gt;</w:t>
              </w:r>
            </w:hyperlink>
          </w:p>
          <w:p>
            <w:pPr/>
            <w:hyperlink r:id="rId69" w:history="1">
              <w:r>
                <w:rPr>
                  <w:color w:val="#410a8c"/>
                  <w:u w:val="single"/>
                </w:rPr>
                <w:t xml:space="preserve">Stéphanie Dord-Crouslé</w:t>
              </w:r>
            </w:hyperlink>
            <w:r>
              <w:rPr/>
              <w:t xml:space="preserve">,</w:t>
            </w:r>
            <w:hyperlink r:id="rId17" w:history="1">
              <w:r>
                <w:rPr>
                  <w:color w:val="#410a8c"/>
                  <w:u w:val="single"/>
                </w:rPr>
                <w:t xml:space="preserve">Christian Dury</w:t>
              </w:r>
            </w:hyperlink>
          </w:p>
          <w:p>
            <w:pPr/>
            <w:r>
              <w:rPr/>
              <w:t xml:space="preserve">2016</w:t>
            </w:r>
          </w:p>
          <w:p>
            <w:pPr/>
            <w:r>
              <w:rPr/>
              <w:t xml:space="preserve">Vidéo</w:t>
            </w:r>
          </w:p>
          <w:p>
            <w:pPr/>
            <w:hyperlink r:id="rId68" w:history="1">
              <w:r>
                <w:rPr>
                  <w:color w:val="#410a8c"/>
                  <w:u w:val="single"/>
                </w:rPr>
                <w:t xml:space="preserve">medihal-01322398v1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Podcast Projet REPAIR Violences sexistes et sexuelles : changer les représentations, repenser les prises en charge (Podcast MSH LSE Duo de projet)</w:t>
              </w:r>
            </w:hyperlink>
          </w:p>
          <w:p>
            <w:pPr/>
            <w:hyperlink r:id="rId71" w:history="1">
              <w:r>
                <w:rPr>
                  <w:color w:val="#410a8c"/>
                  <w:u w:val="single"/>
                </w:rPr>
                <w:t xml:space="preserve">Bérénice Hamidi</w:t>
              </w:r>
            </w:hyperlink>
            <w:r>
              <w:rPr/>
              <w:t xml:space="preserve">,</w:t>
            </w:r>
            <w:hyperlink r:id="rId72" w:history="1">
              <w:r>
                <w:rPr>
                  <w:color w:val="#410a8c"/>
                  <w:u w:val="single"/>
                </w:rPr>
                <w:t xml:space="preserve">Gaëlle Marti</w:t>
              </w:r>
            </w:hyperlink>
            <w:r>
              <w:rPr/>
              <w:t xml:space="preserve">,</w:t>
            </w:r>
            <w:hyperlink r:id="rId17" w:history="1">
              <w:r>
                <w:rPr>
                  <w:color w:val="#410a8c"/>
                  <w:u w:val="single"/>
                </w:rPr>
                <w:t xml:space="preserve">Christian Dury</w:t>
              </w:r>
            </w:hyperlink>
          </w:p>
          <w:p>
            <w:pPr/>
            <w:r>
              <w:rPr/>
              <w:t xml:space="preserve">2025</w:t>
            </w:r>
          </w:p>
          <w:p>
            <w:pPr/>
            <w:r>
              <w:rPr/>
              <w:t xml:space="preserve">Autre publication scientifique</w:t>
            </w:r>
          </w:p>
          <w:p>
            <w:pPr/>
            <w:hyperlink r:id="rId70" w:history="1">
              <w:r>
                <w:rPr>
                  <w:color w:val="#410a8c"/>
                  <w:u w:val="single"/>
                </w:rPr>
                <w:t xml:space="preserve">hal-05244274v1</w:t>
              </w:r>
            </w:hyperlink>
          </w:p>
        </w:tc>
      </w:tr>
      <w:tr>
        <w:trPr/>
        <w:tc>
          <w:tcPr>
            <w:noWrap/>
          </w:tcPr>
          <w:p>
            <w:pPr>
              <w:spacing w:after="200"/>
            </w:pPr>
            <w:hyperlink r:id="rId73" w:history="1">
              <w:r>
                <w:rPr>
                  <w:color w:val="1e198e"/>
                  <w:b w:val="1"/>
                  <w:bCs w:val="1"/>
                  <w:u w:val="single"/>
                </w:rPr>
                <w:t xml:space="preserve">Podcast Projet ILLICO Interactions et Langages, Lectures Interdisciplinaires sur les Coups de feu et moments décisifs des métiers (Podcast MSH LSE Duo de projet)</w:t>
              </w:r>
            </w:hyperlink>
          </w:p>
          <w:p>
            <w:pPr/>
            <w:hyperlink r:id="rId74" w:history="1">
              <w:r>
                <w:rPr>
                  <w:color w:val="#410a8c"/>
                  <w:u w:val="single"/>
                </w:rPr>
                <w:t xml:space="preserve">Estelle Bonnet</w:t>
              </w:r>
            </w:hyperlink>
            <w:r>
              <w:rPr/>
              <w:t xml:space="preserve">,</w:t>
            </w:r>
            <w:hyperlink r:id="rId75" w:history="1">
              <w:r>
                <w:rPr>
                  <w:color w:val="#410a8c"/>
                  <w:u w:val="single"/>
                </w:rPr>
                <w:t xml:space="preserve">Julien Thiburce</w:t>
              </w:r>
            </w:hyperlink>
            <w:r>
              <w:rPr/>
              <w:t xml:space="preserve">,</w:t>
            </w:r>
            <w:hyperlink r:id="rId17" w:history="1">
              <w:r>
                <w:rPr>
                  <w:color w:val="#410a8c"/>
                  <w:u w:val="single"/>
                </w:rPr>
                <w:t xml:space="preserve">Christian Dury</w:t>
              </w:r>
            </w:hyperlink>
          </w:p>
          <w:p>
            <w:pPr/>
            <w:r>
              <w:rPr/>
              <w:t xml:space="preserve">2025</w:t>
            </w:r>
          </w:p>
          <w:p>
            <w:pPr/>
            <w:r>
              <w:rPr/>
              <w:t xml:space="preserve">Autre publication scientifique</w:t>
            </w:r>
          </w:p>
          <w:p>
            <w:pPr/>
            <w:hyperlink r:id="rId73" w:history="1">
              <w:r>
                <w:rPr>
                  <w:color w:val="#410a8c"/>
                  <w:u w:val="single"/>
                </w:rPr>
                <w:t xml:space="preserve">hal-05244305v1</w:t>
              </w:r>
            </w:hyperlink>
          </w:p>
        </w:tc>
      </w:tr>
      <w:tr>
        <w:trPr/>
        <w:tc>
          <w:tcPr>
            <w:noWrap/>
          </w:tcPr>
          <w:p>
            <w:pPr>
              <w:spacing w:after="200"/>
            </w:pPr>
            <w:hyperlink r:id="rId76" w:history="1">
              <w:r>
                <w:rPr>
                  <w:color w:val="1e198e"/>
                  <w:b w:val="1"/>
                  <w:bCs w:val="1"/>
                  <w:u w:val="single"/>
                </w:rPr>
                <w:t xml:space="preserve">Podcasts Axe Genre Épisode 4 première partie. Le corps des femmes, entre aliénation et libération : l’exemple des seins</w:t>
              </w:r>
            </w:hyperlink>
          </w:p>
          <w:p>
            <w:pPr/>
            <w:hyperlink r:id="rId77" w:history="1">
              <w:r>
                <w:rPr>
                  <w:color w:val="#410a8c"/>
                  <w:u w:val="single"/>
                </w:rPr>
                <w:t xml:space="preserve">Aurélie Olivesi</w:t>
              </w:r>
            </w:hyperlink>
            <w:r>
              <w:rPr/>
              <w:t xml:space="preserve">,</w:t>
            </w:r>
            <w:hyperlink r:id="rId78" w:history="1">
              <w:r>
                <w:rPr>
                  <w:color w:val="#410a8c"/>
                  <w:u w:val="single"/>
                </w:rPr>
                <w:t xml:space="preserve">Taïmé Pacalon</w:t>
              </w:r>
            </w:hyperlink>
            <w:r>
              <w:rPr/>
              <w:t xml:space="preserve">,</w:t>
            </w:r>
            <w:hyperlink r:id="rId17" w:history="1">
              <w:r>
                <w:rPr>
                  <w:color w:val="#410a8c"/>
                  <w:u w:val="single"/>
                </w:rPr>
                <w:t xml:space="preserve">Christian Dury</w:t>
              </w:r>
            </w:hyperlink>
            <w:r>
              <w:rPr/>
              <w:t xml:space="preserve">,</w:t>
            </w:r>
            <w:hyperlink r:id="rId57" w:history="1">
              <w:r>
                <w:rPr>
                  <w:color w:val="#410a8c"/>
                  <w:u w:val="single"/>
                </w:rPr>
                <w:t xml:space="preserve">Justine Chapelon</w:t>
              </w:r>
            </w:hyperlink>
            <w:r>
              <w:rPr/>
              <w:t xml:space="preserve">,</w:t>
            </w:r>
            <w:hyperlink r:id="rId79" w:history="1">
              <w:r>
                <w:rPr>
                  <w:color w:val="#410a8c"/>
                  <w:u w:val="single"/>
                </w:rPr>
                <w:t xml:space="preserve">Damien Delille</w:t>
              </w:r>
            </w:hyperlink>
            <w:r>
              <w:rPr/>
              <w:t xml:space="preserve">et al.</w:t>
            </w:r>
          </w:p>
          <w:p>
            <w:pPr/>
            <w:r>
              <w:rPr/>
              <w:t xml:space="preserve">2024</w:t>
            </w:r>
          </w:p>
          <w:p>
            <w:pPr/>
            <w:r>
              <w:rPr/>
              <w:t xml:space="preserve">Autre publication scientifique</w:t>
            </w:r>
          </w:p>
          <w:p>
            <w:pPr/>
            <w:hyperlink r:id="rId76" w:history="1">
              <w:r>
                <w:rPr>
                  <w:color w:val="#410a8c"/>
                  <w:u w:val="single"/>
                </w:rPr>
                <w:t xml:space="preserve">hal-04786160v1</w:t>
              </w:r>
            </w:hyperlink>
          </w:p>
        </w:tc>
      </w:tr>
      <w:tr>
        <w:trPr/>
        <w:tc>
          <w:tcPr>
            <w:noWrap/>
          </w:tcPr>
          <w:p>
            <w:pPr>
              <w:spacing w:after="200"/>
            </w:pPr>
            <w:hyperlink r:id="rId80" w:history="1">
              <w:r>
                <w:rPr>
                  <w:color w:val="1e198e"/>
                  <w:b w:val="1"/>
                  <w:bCs w:val="1"/>
                  <w:u w:val="single"/>
                </w:rPr>
                <w:t xml:space="preserve">Podcasts Axe Genre Épisode 4 seconde partie. Le corps des femmes, entre aliénation et libération : l'exemple des seins</w:t>
              </w:r>
            </w:hyperlink>
          </w:p>
          <w:p>
            <w:pPr/>
            <w:hyperlink r:id="rId77" w:history="1">
              <w:r>
                <w:rPr>
                  <w:color w:val="#410a8c"/>
                  <w:u w:val="single"/>
                </w:rPr>
                <w:t xml:space="preserve">Aurélie Olivesi</w:t>
              </w:r>
            </w:hyperlink>
            <w:r>
              <w:rPr/>
              <w:t xml:space="preserve">,</w:t>
            </w:r>
            <w:hyperlink r:id="rId78" w:history="1">
              <w:r>
                <w:rPr>
                  <w:color w:val="#410a8c"/>
                  <w:u w:val="single"/>
                </w:rPr>
                <w:t xml:space="preserve">Taïmé Pacalon</w:t>
              </w:r>
            </w:hyperlink>
            <w:r>
              <w:rPr/>
              <w:t xml:space="preserve">,</w:t>
            </w:r>
            <w:hyperlink r:id="rId17" w:history="1">
              <w:r>
                <w:rPr>
                  <w:color w:val="#410a8c"/>
                  <w:u w:val="single"/>
                </w:rPr>
                <w:t xml:space="preserve">Christian Dury</w:t>
              </w:r>
            </w:hyperlink>
            <w:r>
              <w:rPr/>
              <w:t xml:space="preserve">,</w:t>
            </w:r>
            <w:hyperlink r:id="rId57" w:history="1">
              <w:r>
                <w:rPr>
                  <w:color w:val="#410a8c"/>
                  <w:u w:val="single"/>
                </w:rPr>
                <w:t xml:space="preserve">Justine Chapelon</w:t>
              </w:r>
            </w:hyperlink>
            <w:r>
              <w:rPr/>
              <w:t xml:space="preserve">,</w:t>
            </w:r>
            <w:hyperlink r:id="rId79" w:history="1">
              <w:r>
                <w:rPr>
                  <w:color w:val="#410a8c"/>
                  <w:u w:val="single"/>
                </w:rPr>
                <w:t xml:space="preserve">Damien Delille</w:t>
              </w:r>
            </w:hyperlink>
            <w:r>
              <w:rPr/>
              <w:t xml:space="preserve">et al.</w:t>
            </w:r>
          </w:p>
          <w:p>
            <w:pPr/>
            <w:r>
              <w:rPr/>
              <w:t xml:space="preserve">2024, https://humanumbox.msh-lse.fr/25fps/25images/20230922_PODCAST_genre/MSHLSE_20200116_Genre_Podcast_04b.mp3</w:t>
            </w:r>
          </w:p>
          <w:p>
            <w:pPr/>
            <w:r>
              <w:rPr/>
              <w:t xml:space="preserve">Autre publication scientifique</w:t>
            </w:r>
          </w:p>
          <w:p>
            <w:pPr/>
            <w:hyperlink r:id="rId80" w:history="1">
              <w:r>
                <w:rPr>
                  <w:color w:val="#410a8c"/>
                  <w:u w:val="single"/>
                </w:rPr>
                <w:t xml:space="preserve">hal-04788012v1</w:t>
              </w:r>
            </w:hyperlink>
          </w:p>
        </w:tc>
      </w:tr>
      <w:tr>
        <w:trPr/>
        <w:tc>
          <w:tcPr>
            <w:noWrap/>
          </w:tcPr>
          <w:p>
            <w:pPr>
              <w:spacing w:after="200"/>
            </w:pPr>
            <w:hyperlink r:id="rId81" w:history="1">
              <w:r>
                <w:rPr>
                  <w:color w:val="1e198e"/>
                  <w:b w:val="1"/>
                  <w:bCs w:val="1"/>
                  <w:u w:val="single"/>
                </w:rPr>
                <w:t xml:space="preserve">Podcasts Axe Genre Épisode 3. Genre et économie : une histoire à la marge ?</w:t>
              </w:r>
            </w:hyperlink>
          </w:p>
          <w:p>
            <w:pPr/>
            <w:hyperlink r:id="rId77" w:history="1">
              <w:r>
                <w:rPr>
                  <w:color w:val="#410a8c"/>
                  <w:u w:val="single"/>
                </w:rPr>
                <w:t xml:space="preserve">Aurélie Olivesi</w:t>
              </w:r>
            </w:hyperlink>
            <w:r>
              <w:rPr/>
              <w:t xml:space="preserve">,</w:t>
            </w:r>
            <w:hyperlink r:id="rId78" w:history="1">
              <w:r>
                <w:rPr>
                  <w:color w:val="#410a8c"/>
                  <w:u w:val="single"/>
                </w:rPr>
                <w:t xml:space="preserve">Taïmé Pacalon</w:t>
              </w:r>
            </w:hyperlink>
            <w:r>
              <w:rPr/>
              <w:t xml:space="preserve">,</w:t>
            </w:r>
            <w:hyperlink r:id="rId17" w:history="1">
              <w:r>
                <w:rPr>
                  <w:color w:val="#410a8c"/>
                  <w:u w:val="single"/>
                </w:rPr>
                <w:t xml:space="preserve">Christian Dury</w:t>
              </w:r>
            </w:hyperlink>
            <w:r>
              <w:rPr/>
              <w:t xml:space="preserve">,</w:t>
            </w:r>
            <w:hyperlink r:id="rId57" w:history="1">
              <w:r>
                <w:rPr>
                  <w:color w:val="#410a8c"/>
                  <w:u w:val="single"/>
                </w:rPr>
                <w:t xml:space="preserve">Justine Chapelon</w:t>
              </w:r>
            </w:hyperlink>
            <w:r>
              <w:rPr/>
              <w:t xml:space="preserve">,</w:t>
            </w:r>
            <w:hyperlink r:id="rId82" w:history="1">
              <w:r>
                <w:rPr>
                  <w:color w:val="#410a8c"/>
                  <w:u w:val="single"/>
                </w:rPr>
                <w:t xml:space="preserve">Martin Guesney</w:t>
              </w:r>
            </w:hyperlink>
            <w:r>
              <w:rPr/>
              <w:t xml:space="preserve">et al.</w:t>
            </w:r>
          </w:p>
          <w:p>
            <w:pPr/>
            <w:r>
              <w:rPr/>
              <w:t xml:space="preserve">2023, https://humanumbox.msh-lse.fr/25fps/25images/20230922_PODCAST_genre/MSHLSE_20200116_Genre_Podcast_03.mp3</w:t>
            </w:r>
          </w:p>
          <w:p>
            <w:pPr/>
            <w:r>
              <w:rPr/>
              <w:t xml:space="preserve">Autre publication scientifique</w:t>
            </w:r>
          </w:p>
          <w:p>
            <w:pPr/>
            <w:hyperlink r:id="rId81" w:history="1">
              <w:r>
                <w:rPr>
                  <w:color w:val="#410a8c"/>
                  <w:u w:val="single"/>
                </w:rPr>
                <w:t xml:space="preserve">hal-04786127v1</w:t>
              </w:r>
            </w:hyperlink>
          </w:p>
        </w:tc>
      </w:tr>
      <w:tr>
        <w:trPr/>
        <w:tc>
          <w:tcPr>
            <w:noWrap/>
          </w:tcPr>
          <w:p>
            <w:pPr>
              <w:spacing w:after="200"/>
            </w:pPr>
            <w:hyperlink r:id="rId83" w:history="1">
              <w:r>
                <w:rPr>
                  <w:color w:val="1e198e"/>
                  <w:b w:val="1"/>
                  <w:bCs w:val="1"/>
                  <w:u w:val="single"/>
                </w:rPr>
                <w:t xml:space="preserve">Diversité linguistique à la Maison d’arrêt de Corbas : une médiation scientifique dans un milieu carcéral. [Podcast]</w:t>
              </w:r>
            </w:hyperlink>
          </w:p>
          <w:p>
            <w:pPr/>
            <w:hyperlink r:id="rId17" w:history="1">
              <w:r>
                <w:rPr>
                  <w:color w:val="#410a8c"/>
                  <w:u w:val="single"/>
                </w:rPr>
                <w:t xml:space="preserve">Christian Dury</w:t>
              </w:r>
            </w:hyperlink>
            <w:r>
              <w:rPr/>
              <w:t xml:space="preserve">,</w:t>
            </w:r>
            <w:hyperlink r:id="rId19" w:history="1">
              <w:r>
                <w:rPr>
                  <w:color w:val="#410a8c"/>
                  <w:u w:val="single"/>
                </w:rPr>
                <w:t xml:space="preserve">Egidio Marsico</w:t>
              </w:r>
            </w:hyperlink>
          </w:p>
          <w:p>
            <w:pPr/>
            <w:r>
              <w:rPr/>
              <w:t xml:space="preserve">2023</w:t>
            </w:r>
          </w:p>
          <w:p>
            <w:pPr/>
            <w:r>
              <w:rPr/>
              <w:t xml:space="preserve">Autre publication scientifique</w:t>
            </w:r>
          </w:p>
          <w:p>
            <w:pPr/>
            <w:hyperlink r:id="rId83" w:history="1">
              <w:r>
                <w:rPr>
                  <w:color w:val="#410a8c"/>
                  <w:u w:val="single"/>
                </w:rPr>
                <w:t xml:space="preserve">hal-04994405v1</w:t>
              </w:r>
            </w:hyperlink>
          </w:p>
        </w:tc>
      </w:tr>
      <w:tr>
        <w:trPr/>
        <w:tc>
          <w:tcPr>
            <w:noWrap/>
          </w:tcPr>
          <w:p>
            <w:pPr>
              <w:spacing w:after="200"/>
            </w:pPr>
            <w:hyperlink r:id="rId84" w:history="1">
              <w:r>
                <w:rPr>
                  <w:color w:val="1e198e"/>
                  <w:b w:val="1"/>
                  <w:bCs w:val="1"/>
                  <w:u w:val="single"/>
                </w:rPr>
                <w:t xml:space="preserve">Podcasts Axe Genre Épisode 1. Les pouvoirs de la fiction</w:t>
              </w:r>
            </w:hyperlink>
          </w:p>
          <w:p>
            <w:pPr/>
            <w:hyperlink r:id="rId77" w:history="1">
              <w:r>
                <w:rPr>
                  <w:color w:val="#410a8c"/>
                  <w:u w:val="single"/>
                </w:rPr>
                <w:t xml:space="preserve">Aurélie Olivesi</w:t>
              </w:r>
            </w:hyperlink>
            <w:r>
              <w:rPr/>
              <w:t xml:space="preserve">,</w:t>
            </w:r>
            <w:hyperlink r:id="rId17" w:history="1">
              <w:r>
                <w:rPr>
                  <w:color w:val="#410a8c"/>
                  <w:u w:val="single"/>
                </w:rPr>
                <w:t xml:space="preserve">Christian Dury</w:t>
              </w:r>
            </w:hyperlink>
            <w:r>
              <w:rPr/>
              <w:t xml:space="preserve">,</w:t>
            </w:r>
            <w:hyperlink r:id="rId57" w:history="1">
              <w:r>
                <w:rPr>
                  <w:color w:val="#410a8c"/>
                  <w:u w:val="single"/>
                </w:rPr>
                <w:t xml:space="preserve">Justine Chapelon</w:t>
              </w:r>
            </w:hyperlink>
            <w:r>
              <w:rPr/>
              <w:t xml:space="preserve">,</w:t>
            </w:r>
            <w:hyperlink r:id="rId85" w:history="1">
              <w:r>
                <w:rPr>
                  <w:color w:val="#410a8c"/>
                  <w:u w:val="single"/>
                </w:rPr>
                <w:t xml:space="preserve">Yannick Chevalier</w:t>
              </w:r>
            </w:hyperlink>
            <w:r>
              <w:rPr/>
              <w:t xml:space="preserve">,</w:t>
            </w:r>
            <w:hyperlink r:id="rId86" w:history="1">
              <w:r>
                <w:rPr>
                  <w:color w:val="#410a8c"/>
                  <w:u w:val="single"/>
                </w:rPr>
                <w:t xml:space="preserve">Marie-Jeanne Zenetti</w:t>
              </w:r>
            </w:hyperlink>
            <w:r>
              <w:rPr/>
              <w:t xml:space="preserve">et al.</w:t>
            </w:r>
          </w:p>
          <w:p>
            <w:pPr/>
            <w:r>
              <w:rPr/>
              <w:t xml:space="preserve">2023, https://humanumbox.msh-lse.fr/25fps/25images/20230922_PODCAST_genre/MSHLSE_20200116_Genre_Podcast_01.mp3</w:t>
            </w:r>
          </w:p>
          <w:p>
            <w:pPr/>
            <w:r>
              <w:rPr/>
              <w:t xml:space="preserve">Autre publication scientifique</w:t>
            </w:r>
          </w:p>
          <w:p>
            <w:pPr/>
            <w:hyperlink r:id="rId84" w:history="1">
              <w:r>
                <w:rPr>
                  <w:color w:val="#410a8c"/>
                  <w:u w:val="single"/>
                </w:rPr>
                <w:t xml:space="preserve">hal-04785959v1</w:t>
              </w:r>
            </w:hyperlink>
          </w:p>
        </w:tc>
      </w:tr>
      <w:tr>
        <w:trPr/>
        <w:tc>
          <w:tcPr>
            <w:noWrap/>
          </w:tcPr>
          <w:p>
            <w:pPr>
              <w:spacing w:after="200"/>
            </w:pPr>
            <w:hyperlink r:id="rId87" w:history="1">
              <w:r>
                <w:rPr>
                  <w:color w:val="1e198e"/>
                  <w:b w:val="1"/>
                  <w:bCs w:val="1"/>
                  <w:u w:val="single"/>
                </w:rPr>
                <w:t xml:space="preserve">Podcasts Axe Genre Épisode 2. L’aventure, un champ d’exploration féministe ?</w:t>
              </w:r>
            </w:hyperlink>
          </w:p>
          <w:p>
            <w:pPr/>
            <w:hyperlink r:id="rId77" w:history="1">
              <w:r>
                <w:rPr>
                  <w:color w:val="#410a8c"/>
                  <w:u w:val="single"/>
                </w:rPr>
                <w:t xml:space="preserve">Aurélie Olivesi</w:t>
              </w:r>
            </w:hyperlink>
            <w:r>
              <w:rPr/>
              <w:t xml:space="preserve">,</w:t>
            </w:r>
            <w:hyperlink r:id="rId78" w:history="1">
              <w:r>
                <w:rPr>
                  <w:color w:val="#410a8c"/>
                  <w:u w:val="single"/>
                </w:rPr>
                <w:t xml:space="preserve">Taïmé Pacalon</w:t>
              </w:r>
            </w:hyperlink>
            <w:r>
              <w:rPr/>
              <w:t xml:space="preserve">,</w:t>
            </w:r>
            <w:hyperlink r:id="rId17" w:history="1">
              <w:r>
                <w:rPr>
                  <w:color w:val="#410a8c"/>
                  <w:u w:val="single"/>
                </w:rPr>
                <w:t xml:space="preserve">Christian Dury</w:t>
              </w:r>
            </w:hyperlink>
            <w:r>
              <w:rPr/>
              <w:t xml:space="preserve">,</w:t>
            </w:r>
            <w:hyperlink r:id="rId57" w:history="1">
              <w:r>
                <w:rPr>
                  <w:color w:val="#410a8c"/>
                  <w:u w:val="single"/>
                </w:rPr>
                <w:t xml:space="preserve">Justine Chapelon</w:t>
              </w:r>
            </w:hyperlink>
            <w:r>
              <w:rPr/>
              <w:t xml:space="preserve">,</w:t>
            </w:r>
            <w:hyperlink r:id="rId88" w:history="1">
              <w:r>
                <w:rPr>
                  <w:color w:val="#410a8c"/>
                  <w:u w:val="single"/>
                </w:rPr>
                <w:t xml:space="preserve">Rebeca Gomez Betancourt</w:t>
              </w:r>
            </w:hyperlink>
            <w:r>
              <w:rPr/>
              <w:t xml:space="preserve">et al.</w:t>
            </w:r>
          </w:p>
          <w:p>
            <w:pPr/>
            <w:r>
              <w:rPr/>
              <w:t xml:space="preserve">2023, https://humanumbox.msh-lse.fr/25fps/25images/20230922_PODCAST_genre/MSHLSE_20200116_Genre_Podcast_02.mp3</w:t>
            </w:r>
          </w:p>
          <w:p>
            <w:pPr/>
            <w:r>
              <w:rPr/>
              <w:t xml:space="preserve">Autre publication scientifique</w:t>
            </w:r>
          </w:p>
          <w:p>
            <w:pPr/>
            <w:hyperlink r:id="rId87" w:history="1">
              <w:r>
                <w:rPr>
                  <w:color w:val="#410a8c"/>
                  <w:u w:val="single"/>
                </w:rPr>
                <w:t xml:space="preserve">hal-04786097v1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B0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223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25images.msh-lse.fr/Portails/diversite-linguistique-gabriel-rosset/fr" TargetMode="External"/><Relationship Id="rId9" Type="http://schemas.openxmlformats.org/officeDocument/2006/relationships/hyperlink" Target="https://25images.msh-lse.fr/Portails/80anscnrs/fr" TargetMode="External"/><Relationship Id="rId10" Type="http://schemas.openxmlformats.org/officeDocument/2006/relationships/hyperlink" Target="https://25images.msh-lse.fr/video-smartphone-formation-2021/video/reportage-sur-formation/fr" TargetMode="External"/><Relationship Id="rId11" Type="http://schemas.openxmlformats.org/officeDocument/2006/relationships/hyperlink" Target="https://25images.msh-lse.fr/Portails/patrimoine-culturel-immateriel-audio/fr" TargetMode="External"/><Relationship Id="rId12" Type="http://schemas.openxmlformats.org/officeDocument/2006/relationships/hyperlink" Target="https://shs.hal.science/halshs-04833552v1" TargetMode="External"/><Relationship Id="rId13" Type="http://schemas.openxmlformats.org/officeDocument/2006/relationships/hyperlink" Target="https://hal.science/search/index/?q=*&amp;authFullName_s=C&#233;cile Batigne" TargetMode="External"/><Relationship Id="rId14" Type="http://schemas.openxmlformats.org/officeDocument/2006/relationships/hyperlink" Target="https://hal.science/search/index/?q=*&amp;authFullName_s=Nicolas Garnier" TargetMode="External"/><Relationship Id="rId15" Type="http://schemas.openxmlformats.org/officeDocument/2006/relationships/hyperlink" Target="https://hal.science/search/index/?q=*&amp;authFullName_s=Cl&#233;mence M&#232;ge" TargetMode="External"/><Relationship Id="rId16" Type="http://schemas.openxmlformats.org/officeDocument/2006/relationships/hyperlink" Target="https://hal.science/search/index/?q=*&amp;authFullName_s=Christophe Caillaud" TargetMode="External"/><Relationship Id="rId17" Type="http://schemas.openxmlformats.org/officeDocument/2006/relationships/hyperlink" Target="https://hal.science/search/index/?q=*&amp;authFullName_s=Christian Dury" TargetMode="External"/><Relationship Id="rId18" Type="http://schemas.openxmlformats.org/officeDocument/2006/relationships/hyperlink" Target="https://hal.science/hal-04672753v1" TargetMode="External"/><Relationship Id="rId19" Type="http://schemas.openxmlformats.org/officeDocument/2006/relationships/hyperlink" Target="https://hal.science/search/index/?q=*&amp;authFullName_s=Egidio Marsico" TargetMode="External"/><Relationship Id="rId20" Type="http://schemas.openxmlformats.org/officeDocument/2006/relationships/hyperlink" Target="https://cnrs.hal.science/hal-05244451v1" TargetMode="External"/><Relationship Id="rId21" Type="http://schemas.openxmlformats.org/officeDocument/2006/relationships/hyperlink" Target="https://hal.science/search/index/?q=*&amp;authFullName_s=L&#233;na Brochand" TargetMode="External"/><Relationship Id="rId22" Type="http://schemas.openxmlformats.org/officeDocument/2006/relationships/hyperlink" Target="https://hal.science/search/index/?q=*&amp;authFullName_s=Amaury Castino" TargetMode="External"/><Relationship Id="rId23" Type="http://schemas.openxmlformats.org/officeDocument/2006/relationships/hyperlink" Target="https://hal.science/search/index/?q=*&amp;authFullName_s=Vanessa Cusimano" TargetMode="External"/><Relationship Id="rId24" Type="http://schemas.openxmlformats.org/officeDocument/2006/relationships/hyperlink" Target="https://cnrs.hal.science/hal-05244431v1" TargetMode="External"/><Relationship Id="rId25" Type="http://schemas.openxmlformats.org/officeDocument/2006/relationships/hyperlink" Target="https://hal.science/search/index/?q=*&amp;authFullName_s=Sylvie Nouguier-Voisin" TargetMode="External"/><Relationship Id="rId26" Type="http://schemas.openxmlformats.org/officeDocument/2006/relationships/hyperlink" Target="https://hal.science/search/index/?q=*&amp;authFullName_s=Alice Vittrant" TargetMode="External"/><Relationship Id="rId27" Type="http://schemas.openxmlformats.org/officeDocument/2006/relationships/hyperlink" Target="https://cnrs.hal.science/hal-05244392v1" TargetMode="External"/><Relationship Id="rId28" Type="http://schemas.openxmlformats.org/officeDocument/2006/relationships/hyperlink" Target="https://hal.science/search/index/?q=*&amp;authFullName_s=Olivier Jouvray" TargetMode="External"/><Relationship Id="rId29" Type="http://schemas.openxmlformats.org/officeDocument/2006/relationships/hyperlink" Target="https://shs.hal.science/halshs-05327865v1" TargetMode="External"/><Relationship Id="rId30" Type="http://schemas.openxmlformats.org/officeDocument/2006/relationships/hyperlink" Target="https://hal.science/search/index/?q=*&amp;authFullName_s=Mich&#232;le Dupr&#233;" TargetMode="External"/><Relationship Id="rId31" Type="http://schemas.openxmlformats.org/officeDocument/2006/relationships/hyperlink" Target="https://hal.science/hal-05409846v1" TargetMode="External"/><Relationship Id="rId32" Type="http://schemas.openxmlformats.org/officeDocument/2006/relationships/hyperlink" Target="https://hal.science/search/index/?q=*&amp;authFullName_s=Anouk Barberousse" TargetMode="External"/><Relationship Id="rId33" Type="http://schemas.openxmlformats.org/officeDocument/2006/relationships/hyperlink" Target="https://hal.science/hal-05410048v1" TargetMode="External"/><Relationship Id="rId34" Type="http://schemas.openxmlformats.org/officeDocument/2006/relationships/hyperlink" Target="https://hal.science/search/index/?q=*&amp;authFullName_s=Olivier Leclerc" TargetMode="External"/><Relationship Id="rId35" Type="http://schemas.openxmlformats.org/officeDocument/2006/relationships/hyperlink" Target="https://hal.science/hal-05409823v1" TargetMode="External"/><Relationship Id="rId36" Type="http://schemas.openxmlformats.org/officeDocument/2006/relationships/hyperlink" Target="https://hal.science/hal-05409761v1" TargetMode="External"/><Relationship Id="rId37" Type="http://schemas.openxmlformats.org/officeDocument/2006/relationships/hyperlink" Target="https://hal.science/search/index/?q=*&amp;authFullName_s=Thibaud Boncourt" TargetMode="External"/><Relationship Id="rId38" Type="http://schemas.openxmlformats.org/officeDocument/2006/relationships/hyperlink" Target="https://hal.science/search/index/?q=*&amp;authFullName_s=J&#233;r&#244;me Michalon" TargetMode="External"/><Relationship Id="rId39" Type="http://schemas.openxmlformats.org/officeDocument/2006/relationships/hyperlink" Target="https://hal.science/hal-05409984v1" TargetMode="External"/><Relationship Id="rId40" Type="http://schemas.openxmlformats.org/officeDocument/2006/relationships/hyperlink" Target="https://hal.science/search/index/?q=*&amp;authFullName_s=Nicolas Klausser" TargetMode="External"/><Relationship Id="rId41" Type="http://schemas.openxmlformats.org/officeDocument/2006/relationships/hyperlink" Target="https://hal.science/hal-05409937v1" TargetMode="External"/><Relationship Id="rId42" Type="http://schemas.openxmlformats.org/officeDocument/2006/relationships/hyperlink" Target="https://hal.science/search/index/?q=*&amp;authFullName_s=Cyrille Imbert" TargetMode="External"/><Relationship Id="rId43" Type="http://schemas.openxmlformats.org/officeDocument/2006/relationships/hyperlink" Target="https://hal.science/hal-05409946v1" TargetMode="External"/><Relationship Id="rId44" Type="http://schemas.openxmlformats.org/officeDocument/2006/relationships/hyperlink" Target="https://hal.science/hal-05410013v1" TargetMode="External"/><Relationship Id="rId45" Type="http://schemas.openxmlformats.org/officeDocument/2006/relationships/hyperlink" Target="https://hal.science/search/index/?q=*&amp;authFullName_s=Yves Mirman" TargetMode="External"/><Relationship Id="rId46" Type="http://schemas.openxmlformats.org/officeDocument/2006/relationships/hyperlink" Target="https://hal.science/hal-05410097v1" TargetMode="External"/><Relationship Id="rId47" Type="http://schemas.openxmlformats.org/officeDocument/2006/relationships/hyperlink" Target="https://cnrs.hal.science/hal-04994249v1" TargetMode="External"/><Relationship Id="rId48" Type="http://schemas.openxmlformats.org/officeDocument/2006/relationships/hyperlink" Target="https://hal.science/search/index/?q=*&amp;authFullName_s=Jean-Gabriel Ganascia" TargetMode="External"/><Relationship Id="rId49" Type="http://schemas.openxmlformats.org/officeDocument/2006/relationships/hyperlink" Target="https://hal.science/search/index/?q=*&amp;authFullName_s=Pierre Mounier-Kuhn" TargetMode="External"/><Relationship Id="rId50" Type="http://schemas.openxmlformats.org/officeDocument/2006/relationships/hyperlink" Target="https://hal.science/search/index/?q=*&amp;authFullName_s=Gwenaelle Bertrand" TargetMode="External"/><Relationship Id="rId51" Type="http://schemas.openxmlformats.org/officeDocument/2006/relationships/hyperlink" Target="https://hal.science/search/index/?q=*&amp;authFullName_s=Denis Vigier" TargetMode="External"/><Relationship Id="rId52" Type="http://schemas.openxmlformats.org/officeDocument/2006/relationships/hyperlink" Target="https://cnrs.hal.science/hal-04994327v1" TargetMode="External"/><Relationship Id="rId53" Type="http://schemas.openxmlformats.org/officeDocument/2006/relationships/hyperlink" Target="https://hal.science/search/index/?q=*&amp;authFullName_s=Fanny Lalande" TargetMode="External"/><Relationship Id="rId54" Type="http://schemas.openxmlformats.org/officeDocument/2006/relationships/hyperlink" Target="https://hal.science/search/index/?q=*&amp;authFullName_s=Philippe Hameau" TargetMode="External"/><Relationship Id="rId55" Type="http://schemas.openxmlformats.org/officeDocument/2006/relationships/hyperlink" Target="https://hal.science/hal-04941214v1" TargetMode="External"/><Relationship Id="rId56" Type="http://schemas.openxmlformats.org/officeDocument/2006/relationships/hyperlink" Target="https://hal.science/hal-04941294v1" TargetMode="External"/><Relationship Id="rId57" Type="http://schemas.openxmlformats.org/officeDocument/2006/relationships/hyperlink" Target="https://hal.science/search/index/?q=*&amp;authFullName_s=Justine Chapelon" TargetMode="External"/><Relationship Id="rId58" Type="http://schemas.openxmlformats.org/officeDocument/2006/relationships/hyperlink" Target="https://hal.science/hal-04941329v1" TargetMode="External"/><Relationship Id="rId59" Type="http://schemas.openxmlformats.org/officeDocument/2006/relationships/hyperlink" Target="https://cnrs.hal.science/hal-04952015v1" TargetMode="External"/><Relationship Id="rId60" Type="http://schemas.openxmlformats.org/officeDocument/2006/relationships/hyperlink" Target="https://hal.science/search/index/?q=*&amp;authFullName_s=Sophie Raux" TargetMode="External"/><Relationship Id="rId61" Type="http://schemas.openxmlformats.org/officeDocument/2006/relationships/hyperlink" Target="https://shs.hal.science/medihal-01649326v1" TargetMode="External"/><Relationship Id="rId62" Type="http://schemas.openxmlformats.org/officeDocument/2006/relationships/hyperlink" Target="https://hal.science/search/index/?q=*&amp;authFullName_s=Thierry Serboff" TargetMode="External"/><Relationship Id="rId63" Type="http://schemas.openxmlformats.org/officeDocument/2006/relationships/hyperlink" Target="https://shs.hal.science/medihal-01649318v1" TargetMode="External"/><Relationship Id="rId64" Type="http://schemas.openxmlformats.org/officeDocument/2006/relationships/hyperlink" Target="https://hal.science/search/index/?q=*&amp;authFullName_s=Jeanne Drouet" TargetMode="External"/><Relationship Id="rId65" Type="http://schemas.openxmlformats.org/officeDocument/2006/relationships/hyperlink" Target="https://shs.hal.science/medihal-01649313v1" TargetMode="External"/><Relationship Id="rId66" Type="http://schemas.openxmlformats.org/officeDocument/2006/relationships/hyperlink" Target="https://shs.hal.science/medihal-01649305v1" TargetMode="External"/><Relationship Id="rId67" Type="http://schemas.openxmlformats.org/officeDocument/2006/relationships/hyperlink" Target="https://hal.science/search/index/?q=*&amp;authFullName_s=Sophie Kern" TargetMode="External"/><Relationship Id="rId68" Type="http://schemas.openxmlformats.org/officeDocument/2006/relationships/hyperlink" Target="https://shs.hal.science/medihal-01322398v1" TargetMode="External"/><Relationship Id="rId69" Type="http://schemas.openxmlformats.org/officeDocument/2006/relationships/hyperlink" Target="https://hal.science/search/index/?q=*&amp;authFullName_s=St&#233;phanie Dord-Crousl&#233;" TargetMode="External"/><Relationship Id="rId70" Type="http://schemas.openxmlformats.org/officeDocument/2006/relationships/hyperlink" Target="https://cnrs.hal.science/hal-05244274v1" TargetMode="External"/><Relationship Id="rId71" Type="http://schemas.openxmlformats.org/officeDocument/2006/relationships/hyperlink" Target="https://hal.science/search/index/?q=*&amp;authFullName_s=B&#233;r&#233;nice Hamidi" TargetMode="External"/><Relationship Id="rId72" Type="http://schemas.openxmlformats.org/officeDocument/2006/relationships/hyperlink" Target="https://hal.science/search/index/?q=*&amp;authFullName_s=Ga&#235;lle Marti" TargetMode="External"/><Relationship Id="rId73" Type="http://schemas.openxmlformats.org/officeDocument/2006/relationships/hyperlink" Target="https://cnrs.hal.science/hal-05244305v1" TargetMode="External"/><Relationship Id="rId74" Type="http://schemas.openxmlformats.org/officeDocument/2006/relationships/hyperlink" Target="https://hal.science/search/index/?q=*&amp;authFullName_s=Estelle Bonnet" TargetMode="External"/><Relationship Id="rId75" Type="http://schemas.openxmlformats.org/officeDocument/2006/relationships/hyperlink" Target="https://hal.science/search/index/?q=*&amp;authFullName_s=Julien Thiburce" TargetMode="External"/><Relationship Id="rId76" Type="http://schemas.openxmlformats.org/officeDocument/2006/relationships/hyperlink" Target="https://hal.science/hal-04786160v1" TargetMode="External"/><Relationship Id="rId77" Type="http://schemas.openxmlformats.org/officeDocument/2006/relationships/hyperlink" Target="https://hal.science/search/index/?q=*&amp;authFullName_s=Aur&#233;lie Olivesi" TargetMode="External"/><Relationship Id="rId78" Type="http://schemas.openxmlformats.org/officeDocument/2006/relationships/hyperlink" Target="https://hal.science/search/index/?q=*&amp;authFullName_s=Ta&#239;m&#233; Pacalon" TargetMode="External"/><Relationship Id="rId79" Type="http://schemas.openxmlformats.org/officeDocument/2006/relationships/hyperlink" Target="https://hal.science/search/index/?q=*&amp;authFullName_s=Damien Delille" TargetMode="External"/><Relationship Id="rId80" Type="http://schemas.openxmlformats.org/officeDocument/2006/relationships/hyperlink" Target="https://hal.science/hal-04788012v1" TargetMode="External"/><Relationship Id="rId81" Type="http://schemas.openxmlformats.org/officeDocument/2006/relationships/hyperlink" Target="https://hal.science/hal-04786127v1" TargetMode="External"/><Relationship Id="rId82" Type="http://schemas.openxmlformats.org/officeDocument/2006/relationships/hyperlink" Target="https://hal.science/search/index/?q=*&amp;authFullName_s=Martin Guesney" TargetMode="External"/><Relationship Id="rId83" Type="http://schemas.openxmlformats.org/officeDocument/2006/relationships/hyperlink" Target="https://cnrs.hal.science/hal-04994405v1" TargetMode="External"/><Relationship Id="rId84" Type="http://schemas.openxmlformats.org/officeDocument/2006/relationships/hyperlink" Target="https://hal.science/hal-04785959v1" TargetMode="External"/><Relationship Id="rId85" Type="http://schemas.openxmlformats.org/officeDocument/2006/relationships/hyperlink" Target="https://hal.science/search/index/?q=*&amp;authFullName_s=Yannick Chevalier" TargetMode="External"/><Relationship Id="rId86" Type="http://schemas.openxmlformats.org/officeDocument/2006/relationships/hyperlink" Target="https://hal.science/search/index/?q=*&amp;authFullName_s=Marie-Jeanne Zenetti" TargetMode="External"/><Relationship Id="rId87" Type="http://schemas.openxmlformats.org/officeDocument/2006/relationships/hyperlink" Target="https://hal.science/hal-04786097v1" TargetMode="External"/><Relationship Id="rId88" Type="http://schemas.openxmlformats.org/officeDocument/2006/relationships/hyperlink" Target="https://hal.science/search/index/?q=*&amp;authFullName_s=Rebeca Gomez Betancourt"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Dury</dc:title>
  <dc:description>CV</dc:description>
  <dc:subject/>
  <cp:keywords/>
  <cp:category/>
  <cp:lastModifiedBy/>
  <dcterms:created xsi:type="dcterms:W3CDTF">2026-03-15T04:53:46+01:00</dcterms:created>
  <dcterms:modified xsi:type="dcterms:W3CDTF">2026-03-15T04:53:46+01:00</dcterms:modified>
</cp:coreProperties>
</file>

<file path=docProps/custom.xml><?xml version="1.0" encoding="utf-8"?>
<Properties xmlns="http://schemas.openxmlformats.org/officeDocument/2006/custom-properties" xmlns:vt="http://schemas.openxmlformats.org/officeDocument/2006/docPropsVTypes"/>
</file>