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Michel </w:t>
      </w:r>
      <w:r>
        <w:rPr>
          <w:color w:val="641e6e"/>
        </w:rPr>
        <w:t xml:space="preserve">Professeur des universités en Littérature générale et comparée à l'université de Picardie-Jules-Verne (Amiens)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christian-michel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0009-0006-4102-6778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069915202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‘‘L’avance en sens inverse’’. Une lecture figurative de Ratner’s Star (DeLillo)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2024, n° 23 (Discours et représentations de la préhistoire)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à face du singe. Cratylisme et invention verbale dans le Quart Livre (Rabelais) et Leben Fibels (Jean Paul)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gelées, paroles dégelées, paroles en l'air : Pluralité des signes et poétique du sens dans le Quart Livre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2021, 189 (1), pp.69--88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Hommes-troncs, mille-pattes et moustaches en crocs&amp;quot;. Ressemblance et analogie dans Le Tramway (Claude Simon)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2014, 176, p. 193-210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Tous les mêmes ! » Reconfiguration du personnage dans le nouveau roman (Les Gommes d’Alain Robbe-Grillet)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2014, 6, p. 235-252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hal-04524118v1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Choralité et conflit des herméneutiques dans &amp;quot;Dunkelblum&amp;quot; (Eva Menasse)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les agrégations de lettres 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Marie-Ange Fougère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Brouzes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Rajchenbach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Philipps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universitaires de Dijon, 180 p., 2023, 2364414806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sens. Fictions de l'interprétation de Rabelais à DeLillo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Peter Lang. In press, Nouvelles poétiques comparatistes, Marc Maufort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les agrégations de lettres 2023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Marie-Ange Fougère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Bouchet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Crescenzo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Berrégard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Marine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universitaires de Dijon, 170 p., 2022, 2364414458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Poncin. L'Empreinte de la photographie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Filigranes Editions, 2022, Les Carnets, 978-2-35046-570-8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profusion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Editions et presses universitaires de Reims. 2017, 978-2-37496-031-9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sur Un dimanche à la campagne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Atlande.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mondes, nouveaux romans ? Actes du XLe congrès de la SFLGC [en ligne]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Bibliothèque électronique de Littérature comparée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 Méduse médite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Michèle Bompard-Porte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</w:p>
          <w:p>
            <w:pPr/>
            <w:r>
              <w:rPr/>
              <w:t xml:space="preserve">L'Harmattan. 2013, Espaces théoriques, 978-2343001449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l’analogie (H. H. Jahnn, W. Faulkner, C. Simon)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Classiques Garnier. 2013, Perspectives comparatistes n° 21, Modernités et avant-gardes n° 1, Anne Tomiche, 978-2-8124-1049-9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Robbe-Grillet : &amp;quot;Les gommes&amp;quot;, &amp;quot;La jalousie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Marie-Paule Berranger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Verdier Lionel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Atlande, 304 p., 2010, (Clefs concours. Lettres XXe siècle), Marie-Paule Berranger, 978-2-35030-144-0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hal-00749502v1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ou ordinaire ?&amp;quot; Différence de classe, inconstance et désenchantement dans Les Parapluies de Cherbourg (Jacques Demy)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l'agrégation de lettres (2024), Marie-Ange Fougère (dir.), Dijon, EUD, 2023, p. 145-164.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Méli-mélo à Barcelone. Mélodrame maternel et combinatoire des sexes dans Todo sobre mi madre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Marie-Ange Fougère. </w:t>
            </w:r>
            <w:r>
              <w:rPr>
                <w:i w:val="1"/>
                <w:iCs w:val="1"/>
              </w:rPr>
              <w:t xml:space="preserve">Réussir les agrégations de lettres 2023</w:t>
            </w:r>
            <w:r>
              <w:rPr/>
              <w:t xml:space="preserve">, Éditions universitaires de Dijon, 2022, Collection U21, 978-2-36441-445-7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&amp;quot;vicieuse manière de parler&amp;quot;. Vestiges de l'allégorie et concordance des sens dans le Quart Livre de Rabelais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Rabelais et la philosophie, B. Pinchard et Y. Dumel-Vaillot (dir.), Paris, Kimé, 2022, p. 79-104.</w:t>
            </w:r>
            <w:r>
              <w:rPr/>
              <w:t xml:space="preserve">, 2022, 9782841749836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Tell me everything you saw, and what you think it means ». Le sens du regard dans Rear Window (Fenêtre sur cour, A. Hitchcock)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l'agrégation de Lettres modernes 2022, Marie-Ange. Fougère (dir.), Dijon, Editions Universitaires de Dijon, « U 21 », 2021, p. 144-162.</w:t>
            </w:r>
            <w:r>
              <w:rPr/>
              <w:t xml:space="preserve">, pp.144-162,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hal-03634655v1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d'Actéon. Le motif de la fuite dans Trois souvenirs de ma jeunesse (A. Desplechin)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la profusion, C. Michel, J.-B. Renault (dir.), Reims, Epure, 2017, p. 211-246.</w:t>
            </w:r>
            <w:r>
              <w:rPr/>
              <w:t xml:space="preserve">, 2017, 978-2-37496-031-9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 Without Concept. Carol Christian Poell Paradoxical Aesthetics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Perspectives on Fashion, Giovanni Matteucci, Stefano Marino, (dir.) Bloomsbury Academic, 2016, p. 119-135.</w:t>
            </w:r>
            <w:r>
              <w:rPr/>
              <w:t xml:space="preserve">, 2016, 978-1474237468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cesseras-tu d’en demander toujours plus à la vie, Irène ?&amp;quot; Figures de la mort dans Un dimanche à la campagne (B. Tavernier)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L’Ancien et le Nouveau. Un dimanche à la campagne (B. Tavernier), Christian Michel, Jean-Baptiste Renault (dir.), Paris, Atlande, « Plus sur/Cinéma », 2016, p. 57-76</w:t>
            </w:r>
            <w:r>
              <w:rPr/>
              <w:t xml:space="preserve">, 2016, 978-2350303635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 histoire d’une disgrâce (sens et fonction de l’analogie d’Aristote à nos jours)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Démon de l’analogie. Analogie, pensée et invention de la Renaissance au 20ème siècle, Christian Michel (dir.), Paris, Garnier Classiques, « Rencontres », 2016, p. 7-40.</w:t>
            </w:r>
            <w:r>
              <w:rPr/>
              <w:t xml:space="preserve">, 2016, 978-2-40605797-0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œdipienne. L’énigme de la Sphinge et le carrefour des Trois-Routes dans Œdipe roi (Sophocle)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Polutropia (d’Homère à nos jours)</w:t>
            </w:r>
            <w:r>
              <w:rPr/>
              <w:t xml:space="preserve">, p. 347-356,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Réflexivité, paradoxe et herméneutique de la fiction dans le Tiers Livre (François Rabelais) et Der Prozeß (Franz Kafka)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L’Herméneutique fictionnalisée. Quand l’interprétation s’invite dans la fiction</w:t>
            </w:r>
            <w:r>
              <w:rPr/>
              <w:t xml:space="preserve">, Rencontres,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Méduse au miroir – 1880. Sens et emprise dans Nana (Zola)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L'Harmatan. </w:t>
            </w:r>
            <w:r>
              <w:rPr>
                <w:i w:val="1"/>
                <w:iCs w:val="1"/>
              </w:rPr>
              <w:t xml:space="preserve">Or Méduse médite.. Les femmes, l'intelligence, les monstres (Michèle Bompard-Porte, Daniel Bennequin, Christian Michel)</w:t>
            </w:r>
            <w:r>
              <w:rPr/>
              <w:t xml:space="preserve">, Espaces théoriques,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la psychanalyse ? L’interprétation freudienne des textes littéraires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Kimé. Philosophie en cours. </w:t>
            </w:r>
            <w:r>
              <w:rPr>
                <w:i w:val="1"/>
                <w:iCs w:val="1"/>
              </w:rPr>
              <w:t xml:space="preserve">L’En-dehors : Éloge et Variations. Consistances de la littérature, des arts, de la philosophie</w:t>
            </w:r>
            <w:r>
              <w:rPr/>
              <w:t xml:space="preserve">, p. 131-152,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hal-04524130v2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Analectique de la digression dans Tristram Shandy (Laurence Sterne)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/>
              <w:t xml:space="preserve">PURH « Littérature comparée/Cours ». </w:t>
            </w:r>
            <w:r>
              <w:rPr>
                <w:i w:val="1"/>
                <w:iCs w:val="1"/>
              </w:rPr>
              <w:t xml:space="preserve">Naissance du roman moderne : Rabelais, Cervantès, Sterne – Récit, morale, philosophie</w:t>
            </w:r>
            <w:r>
              <w:rPr/>
              <w:t xml:space="preserve">, p. 277-302,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hal-04524133v1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(David Zemmour) : Christian MICHEL, Classiques Garnier, Poétique de l’analogie. Paris, Classiques Garnier, 2013, coll. « Perspectives comparatistes » (489 p.)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Zemmour</w:t>
              </w:r>
            </w:hyperlink>
          </w:p>
          <w:p>
            <w:pPr/>
            <w:r>
              <w:rPr/>
              <w:t xml:space="preserve">RHLF. 2015, pp.191-252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hal-04524164v1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02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michel" TargetMode="External"/><Relationship Id="rId9" Type="http://schemas.openxmlformats.org/officeDocument/2006/relationships/hyperlink" Target="https://orcid.org/0009-0006-4102-6778" TargetMode="External"/><Relationship Id="rId10" Type="http://schemas.openxmlformats.org/officeDocument/2006/relationships/hyperlink" Target="https://www.idref.fr/069915202" TargetMode="External"/><Relationship Id="rId11" Type="http://schemas.openxmlformats.org/officeDocument/2006/relationships/hyperlink" Target="https://hal.science/hal-04524113v1" TargetMode="External"/><Relationship Id="rId12" Type="http://schemas.openxmlformats.org/officeDocument/2006/relationships/hyperlink" Target="https://hal.science/search/index/?q=*&amp;authFullName_s=Christian Michel" TargetMode="External"/><Relationship Id="rId13" Type="http://schemas.openxmlformats.org/officeDocument/2006/relationships/hyperlink" Target="https://hal.science/hal-04279914v1" TargetMode="External"/><Relationship Id="rId14" Type="http://schemas.openxmlformats.org/officeDocument/2006/relationships/hyperlink" Target="https://u-picardie.hal.science/hal-03698661v1" TargetMode="External"/><Relationship Id="rId15" Type="http://schemas.openxmlformats.org/officeDocument/2006/relationships/hyperlink" Target="https://hal.science/hal-04524117v1" TargetMode="External"/><Relationship Id="rId16" Type="http://schemas.openxmlformats.org/officeDocument/2006/relationships/hyperlink" Target="https://hal.science/hal-04524118v1" TargetMode="External"/><Relationship Id="rId17" Type="http://schemas.openxmlformats.org/officeDocument/2006/relationships/hyperlink" Target="https://hal.science/hal-04733868v1" TargetMode="External"/><Relationship Id="rId18" Type="http://schemas.openxmlformats.org/officeDocument/2006/relationships/hyperlink" Target="https://hal.science/hal-04296669v1" TargetMode="External"/><Relationship Id="rId19" Type="http://schemas.openxmlformats.org/officeDocument/2006/relationships/hyperlink" Target="https://hal.science/search/index/?q=*&amp;authFullName_s=Marie-Ange Foug&#232;re" TargetMode="External"/><Relationship Id="rId20" Type="http://schemas.openxmlformats.org/officeDocument/2006/relationships/hyperlink" Target="https://hal.science/search/index/?q=*&amp;authFullName_s=Camille Brouzes" TargetMode="External"/><Relationship Id="rId21" Type="http://schemas.openxmlformats.org/officeDocument/2006/relationships/hyperlink" Target="https://hal.science/search/index/?q=*&amp;authFullName_s=Elise Rajchenbach" TargetMode="External"/><Relationship Id="rId22" Type="http://schemas.openxmlformats.org/officeDocument/2006/relationships/hyperlink" Target="https://hal.science/search/index/?q=*&amp;authFullName_s=Pauline Philipps" TargetMode="External"/><Relationship Id="rId23" Type="http://schemas.openxmlformats.org/officeDocument/2006/relationships/hyperlink" Target="https://hal.science/search/index/?q=*&amp;authFullName_s=Guilhem Armand" TargetMode="External"/><Relationship Id="rId24" Type="http://schemas.openxmlformats.org/officeDocument/2006/relationships/hyperlink" Target="https://hal.science/hal-04279842v1" TargetMode="External"/><Relationship Id="rId25" Type="http://schemas.openxmlformats.org/officeDocument/2006/relationships/hyperlink" Target="https://hal.science/hal-04296672v1" TargetMode="External"/><Relationship Id="rId26" Type="http://schemas.openxmlformats.org/officeDocument/2006/relationships/hyperlink" Target="https://hal.science/search/index/?q=*&amp;authFullName_s=Florence Bouchet" TargetMode="External"/><Relationship Id="rId27" Type="http://schemas.openxmlformats.org/officeDocument/2006/relationships/hyperlink" Target="https://hal.science/search/index/?q=*&amp;authFullName_s=Richard Crescenzo" TargetMode="External"/><Relationship Id="rId28" Type="http://schemas.openxmlformats.org/officeDocument/2006/relationships/hyperlink" Target="https://hal.science/search/index/?q=*&amp;authFullName_s=Sandrine Berr&#233;gard" TargetMode="External"/><Relationship Id="rId29" Type="http://schemas.openxmlformats.org/officeDocument/2006/relationships/hyperlink" Target="https://hal.science/search/index/?q=*&amp;authFullName_s=Jean-Luc Marine" TargetMode="External"/><Relationship Id="rId30" Type="http://schemas.openxmlformats.org/officeDocument/2006/relationships/hyperlink" Target="https://hal.science/hal-04279822v1" TargetMode="External"/><Relationship Id="rId31" Type="http://schemas.openxmlformats.org/officeDocument/2006/relationships/hyperlink" Target="https://hal.science/hal-01535414v1" TargetMode="External"/><Relationship Id="rId32" Type="http://schemas.openxmlformats.org/officeDocument/2006/relationships/hyperlink" Target="https://hal.science/search/index/?q=*&amp;authFullName_s=Jean-Baptiste Renault" TargetMode="External"/><Relationship Id="rId33" Type="http://schemas.openxmlformats.org/officeDocument/2006/relationships/hyperlink" Target="https://hal.science/hal-01535421v1" TargetMode="External"/><Relationship Id="rId34" Type="http://schemas.openxmlformats.org/officeDocument/2006/relationships/hyperlink" Target="https://hal.science/hal-04428976v1" TargetMode="External"/><Relationship Id="rId35" Type="http://schemas.openxmlformats.org/officeDocument/2006/relationships/hyperlink" Target="https://hal.science/search/index/?q=*&amp;authFullName_s=Catherine Grall" TargetMode="External"/><Relationship Id="rId36" Type="http://schemas.openxmlformats.org/officeDocument/2006/relationships/hyperlink" Target="https://hal.science/search/index/?q=*&amp;authFullName_s=Louise Dehondt" TargetMode="External"/><Relationship Id="rId37" Type="http://schemas.openxmlformats.org/officeDocument/2006/relationships/hyperlink" Target="https://hal.science/search/index/?q=*&amp;authFullName_s=Anne Duprat" TargetMode="External"/><Relationship Id="rId38" Type="http://schemas.openxmlformats.org/officeDocument/2006/relationships/hyperlink" Target="https://hal.science/search/index/?q=*&amp;authFullName_s=Ir&#232;ne Gayraud" TargetMode="External"/><Relationship Id="rId39" Type="http://schemas.openxmlformats.org/officeDocument/2006/relationships/hyperlink" Target="https://sflgc.org/actes/nouveaux-mondes-nouveaux-romans/" TargetMode="External"/><Relationship Id="rId40" Type="http://schemas.openxmlformats.org/officeDocument/2006/relationships/hyperlink" Target="https://hal.science/hal-04279968v1" TargetMode="External"/><Relationship Id="rId41" Type="http://schemas.openxmlformats.org/officeDocument/2006/relationships/hyperlink" Target="https://hal.science/search/index/?q=*&amp;authFullName_s=Mich&#232;le Bompard-Porte" TargetMode="External"/><Relationship Id="rId42" Type="http://schemas.openxmlformats.org/officeDocument/2006/relationships/hyperlink" Target="https://hal.science/search/index/?q=*&amp;authFullName_s=Daniel Bennequin" TargetMode="External"/><Relationship Id="rId43" Type="http://schemas.openxmlformats.org/officeDocument/2006/relationships/hyperlink" Target="https://hal.science/hal-04279940v1" TargetMode="External"/><Relationship Id="rId44" Type="http://schemas.openxmlformats.org/officeDocument/2006/relationships/hyperlink" Target="https://hal.science/hal-00749502v1" TargetMode="External"/><Relationship Id="rId45" Type="http://schemas.openxmlformats.org/officeDocument/2006/relationships/hyperlink" Target="https://hal.science/search/index/?q=*&amp;authFullName_s=Marie-Paule Berranger" TargetMode="External"/><Relationship Id="rId46" Type="http://schemas.openxmlformats.org/officeDocument/2006/relationships/hyperlink" Target="https://hal.science/search/index/?q=*&amp;authFullName_s=Verdier Lionel" TargetMode="External"/><Relationship Id="rId47" Type="http://schemas.openxmlformats.org/officeDocument/2006/relationships/hyperlink" Target="https://hal.science/hal-04248287v1" TargetMode="External"/><Relationship Id="rId48" Type="http://schemas.openxmlformats.org/officeDocument/2006/relationships/hyperlink" Target="https://hal.science/hal-04279898v1" TargetMode="External"/><Relationship Id="rId49" Type="http://schemas.openxmlformats.org/officeDocument/2006/relationships/hyperlink" Target="https://hal.science/search/index/?q=*&amp;authFullName_s=Laurence Moinereau" TargetMode="External"/><Relationship Id="rId50" Type="http://schemas.openxmlformats.org/officeDocument/2006/relationships/hyperlink" Target="https://hal.science/hal-04279906v1" TargetMode="External"/><Relationship Id="rId51" Type="http://schemas.openxmlformats.org/officeDocument/2006/relationships/hyperlink" Target="https://hal.science/hal-03634655v1" TargetMode="External"/><Relationship Id="rId52" Type="http://schemas.openxmlformats.org/officeDocument/2006/relationships/hyperlink" Target="https://hal.science/hal-04279889v1" TargetMode="External"/><Relationship Id="rId53" Type="http://schemas.openxmlformats.org/officeDocument/2006/relationships/hyperlink" Target="https://hal.science/hal-04279883v1" TargetMode="External"/><Relationship Id="rId54" Type="http://schemas.openxmlformats.org/officeDocument/2006/relationships/hyperlink" Target="https://hal.science/hal-04279866v1" TargetMode="External"/><Relationship Id="rId55" Type="http://schemas.openxmlformats.org/officeDocument/2006/relationships/hyperlink" Target="https://hal.science/hal-04249812v1" TargetMode="External"/><Relationship Id="rId56" Type="http://schemas.openxmlformats.org/officeDocument/2006/relationships/hyperlink" Target="https://hal.science/hal-04524128v1" TargetMode="External"/><Relationship Id="rId57" Type="http://schemas.openxmlformats.org/officeDocument/2006/relationships/hyperlink" Target="https://hal.science/hal-04524125v1" TargetMode="External"/><Relationship Id="rId58" Type="http://schemas.openxmlformats.org/officeDocument/2006/relationships/hyperlink" Target="https://hal.science/hal-04525717v1" TargetMode="External"/><Relationship Id="rId59" Type="http://schemas.openxmlformats.org/officeDocument/2006/relationships/hyperlink" Target="https://hal.science/hal-04524130v2" TargetMode="External"/><Relationship Id="rId60" Type="http://schemas.openxmlformats.org/officeDocument/2006/relationships/hyperlink" Target="https://hal.science/hal-04524133v1" TargetMode="External"/><Relationship Id="rId61" Type="http://schemas.openxmlformats.org/officeDocument/2006/relationships/hyperlink" Target="https://hal.science/hal-04524164v1" TargetMode="External"/><Relationship Id="rId62" Type="http://schemas.openxmlformats.org/officeDocument/2006/relationships/hyperlink" Target="https://hal.science/search/index/?q=*&amp;authFullName_s=David Zemmour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Michel</dc:title>
  <dc:description>CV</dc:description>
  <dc:subject/>
  <cp:keywords/>
  <cp:category/>
  <cp:lastModifiedBy/>
  <dcterms:created xsi:type="dcterms:W3CDTF">2026-04-17T00:59:47+02:00</dcterms:created>
  <dcterms:modified xsi:type="dcterms:W3CDTF">2026-04-17T00:59:47+02:00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