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distribution to preservation of digital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2009, TUG 2009 Proceedings, 30 (2), pp.274-280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diffusion à la conservation des documents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2007, 49,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CTAN Navigator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2000, Actes de GUT 2000, " LaTeX et XML : coopération pour l'internet ", 35-36,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Archive ouverte en SIC : le sens de la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hypermedias : créer du sens à l'ère du numérique, H2PTM'03</w:t>
            </w:r>
            <w:r>
              <w:rPr/>
              <w:t xml:space="preserve">, Sep 2003, Paris, France. pp.349-362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sic_00000943v1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34220v1" TargetMode="External"/><Relationship Id="rId8" Type="http://schemas.openxmlformats.org/officeDocument/2006/relationships/hyperlink" Target="https://hal.science/search/index/?q=*&amp;authFullName_s=Jens Kattge" TargetMode="External"/><Relationship Id="rId9" Type="http://schemas.openxmlformats.org/officeDocument/2006/relationships/hyperlink" Target="https://hal.science/search/index/?q=*&amp;authFullName_s=Gerhard Bonisch" TargetMode="External"/><Relationship Id="rId10" Type="http://schemas.openxmlformats.org/officeDocument/2006/relationships/hyperlink" Target="https://hal.science/search/index/?q=*&amp;authFullName_s=Sandra D&#237;az" TargetMode="External"/><Relationship Id="rId11" Type="http://schemas.openxmlformats.org/officeDocument/2006/relationships/hyperlink" Target="https://hal.science/search/index/?q=*&amp;authFullName_s=Sandra Lavorel" TargetMode="External"/><Relationship Id="rId12" Type="http://schemas.openxmlformats.org/officeDocument/2006/relationships/hyperlink" Target="https://hal.science/search/index/?q=*&amp;authFullName_s=Iain Colin Prentice" TargetMode="External"/><Relationship Id="rId13" Type="http://schemas.openxmlformats.org/officeDocument/2006/relationships/hyperlink" Target="https://dx.doi.org/10.1111/gcb.14904" TargetMode="External"/><Relationship Id="rId14" Type="http://schemas.openxmlformats.org/officeDocument/2006/relationships/hyperlink" Target="https://inria.hal.science/hal-00809433v1" TargetMode="External"/><Relationship Id="rId15" Type="http://schemas.openxmlformats.org/officeDocument/2006/relationships/hyperlink" Target="https://hal.science/search/index/?q=*&amp;authFullName_s=Christian Rossi" TargetMode="External"/><Relationship Id="rId16" Type="http://schemas.openxmlformats.org/officeDocument/2006/relationships/hyperlink" Target="https://archivesic.ccsd.cnrs.fr/sic_00001379v1" TargetMode="External"/><Relationship Id="rId17" Type="http://schemas.openxmlformats.org/officeDocument/2006/relationships/hyperlink" Target="https://inria.hal.science/hal-00809592v1" TargetMode="External"/><Relationship Id="rId18" Type="http://schemas.openxmlformats.org/officeDocument/2006/relationships/hyperlink" Target="https://archivesic.ccsd.cnrs.fr/sic_00000943v1" TargetMode="External"/><Relationship Id="rId19" Type="http://schemas.openxmlformats.org/officeDocument/2006/relationships/hyperlink" Target="https://hal.science/search/index/?q=*&amp;authFullName_s=Gabriel Gallezot" TargetMode="External"/><Relationship Id="rId20" Type="http://schemas.openxmlformats.org/officeDocument/2006/relationships/hyperlink" Target="https://hal.science/search/index/?q=*&amp;authFullName_s=Ghislaine Chartron" TargetMode="External"/><Relationship Id="rId21" Type="http://schemas.openxmlformats.org/officeDocument/2006/relationships/hyperlink" Target="https://hal.science/search/index/?q=*&amp;authFullName_s=Jean-Max Noy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Rossi</dc:title>
  <dc:description>CV</dc:description>
  <dc:subject/>
  <cp:keywords/>
  <cp:category/>
  <cp:lastModifiedBy/>
  <dcterms:created xsi:type="dcterms:W3CDTF">2026-05-20T20:32:30+02:00</dcterms:created>
  <dcterms:modified xsi:type="dcterms:W3CDTF">2026-05-20T20:32:30+02:00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