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Walter </w:t></w:r><w:r><w:rPr><w:color w:val="641e6e"/></w:rPr><w:t xml:space="preserve">Chercheur associé au Laboratoire d'anthropologie politique (LAP-LACI, UMR 8177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christian-walter</w:t></w:r></w:hyperlink></w:p><w:p><w:pPr><w:numPr><w:ilvl w:val="0"/><w:numId w:val="1"/></w:numPr></w:pPr><w:r><w:rPr/><w:t xml:space="preserve"> ORCID : </w:t></w:r><w:hyperlink r:id="rId9" w:history="1"><w:r><w:rPr><w:color w:val="#410a8c"/><w:u w:val="single"/></w:rPr><w:t xml:space="preserve">0000-0002-2438-610X</w:t></w:r></w:hyperlink></w:p><w:p><w:pPr><w:numPr><w:ilvl w:val="0"/><w:numId w:val="1"/></w:numPr></w:pPr><w:r><w:rPr/><w:t xml:space="preserve"> IdRef : </w:t></w:r><w:hyperlink r:id="rId10" w:history="1"><w:r><w:rPr><w:color w:val="#410a8c"/><w:u w:val="single"/></w:rPr><w:t xml:space="preserve">05980114X</w:t></w:r></w:hyperlink></w:p><w:p><w:pPr><w:numPr><w:ilvl w:val="0"/><w:numId w:val="1"/></w:numPr></w:pPr><w:r><w:rPr/><w:t xml:space="preserve"> VIAF : </w:t></w:r><w:hyperlink r:id="rId11" w:history="1"><w:r><w:rPr><w:color w:val="#410a8c"/><w:u w:val="single"/></w:rPr><w:t xml:space="preserve">37132538</w:t></w:r></w:hyperlink></w:p><w:p><w:pPr><w:spacing w:before="600"/></w:pPr></w:p><w:p><w:pPr><w:pStyle w:val="Heading2"/></w:pPr><w:r><w:rPr><w:color w:val="1e198e"/><w:b w:val="1"/><w:bCs w:val="1"/></w:rPr><w:t xml:space="preserve">Présentation</w:t></w:r></w:p><w:p><w:pPr><w:spacing w:after="100"/></w:pPr></w:p><w:p><w:pPr/><w:r><w:rPr/><w:t xml:space="preserve">Christian Walter, ESSEC, actuary “agrégé” of the Institute of Actuaries, doctorate in Economics and “Habilitation à diriger des recherches” in Management Science. He specializes in financial markets related issues (mathematical, economic, philosophical and historical) with interplays between history of science, modern financial approaches of pricing and ethical perspectives. He had a 30 years’ experience in financial industry in various areas covering asset allocation, risk management, performance measurement and quantitative products. Main articles cover: in-depth analysis of the market efficiency concept, Lévy modelling for behaviour of stock market prices and asset pricing, history of financial thought, critical analysis of the financial mathematical concepts. Last book: </w:t></w:r><w:r><w:rPr><w:i w:val="1"/><w:iCs w:val="1"/></w:rPr><w:t xml:space="preserve">Extreme Financial Risks and Asset Allocation</w:t></w:r><w:r><w:rPr/><w:t xml:space="preserve"> (with Olivier Le Courtois), London, Imperial College Press, Series in Quantitative Finance,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Laurence Danguy, Julien Schuh (dir.), &amp;quot;L’œil numérique&amp;quot;, Sociétés & représentations, n° 55, 2023</w:t></w:r></w:hyperlink></w:p><w:p><w:pPr/><w:hyperlink r:id="rId13" w:history="1"><w:r><w:rPr><w:color w:val="#410a8c"/><w:u w:val="single"/></w:rPr><w:t xml:space="preserve">Christian Walter</w:t></w:r></w:hyperlink></w:p><w:p><w:pPr/><w:r><w:rPr><w:i w:val="1"/><w:iCs w:val="1"/></w:rPr><w:t xml:space="preserve">Lectures, Les comptes rendus</w:t></w:r><w:r><w:rPr/><w:t xml:space="preserve">, 2024</w:t></w:r></w:p><w:p><w:pPr/><w:r><w:rPr/><w:t xml:space="preserve">Article dans une revue</w:t></w:r></w:p><w:p><w:pPr/><w:hyperlink r:id="rId12" w:history="1"><w:r><w:rPr><w:color w:val="#410a8c"/><w:u w:val="single"/></w:rPr><w:t xml:space="preserve">hal-04702823v1</w:t></w:r></w:hyperlink></w:p></w:tc></w:tr><w:tr><w:trPr/><w:tc><w:tcPr><w:noWrap/></w:tcPr><w:p><w:pPr><w:spacing w:after="200"/></w:pPr><w:hyperlink r:id="rId14" w:history="1"><w:r><w:rPr><w:color w:val="1e198e"/><w:b w:val="1"/><w:bCs w:val="1"/><w:u w:val="single"/></w:rPr><w:t xml:space="preserve">La mesure de l’incertitude radicale en économie : un roman du hasard ?</w:t></w:r></w:hyperlink></w:p><w:p><w:pPr/><w:hyperlink r:id="rId13" w:history="1"><w:r><w:rPr><w:color w:val="#410a8c"/><w:u w:val="single"/></w:rPr><w:t xml:space="preserve">Christian Walter</w:t></w:r></w:hyperlink></w:p><w:p><w:pPr/><w:r><w:rPr><w:i w:val="1"/><w:iCs w:val="1"/></w:rPr><w:t xml:space="preserve">Revue Française d'Economie</w:t></w:r><w:r><w:rPr/><w:t xml:space="preserve">, 2024, XXXVIII (3), pp.3-30. </w:t></w:r><w:hyperlink r:id="rId15" w:history="1"><w:r><w:rPr><w:color w:val="#410a8c"/><w:u w:val="single"/></w:rPr><w:t xml:space="preserve">⟨10.3917/rfe.233.0003⟩</w:t></w:r></w:hyperlink></w:p><w:p><w:pPr/><w:r><w:rPr/><w:t xml:space="preserve">Article dans une revue</w:t></w:r></w:p><w:p><w:pPr/><w:hyperlink r:id="rId14" w:history="1"><w:r><w:rPr><w:color w:val="#410a8c"/><w:u w:val="single"/></w:rPr><w:t xml:space="preserve">hal-04560259v1</w:t></w:r></w:hyperlink></w:p></w:tc></w:tr><w:tr><w:trPr/><w:tc><w:tcPr><w:noWrap/></w:tcPr><w:p><w:pPr><w:spacing w:after="200"/></w:pPr><w:hyperlink r:id="rId16" w:history="1"><w:r><w:rPr><w:color w:val="1e198e"/><w:b w:val="1"/><w:bCs w:val="1"/><w:u w:val="single"/></w:rPr><w:t xml:space="preserve">An Overlooked Step in the History of Portfolio Theory</w:t></w:r></w:hyperlink></w:p><w:p><w:pPr/><w:hyperlink r:id="rId17" w:history="1"><w:r><w:rPr><w:color w:val="#410a8c"/><w:u w:val="single"/></w:rPr><w:t xml:space="preserve">Robert W. Dimand</w:t></w:r></w:hyperlink><w:r><w:rPr/><w:t xml:space="preserve">,</w:t></w:r><w:hyperlink r:id="rId13" w:history="1"><w:r><w:rPr><w:color w:val="#410a8c"/><w:u w:val="single"/></w:rPr><w:t xml:space="preserve">Christian Walter</w:t></w:r></w:hyperlink></w:p><w:p><w:pPr/><w:r><w:rPr><w:i w:val="1"/><w:iCs w:val="1"/></w:rPr><w:t xml:space="preserve">History of Economic Ideas</w:t></w:r><w:r><w:rPr/><w:t xml:space="preserve">, 2024, 32 (1), pp.179-195. </w:t></w:r><w:hyperlink r:id="rId18" w:history="1"><w:r><w:rPr><w:color w:val="#410a8c"/><w:u w:val="single"/></w:rPr><w:t xml:space="preserve">⟨10.19272/202406101008⟩</w:t></w:r></w:hyperlink></w:p><w:p><w:pPr/><w:r><w:rPr/><w:t xml:space="preserve">Article dans une revue</w:t></w:r></w:p><w:p><w:pPr/><w:hyperlink r:id="rId16" w:history="1"><w:r><w:rPr><w:color w:val="#410a8c"/><w:u w:val="single"/></w:rPr><w:t xml:space="preserve">hal-05148912v1</w:t></w:r></w:hyperlink></w:p></w:tc></w:tr><w:tr><w:trPr/><w:tc><w:tcPr><w:noWrap/></w:tcPr><w:p><w:pPr><w:spacing w:after="200"/></w:pPr><w:hyperlink r:id="rId19" w:history="1"><w:r><w:rPr><w:color w:val="1e198e"/><w:b w:val="1"/><w:bCs w:val="1"/><w:u w:val="single"/></w:rPr><w:t xml:space="preserve">Désirs humains et désir des machines : l’exemple de la gestion d’actifs</w:t></w:r></w:hyperlink></w:p><w:p><w:pPr/><w:hyperlink r:id="rId13" w:history="1"><w:r><w:rPr><w:color w:val="#410a8c"/><w:u w:val="single"/></w:rPr><w:t xml:space="preserve">Christian Walter</w:t></w:r></w:hyperlink></w:p><w:p><w:pPr/><w:r><w:rPr><w:i w:val="1"/><w:iCs w:val="1"/></w:rPr><w:t xml:space="preserve">Diogène : Revue internationale des sciences humaines</w:t></w:r><w:r><w:rPr/><w:t xml:space="preserve">, 2024, 2023/1-2 (281-282), pp.174-189. </w:t></w:r><w:hyperlink r:id="rId20" w:history="1"><w:r><w:rPr><w:color w:val="#410a8c"/><w:u w:val="single"/></w:rPr><w:t xml:space="preserve">⟨10.3917/dio.281.0174⟩</w:t></w:r></w:hyperlink></w:p><w:p><w:pPr/><w:r><w:rPr/><w:t xml:space="preserve">Article dans une revue</w:t></w:r></w:p><w:p><w:pPr/><w:hyperlink r:id="rId19" w:history="1"><w:r><w:rPr><w:color w:val="#410a8c"/><w:u w:val="single"/></w:rPr><w:t xml:space="preserve">hal-04622585v1</w:t></w:r></w:hyperlink></w:p></w:tc></w:tr><w:tr><w:trPr/><w:tc><w:tcPr><w:noWrap/></w:tcPr><w:p><w:pPr><w:spacing w:after="200"/></w:pPr><w:hyperlink r:id="rId21" w:history="1"><w:r><w:rPr><w:color w:val="1e198e"/><w:b w:val="1"/><w:bCs w:val="1"/><w:u w:val="single"/></w:rPr><w:t xml:space="preserve">« Frère loup ». Le sinthome de Gubbio</w:t></w:r></w:hyperlink></w:p><w:p><w:pPr/><w:hyperlink r:id="rId13" w:history="1"><w:r><w:rPr><w:color w:val="#410a8c"/><w:u w:val="single"/></w:rPr><w:t xml:space="preserve">Christian Walter</w:t></w:r></w:hyperlink></w:p><w:p><w:pPr/><w:r><w:rPr><w:i w:val="1"/><w:iCs w:val="1"/></w:rPr><w:t xml:space="preserve">Psychanalyse Yetu</w:t></w:r><w:r><w:rPr/><w:t xml:space="preserve">, In press</w:t></w:r></w:p><w:p><w:pPr/><w:r><w:rPr/><w:t xml:space="preserve">Article dans une revue</w:t></w:r></w:p><w:p><w:pPr/><w:hyperlink r:id="rId21" w:history="1"><w:r><w:rPr><w:color w:val="#410a8c"/><w:u w:val="single"/></w:rPr><w:t xml:space="preserve">hal-04622715v1</w:t></w:r></w:hyperlink></w:p></w:tc></w:tr><w:tr><w:trPr/><w:tc><w:tcPr><w:noWrap/></w:tcPr><w:p><w:pPr><w:spacing w:after="200"/></w:pPr><w:hyperlink r:id="rId22" w:history="1"><w:r><w:rPr><w:color w:val="1e198e"/><w:b w:val="1"/><w:bCs w:val="1"/><w:u w:val="single"/></w:rPr><w:t xml:space="preserve">L’introduction de la loi de Pareto dans la modélisation financière</w:t></w:r></w:hyperlink></w:p><w:p><w:pPr/><w:hyperlink r:id="rId13" w:history="1"><w:r><w:rPr><w:color w:val="#410a8c"/><w:u w:val="single"/></w:rPr><w:t xml:space="preserve">Christian Walter</w:t></w:r></w:hyperlink></w:p><w:p><w:pPr/><w:r><w:rPr><w:i w:val="1"/><w:iCs w:val="1"/></w:rPr><w:t xml:space="preserve">L'Année Sociologique</w:t></w:r><w:r><w:rPr/><w:t xml:space="preserve">, 2023, Vilfredo Pareto (1848-1923), 73 (1), pp.113-150. </w:t></w:r><w:hyperlink r:id="rId23" w:history="1"><w:r><w:rPr><w:color w:val="#410a8c"/><w:u w:val="single"/></w:rPr><w:t xml:space="preserve">⟨10.3917/anso.231.0113⟩</w:t></w:r></w:hyperlink></w:p><w:p><w:pPr/><w:r><w:rPr/><w:t xml:space="preserve">Article dans une revue</w:t></w:r></w:p><w:p><w:pPr/><w:hyperlink r:id="rId22" w:history="1"><w:r><w:rPr><w:color w:val="#410a8c"/><w:u w:val="single"/></w:rPr><w:t xml:space="preserve">halshs-04494659v1</w:t></w:r></w:hyperlink></w:p></w:tc></w:tr><w:tr><w:trPr/><w:tc><w:tcPr><w:noWrap/></w:tcPr><w:p><w:pPr><w:spacing w:after="200"/></w:pPr><w:hyperlink r:id="rId24" w:history="1"><w:r><w:rPr><w:color w:val="1e198e"/><w:b w:val="1"/><w:bCs w:val="1"/><w:u w:val="single"/></w:rPr><w:t xml:space="preserve">Dominique Casajus. Le hasard mode d’emploi. Divination, arithmétique et machines littéraires</w:t></w:r></w:hyperlink></w:p><w:p><w:pPr/><w:hyperlink r:id="rId13" w:history="1"><w:r><w:rPr><w:color w:val="#410a8c"/><w:u w:val="single"/></w:rPr><w:t xml:space="preserve">Christian Walter</w:t></w:r></w:hyperlink></w:p><w:p><w:pPr/><w:r><w:rPr><w:i w:val="1"/><w:iCs w:val="1"/></w:rPr><w:t xml:space="preserve">Lectures</w:t></w:r><w:r><w:rPr/><w:t xml:space="preserve">, 2023, </w:t></w:r><w:hyperlink r:id="rId25" w:history="1"><w:r><w:rPr><w:color w:val="#410a8c"/><w:u w:val="single"/></w:rPr><w:t xml:space="preserve">⟨10.4000/lectures.60300⟩</w:t></w:r></w:hyperlink></w:p><w:p><w:pPr/><w:r><w:rPr/><w:t xml:space="preserve">Article dans une revue</w:t></w:r><w:r><w:rPr/><w:t xml:space="preserve"> (compte-rendu de lecture)</w:t></w:r></w:p><w:p><w:pPr/><w:hyperlink r:id="rId24" w:history="1"><w:r><w:rPr><w:color w:val="#410a8c"/><w:u w:val="single"/></w:rPr><w:t xml:space="preserve">halshs-04500117v1</w:t></w:r></w:hyperlink></w:p></w:tc></w:tr><w:tr><w:trPr/><w:tc><w:tcPr><w:noWrap/></w:tcPr><w:p><w:pPr><w:spacing w:after="200"/></w:pPr><w:hyperlink r:id="rId26" w:history="1"><w:r><w:rPr><w:color w:val="1e198e"/><w:b w:val="1"/><w:bCs w:val="1"/><w:u w:val="single"/></w:rPr><w:t xml:space="preserve">Sustainable Financial Risk Modelling Fitting the SDGs: Some Reflections</w:t></w:r></w:hyperlink></w:p><w:p><w:pPr/><w:hyperlink r:id="rId13" w:history="1"><w:r><w:rPr><w:color w:val="#410a8c"/><w:u w:val="single"/></w:rPr><w:t xml:space="preserve">Christian Walter</w:t></w:r></w:hyperlink></w:p><w:p><w:pPr/><w:r><w:rPr><w:i w:val="1"/><w:iCs w:val="1"/></w:rPr><w:t xml:space="preserve">Sustainability</w:t></w:r><w:r><w:rPr/><w:t xml:space="preserve">, 2020, 12 (18), pp.7789. </w:t></w:r><w:hyperlink r:id="rId27" w:history="1"><w:r><w:rPr><w:color w:val="#410a8c"/><w:u w:val="single"/></w:rPr><w:t xml:space="preserve">⟨10.3390/su12187789⟩</w:t></w:r></w:hyperlink></w:p><w:p><w:pPr/><w:r><w:rPr/><w:t xml:space="preserve">Article dans une revue</w:t></w:r></w:p><w:p><w:pPr/><w:hyperlink r:id="rId26" w:history="1"><w:r><w:rPr><w:color w:val="#410a8c"/><w:u w:val="single"/></w:rPr><w:t xml:space="preserve">halshs-04500146v1</w:t></w:r></w:hyperlink></w:p></w:tc></w:tr><w:tr><w:trPr/><w:tc><w:tcPr><w:noWrap/></w:tcPr><w:p><w:pPr><w:spacing w:after="200"/></w:pPr><w:hyperlink r:id="rId28" w:history="1"><w:r><w:rPr><w:color w:val="1e198e"/><w:b w:val="1"/><w:bCs w:val="1"/><w:u w:val="single"/></w:rPr><w:t xml:space="preserve">Regulation Risk</w:t></w:r></w:hyperlink></w:p><w:p><w:pPr/><w:hyperlink r:id="rId29" w:history="1"><w:r><w:rPr><w:color w:val="#410a8c"/><w:u w:val="single"/></w:rPr><w:t xml:space="preserve">Olivier Le Courtois</w:t></w:r></w:hyperlink><w:r><w:rPr/><w:t xml:space="preserve">,</w:t></w:r><w:hyperlink r:id="rId30" w:history="1"><w:r><w:rPr><w:color w:val="#410a8c"/><w:u w:val="single"/></w:rPr><w:t xml:space="preserve">Jacques Lévy-Véhel</w:t></w:r></w:hyperlink><w:r><w:rPr/><w:t xml:space="preserve">,</w:t></w:r><w:hyperlink r:id="rId13" w:history="1"><w:r><w:rPr><w:color w:val="#410a8c"/><w:u w:val="single"/></w:rPr><w:t xml:space="preserve">Christian Walter</w:t></w:r></w:hyperlink></w:p><w:p><w:pPr/><w:r><w:rPr><w:i w:val="1"/><w:iCs w:val="1"/></w:rPr><w:t xml:space="preserve">North American Actuarial Journal</w:t></w:r><w:r><w:rPr/><w:t xml:space="preserve">, 2020, 24 (3), pp.463-474. </w:t></w:r><w:hyperlink r:id="rId31" w:history="1"><w:r><w:rPr><w:color w:val="#410a8c"/><w:u w:val="single"/></w:rPr><w:t xml:space="preserve">⟨10.1080/10920277.2019.1679189⟩</w:t></w:r></w:hyperlink></w:p><w:p><w:pPr/><w:r><w:rPr/><w:t xml:space="preserve">Article dans une revue</w:t></w:r></w:p><w:p><w:pPr/><w:hyperlink r:id="rId28" w:history="1"><w:r><w:rPr><w:color w:val="#410a8c"/><w:u w:val="single"/></w:rPr><w:t xml:space="preserve">halshs-04500907v1</w:t></w:r></w:hyperlink></w:p></w:tc></w:tr><w:tr><w:trPr/><w:tc><w:tcPr><w:noWrap/></w:tcPr><w:p><w:pPr><w:spacing w:after="200"/></w:pPr><w:hyperlink r:id="rId32" w:history="1"><w:r><w:rPr><w:color w:val="1e198e"/><w:b w:val="1"/><w:bCs w:val="1"/><w:u w:val="single"/></w:rPr><w:t xml:space="preserve">L’enchâssement ou la quête de « Dieu » au-delà du langage</w:t></w:r></w:hyperlink></w:p><w:p><w:pPr/><w:hyperlink r:id="rId13" w:history="1"><w:r><w:rPr><w:color w:val="#410a8c"/><w:u w:val="single"/></w:rPr><w:t xml:space="preserve">Christian Walter</w:t></w:r></w:hyperlink></w:p><w:p><w:pPr/><w:r><w:rPr><w:i w:val="1"/><w:iCs w:val="1"/></w:rPr><w:t xml:space="preserve">Socio - La nouvelle revue des sciences sociales</w:t></w:r><w:r><w:rPr/><w:t xml:space="preserve">, 2019, 13, pp.181-197. </w:t></w:r><w:hyperlink r:id="rId33" w:history="1"><w:r><w:rPr><w:color w:val="#410a8c"/><w:u w:val="single"/></w:rPr><w:t xml:space="preserve">⟨10.4000/socio.7987⟩</w:t></w:r></w:hyperlink></w:p><w:p><w:pPr/><w:r><w:rPr/><w:t xml:space="preserve">Article dans une revue</w:t></w:r></w:p><w:p><w:pPr/><w:hyperlink r:id="rId32" w:history="1"><w:r><w:rPr><w:color w:val="#410a8c"/><w:u w:val="single"/></w:rPr><w:t xml:space="preserve">halshs-04503434v1</w:t></w:r></w:hyperlink></w:p></w:tc></w:tr><w:tr><w:trPr/><w:tc><w:tcPr><w:noWrap/></w:tcPr><w:p><w:pPr><w:spacing w:after="200"/></w:pPr><w:hyperlink r:id="rId34" w:history="1"><w:r><w:rPr><w:color w:val="1e198e"/><w:b w:val="1"/><w:bCs w:val="1"/><w:u w:val="single"/></w:rPr><w:t xml:space="preserve">The Brownian Motion in Finance: An Epistemological Puzzle</w:t></w:r></w:hyperlink></w:p><w:p><w:pPr/><w:hyperlink r:id="rId13" w:history="1"><w:r><w:rPr><w:color w:val="#410a8c"/><w:u w:val="single"/></w:rPr><w:t xml:space="preserve">Christian Walter</w:t></w:r></w:hyperlink></w:p><w:p><w:pPr/><w:r><w:rPr><w:i w:val="1"/><w:iCs w:val="1"/></w:rPr><w:t xml:space="preserve">Topoi</w:t></w:r><w:r><w:rPr/><w:t xml:space="preserve">, 2019, 40 (4), pp.1-17. </w:t></w:r><w:hyperlink r:id="rId35" w:history="1"><w:r><w:rPr><w:color w:val="#410a8c"/><w:u w:val="single"/></w:rPr><w:t xml:space="preserve">⟨10.1007/s11245-019-09660-7⟩</w:t></w:r></w:hyperlink></w:p><w:p><w:pPr/><w:r><w:rPr/><w:t xml:space="preserve">Article dans une revue</w:t></w:r></w:p><w:p><w:pPr/><w:hyperlink r:id="rId34" w:history="1"><w:r><w:rPr><w:color w:val="#410a8c"/><w:u w:val="single"/></w:rPr><w:t xml:space="preserve">halshs-04500953v1</w:t></w:r></w:hyperlink></w:p></w:tc></w:tr><w:tr><w:trPr/><w:tc><w:tcPr><w:noWrap/></w:tcPr><w:p><w:pPr><w:spacing w:after="200"/></w:pPr><w:hyperlink r:id="rId36" w:history="1"><w:r><w:rPr><w:color w:val="1e198e"/><w:b w:val="1"/><w:bCs w:val="1"/><w:u w:val="single"/></w:rPr><w:t xml:space="preserve">The Three Ages of Financial Quantification: A Conventionalist Approach to the Financiers’ Metrology</w:t></w:r></w:hyperlink></w:p><w:p><w:pPr/><w:hyperlink r:id="rId37" w:history="1"><w:r><w:rPr><w:color w:val="#410a8c"/><w:u w:val="single"/></w:rPr><w:t xml:space="preserve">Eve Chiapello</w:t></w:r></w:hyperlink><w:r><w:rPr/><w:t xml:space="preserve">,</w:t></w:r><w:hyperlink r:id="rId13" w:history="1"><w:r><w:rPr><w:color w:val="#410a8c"/><w:u w:val="single"/></w:rPr><w:t xml:space="preserve">Christian Walter</w:t></w:r></w:hyperlink></w:p><w:p><w:pPr/><w:r><w:rPr><w:i w:val="1"/><w:iCs w:val="1"/></w:rPr><w:t xml:space="preserve">Historical Social Research / Historische Sozialforschung</w:t></w:r><w:r><w:rPr/><w:t xml:space="preserve">, 2016, Conventions and quantification in economy, politics and statistics - historical perspectives, 41 (2), pp.7-26. </w:t></w:r><w:hyperlink r:id="rId38" w:history="1"><w:r><w:rPr><w:color w:val="#410a8c"/><w:u w:val="single"/></w:rPr><w:t xml:space="preserve">⟨10.12759/hsr.41.2016.2.155-177⟩</w:t></w:r></w:hyperlink></w:p><w:p><w:pPr/><w:r><w:rPr/><w:t xml:space="preserve">Article dans une revue</w:t></w:r></w:p><w:p><w:pPr/><w:hyperlink r:id="rId36" w:history="1"><w:r><w:rPr><w:color w:val="#410a8c"/><w:u w:val="single"/></w:rPr><w:t xml:space="preserve">halshs-04503477v1</w:t></w:r></w:hyperlink></w:p></w:tc></w:tr><w:tr><w:trPr/><w:tc><w:tcPr><w:noWrap/></w:tcPr><w:p><w:pPr><w:spacing w:after="200"/></w:pPr><w:hyperlink r:id="rId39" w:history="1"><w:r><w:rPr><w:color w:val="1e198e"/><w:b w:val="1"/><w:bCs w:val="1"/><w:u w:val="single"/></w:rPr><w:t xml:space="preserve">La seconde quantification de la finance</w:t></w:r></w:hyperlink></w:p><w:p><w:pPr/><w:hyperlink r:id="rId13" w:history="1"><w:r><w:rPr><w:color w:val="#410a8c"/><w:u w:val="single"/></w:rPr><w:t xml:space="preserve">Christian Walter</w:t></w:r></w:hyperlink></w:p><w:p><w:pPr/><w:r><w:rPr><w:i w:val="1"/><w:iCs w:val="1"/></w:rPr><w:t xml:space="preserve">Cités : Philosophie, politique, Histoire</w:t></w:r><w:r><w:rPr/><w:t xml:space="preserve">, 2016, N° 64 (4), pp.53-64. </w:t></w:r><w:hyperlink r:id="rId40" w:history="1"><w:r><w:rPr><w:color w:val="#410a8c"/><w:u w:val="single"/></w:rPr><w:t xml:space="preserve">⟨10.3917/cite.064.0053⟩</w:t></w:r></w:hyperlink></w:p><w:p><w:pPr/><w:r><w:rPr/><w:t xml:space="preserve">Article dans une revue</w:t></w:r></w:p><w:p><w:pPr/><w:hyperlink r:id="rId39" w:history="1"><w:r><w:rPr><w:color w:val="#410a8c"/><w:u w:val="single"/></w:rPr><w:t xml:space="preserve">halshs-04504495v1</w:t></w:r></w:hyperlink></w:p></w:tc></w:tr><w:tr><w:trPr/><w:tc><w:tcPr><w:noWrap/></w:tcPr><w:p><w:pPr><w:spacing w:after="200"/></w:pPr><w:hyperlink r:id="rId41" w:history="1"><w:r><w:rPr><w:color w:val="1e198e"/><w:b w:val="1"/><w:bCs w:val="1"/><w:u w:val="single"/></w:rPr><w:t xml:space="preserve">The financial Logos : The framing of financial decision-making by mathematical modelling</w:t></w:r></w:hyperlink></w:p><w:p><w:pPr/><w:hyperlink r:id="rId13" w:history="1"><w:r><w:rPr><w:color w:val="#410a8c"/><w:u w:val="single"/></w:rPr><w:t xml:space="preserve">Christian Walter</w:t></w:r></w:hyperlink></w:p><w:p><w:pPr/><w:r><w:rPr><w:i w:val="1"/><w:iCs w:val="1"/></w:rPr><w:t xml:space="preserve">Research in International Business and Finance</w:t></w:r><w:r><w:rPr/><w:t xml:space="preserve">, 2016, 37, pp.597-604. </w:t></w:r><w:hyperlink r:id="rId42" w:history="1"><w:r><w:rPr><w:color w:val="#410a8c"/><w:u w:val="single"/></w:rPr><w:t xml:space="preserve">⟨10.1016/j.ribaf.2016.01.022⟩</w:t></w:r></w:hyperlink></w:p><w:p><w:pPr/><w:r><w:rPr/><w:t xml:space="preserve">Article dans une revue</w:t></w:r></w:p><w:p><w:pPr/><w:hyperlink r:id="rId41" w:history="1"><w:r><w:rPr><w:color w:val="#410a8c"/><w:u w:val="single"/></w:rPr><w:t xml:space="preserve">halshs-04503518v1</w:t></w:r></w:hyperlink></w:p></w:tc></w:tr><w:tr><w:trPr/><w:tc><w:tcPr><w:noWrap/></w:tcPr><w:p><w:pPr><w:spacing w:after="200"/></w:pPr><w:hyperlink r:id="rId43" w:history="1"><w:r><w:rPr><w:color w:val="1e198e"/><w:b w:val="1"/><w:bCs w:val="1"/><w:u w:val="single"/></w:rPr><w:t xml:space="preserve">Présentation</w:t></w:r></w:hyperlink></w:p><w:p><w:pPr/><w:hyperlink r:id="rId44" w:history="1"><w:r><w:rPr><w:color w:val="#410a8c"/><w:u w:val="single"/></w:rPr><w:t xml:space="preserve">Gilles Campagnolo</w:t></w:r></w:hyperlink><w:r><w:rPr/><w:t xml:space="preserve">,</w:t></w:r><w:hyperlink r:id="rId45" w:history="1"><w:r><w:rPr><w:color w:val="#410a8c"/><w:u w:val="single"/></w:rPr><w:t xml:space="preserve">Emmanuel Picavet</w:t></w:r></w:hyperlink><w:r><w:rPr/><w:t xml:space="preserve">,</w:t></w:r><w:hyperlink r:id="rId13" w:history="1"><w:r><w:rPr><w:color w:val="#410a8c"/><w:u w:val="single"/></w:rPr><w:t xml:space="preserve">Christian Walter</w:t></w:r></w:hyperlink></w:p><w:p><w:pPr/><w:r><w:rPr><w:i w:val="1"/><w:iCs w:val="1"/></w:rPr><w:t xml:space="preserve">Cités : Philosophie, politique, Histoire</w:t></w:r><w:r><w:rPr/><w:t xml:space="preserve">, 2016, 64 (4), pp.9-14. </w:t></w:r><w:hyperlink r:id="rId46" w:history="1"><w:r><w:rPr><w:color w:val="#410a8c"/><w:u w:val="single"/></w:rPr><w:t xml:space="preserve">⟨10.3917/cite.064.0009⟩</w:t></w:r></w:hyperlink></w:p><w:p><w:pPr/><w:r><w:rPr/><w:t xml:space="preserve">Article dans une revue</w:t></w:r></w:p><w:p><w:pPr/><w:hyperlink r:id="rId43" w:history="1"><w:r><w:rPr><w:color w:val="#410a8c"/><w:u w:val="single"/></w:rPr><w:t xml:space="preserve">hal-04515317v1</w:t></w:r></w:hyperlink></w:p></w:tc></w:tr><w:tr><w:trPr/><w:tc><w:tcPr><w:noWrap/></w:tcPr><w:p><w:pPr><w:spacing w:after="200"/></w:pPr><w:hyperlink r:id="rId47" w:history="1"><w:r><w:rPr><w:color w:val="1e198e"/><w:b w:val="1"/><w:bCs w:val="1"/><w:u w:val="single"/></w:rPr><w:t xml:space="preserve">Xavier Fontanet. Si on faisait confiance aux entrepreneurs : l’entreprise française et la mondialisation</w:t></w:r></w:hyperlink></w:p><w:p><w:pPr/><w:hyperlink r:id="rId13" w:history="1"><w:r><w:rPr><w:color w:val="#410a8c"/><w:u w:val="single"/></w:rPr><w:t xml:space="preserve">Christian Walter</w:t></w:r></w:hyperlink></w:p><w:p><w:pPr/><w:r><w:rPr><w:i w:val="1"/><w:iCs w:val="1"/></w:rPr><w:t xml:space="preserve">Revue de Philosophie Economique / Review of Economic Philosophy</w:t></w:r><w:r><w:rPr/><w:t xml:space="preserve">, 2015, 16 (1), pp.135-145. </w:t></w:r><w:hyperlink r:id="rId48" w:history="1"><w:r><w:rPr><w:color w:val="#410a8c"/><w:u w:val="single"/></w:rPr><w:t xml:space="preserve">⟨10.3917/rpec.161.0135⟩</w:t></w:r></w:hyperlink></w:p><w:p><w:pPr/><w:r><w:rPr/><w:t xml:space="preserve">Article dans une revue</w:t></w:r><w:r><w:rPr/><w:t xml:space="preserve"> (compte-rendu de lecture)</w:t></w:r></w:p><w:p><w:pPr/><w:hyperlink r:id="rId47" w:history="1"><w:r><w:rPr><w:color w:val="#410a8c"/><w:u w:val="single"/></w:rPr><w:t xml:space="preserve">halshs-04504467v1</w:t></w:r></w:hyperlink></w:p></w:tc></w:tr><w:tr><w:trPr/><w:tc><w:tcPr><w:noWrap/></w:tcPr><w:p><w:pPr><w:spacing w:after="200"/></w:pPr><w:hyperlink r:id="rId49" w:history="1"><w:r><w:rPr><w:color w:val="1e198e"/><w:b w:val="1"/><w:bCs w:val="1"/><w:u w:val="single"/></w:rPr><w:t xml:space="preserve">The Computation of Risk Budgets under the Lévy Process Assumption</w:t></w:r></w:hyperlink></w:p><w:p><w:pPr/><w:hyperlink r:id="rId29" w:history="1"><w:r><w:rPr><w:color w:val="#410a8c"/><w:u w:val="single"/></w:rPr><w:t xml:space="preserve">Olivier Le Courtois</w:t></w:r></w:hyperlink><w:r><w:rPr/><w:t xml:space="preserve">,</w:t></w:r><w:hyperlink r:id="rId13" w:history="1"><w:r><w:rPr><w:color w:val="#410a8c"/><w:u w:val="single"/></w:rPr><w:t xml:space="preserve">Christian Walter</w:t></w:r></w:hyperlink></w:p><w:p><w:pPr/><w:r><w:rPr><w:i w:val="1"/><w:iCs w:val="1"/></w:rPr><w:t xml:space="preserve">Finance</w:t></w:r><w:r><w:rPr/><w:t xml:space="preserve">, 2014, Vol. 35 (2), pp.87-108. </w:t></w:r><w:hyperlink r:id="rId50" w:history="1"><w:r><w:rPr><w:color w:val="#410a8c"/><w:u w:val="single"/></w:rPr><w:t xml:space="preserve">⟨10.3917/fina.352.0087⟩</w:t></w:r></w:hyperlink></w:p><w:p><w:pPr/><w:r><w:rPr/><w:t xml:space="preserve">Article dans une revue</w:t></w:r></w:p><w:p><w:pPr/><w:hyperlink r:id="rId49" w:history="1"><w:r><w:rPr><w:color w:val="#410a8c"/><w:u w:val="single"/></w:rPr><w:t xml:space="preserve">halshs-04506681v1</w:t></w:r></w:hyperlink></w:p></w:tc></w:tr><w:tr><w:trPr/><w:tc><w:tcPr><w:noWrap/></w:tcPr><w:p><w:pPr><w:spacing w:after="200"/></w:pPr><w:hyperlink r:id="rId51" w:history="1"><w:r><w:rPr><w:color w:val="1e198e"/><w:b w:val="1"/><w:bCs w:val="1"/><w:u w:val="single"/></w:rPr><w:t xml:space="preserve">Introduction</w:t></w:r></w:hyperlink></w:p><w:p><w:pPr/><w:hyperlink r:id="rId13" w:history="1"><w:r><w:rPr><w:color w:val="#410a8c"/><w:u w:val="single"/></w:rPr><w:t xml:space="preserve">Christian Walter</w:t></w:r></w:hyperlink></w:p><w:p><w:pPr/><w:r><w:rPr><w:i w:val="1"/><w:iCs w:val="1"/></w:rPr><w:t xml:space="preserve">Transversalités</w:t></w:r><w:r><w:rPr/><w:t xml:space="preserve">, 2012, N° 124 (4), pp.7-12. </w:t></w:r><w:hyperlink r:id="rId52" w:history="1"><w:r><w:rPr><w:color w:val="#410a8c"/><w:u w:val="single"/></w:rPr><w:t xml:space="preserve">⟨10.3917/trans.124.0007⟩</w:t></w:r></w:hyperlink></w:p><w:p><w:pPr/><w:r><w:rPr/><w:t xml:space="preserve">Article dans une revue</w:t></w:r></w:p><w:p><w:pPr/><w:hyperlink r:id="rId51" w:history="1"><w:r><w:rPr><w:color w:val="#410a8c"/><w:u w:val="single"/></w:rPr><w:t xml:space="preserve">hal-04515356v1</w:t></w:r></w:hyperlink></w:p></w:tc></w:tr><w:tr><w:trPr/><w:tc><w:tcPr><w:noWrap/></w:tcPr><w:p><w:pPr><w:spacing w:after="200"/></w:pPr><w:hyperlink r:id="rId53" w:history="1"><w:r><w:rPr><w:color w:val="1e198e"/><w:b w:val="1"/><w:bCs w:val="1"/><w:u w:val="single"/></w:rPr><w:t xml:space="preserve">Concentration des portefeuilles boursiers et asymétrie des distributions de rentabilités d'actifs</w:t></w:r></w:hyperlink></w:p><w:p><w:pPr/><w:hyperlink r:id="rId13" w:history="1"><w:r><w:rPr><w:color w:val="#410a8c"/><w:u w:val="single"/></w:rPr><w:t xml:space="preserve">Christian Walter</w:t></w:r></w:hyperlink><w:r><w:rPr/><w:t xml:space="preserve">,</w:t></w:r><w:hyperlink r:id="rId29" w:history="1"><w:r><w:rPr><w:color w:val="#410a8c"/><w:u w:val="single"/></w:rPr><w:t xml:space="preserve">Olivier Le Courtois</w:t></w:r></w:hyperlink></w:p><w:p><w:pPr/><w:r><w:rPr><w:i w:val="1"/><w:iCs w:val="1"/></w:rPr><w:t xml:space="preserve">Journal de la Société Française de Statistique</w:t></w:r><w:r><w:rPr/><w:t xml:space="preserve">, 2012, 153 (2), pp.1-20</w:t></w:r></w:p><w:p><w:pPr/><w:r><w:rPr/><w:t xml:space="preserve">Article dans une revue</w:t></w:r></w:p><w:p><w:pPr/><w:hyperlink r:id="rId53" w:history="1"><w:r><w:rPr><w:color w:val="#410a8c"/><w:u w:val="single"/></w:rPr><w:t xml:space="preserve">hal-04560285v1</w:t></w:r></w:hyperlink></w:p></w:tc></w:tr><w:tr><w:trPr/><w:tc><w:tcPr><w:noWrap/></w:tcPr><w:p><w:pPr><w:spacing w:after="200"/></w:pPr><w:hyperlink r:id="rId54" w:history="1"><w:r><w:rPr><w:color w:val="1e198e"/><w:b w:val="1"/><w:bCs w:val="1"/><w:u w:val="single"/></w:rPr><w:t xml:space="preserve">Éthique et finance : le tournant performatif</w:t></w:r></w:hyperlink></w:p><w:p><w:pPr/><w:hyperlink r:id="rId13" w:history="1"><w:r><w:rPr><w:color w:val="#410a8c"/><w:u w:val="single"/></w:rPr><w:t xml:space="preserve">Christian Walter</w:t></w:r></w:hyperlink></w:p><w:p><w:pPr/><w:r><w:rPr><w:i w:val="1"/><w:iCs w:val="1"/></w:rPr><w:t xml:space="preserve">Transversalités</w:t></w:r><w:r><w:rPr/><w:t xml:space="preserve">, 2012, Éthique et Finance, 124, pp.29-42. </w:t></w:r><w:hyperlink r:id="rId55" w:history="1"><w:r><w:rPr><w:color w:val="#410a8c"/><w:u w:val="single"/></w:rPr><w:t xml:space="preserve">⟨10.3917/trans.124.0029⟩</w:t></w:r></w:hyperlink></w:p><w:p><w:pPr/><w:r><w:rPr/><w:t xml:space="preserve">Article dans une revue</w:t></w:r></w:p><w:p><w:pPr/><w:hyperlink r:id="rId54" w:history="1"><w:r><w:rPr><w:color w:val="#410a8c"/><w:u w:val="single"/></w:rPr><w:t xml:space="preserve">hal-04515340v1</w:t></w:r></w:hyperlink></w:p></w:tc></w:tr><w:tr><w:trPr/><w:tc><w:tcPr><w:noWrap/></w:tcPr><w:p><w:pPr><w:spacing w:after="200"/></w:pPr><w:hyperlink r:id="rId56" w:history="1"><w:r><w:rPr><w:color w:val="1e198e"/><w:b w:val="1"/><w:bCs w:val="1"/><w:u w:val="single"/></w:rPr><w:t xml:space="preserve">Performation et surveillance du système financier</w:t></w:r></w:hyperlink></w:p><w:p><w:pPr/><w:hyperlink r:id="rId13" w:history="1"><w:r><w:rPr><w:color w:val="#410a8c"/><w:u w:val="single"/></w:rPr><w:t xml:space="preserve">Christian Walter</w:t></w:r></w:hyperlink></w:p><w:p><w:pPr/><w:r><w:rPr><w:i w:val="1"/><w:iCs w:val="1"/></w:rPr><w:t xml:space="preserve">Revue d'économie financière</w:t></w:r><w:r><w:rPr/><w:t xml:space="preserve">, 2011, N° 101 (101), pp.105-116. </w:t></w:r><w:hyperlink r:id="rId57" w:history="1"><w:r><w:rPr><w:color w:val="#410a8c"/><w:u w:val="single"/></w:rPr><w:t xml:space="preserve">⟨10.3917/ecofi.101.0105⟩</w:t></w:r></w:hyperlink></w:p><w:p><w:pPr/><w:r><w:rPr/><w:t xml:space="preserve">Article dans une revue</w:t></w:r></w:p><w:p><w:pPr/><w:hyperlink r:id="rId56" w:history="1"><w:r><w:rPr><w:color w:val="#410a8c"/><w:u w:val="single"/></w:rPr><w:t xml:space="preserve">halshs-00611164v1</w:t></w:r></w:hyperlink></w:p></w:tc></w:tr><w:tr><w:trPr/><w:tc><w:tcPr><w:noWrap/></w:tcPr><w:p><w:pPr><w:spacing w:after="200"/></w:pPr><w:hyperlink r:id="rId58" w:history="1"><w:r><w:rPr><w:color w:val="1e198e"/><w:b w:val="1"/><w:bCs w:val="1"/><w:u w:val="single"/></w:rPr><w:t xml:space="preserve">Taming Large Events: Optimal Portfolio Theory for Strongly Fluctuating Assets</w:t></w:r></w:hyperlink></w:p><w:p><w:pPr/><w:hyperlink r:id="rId59" w:history="1"><w:r><w:rPr><w:color w:val="#410a8c"/><w:u w:val="single"/></w:rPr><w:t xml:space="preserve">J. Bouchaud</w:t></w:r></w:hyperlink><w:r><w:rPr/><w:t xml:space="preserve">,</w:t></w:r><w:hyperlink r:id="rId60" w:history="1"><w:r><w:rPr><w:color w:val="#410a8c"/><w:u w:val="single"/></w:rPr><w:t xml:space="preserve">D. Sornette</w:t></w:r></w:hyperlink><w:r><w:rPr/><w:t xml:space="preserve">,</w:t></w:r><w:hyperlink r:id="rId13" w:history="1"><w:r><w:rPr><w:color w:val="#410a8c"/><w:u w:val="single"/></w:rPr><w:t xml:space="preserve">Christian Walter</w:t></w:r></w:hyperlink><w:r><w:rPr/><w:t xml:space="preserve">,</w:t></w:r><w:hyperlink r:id="rId61" w:history="1"><w:r><w:rPr><w:color w:val="#410a8c"/><w:u w:val="single"/></w:rPr><w:t xml:space="preserve">J. Aguilar</w:t></w:r></w:hyperlink></w:p><w:p><w:pPr/><w:r><w:rPr><w:i w:val="1"/><w:iCs w:val="1"/></w:rPr><w:t xml:space="preserve">International Journal of Theoretical and Applied Finance</w:t></w:r><w:r><w:rPr/><w:t xml:space="preserve">, 2011, 01 (01), pp.25-41. </w:t></w:r><w:hyperlink r:id="rId62" w:history="1"><w:r><w:rPr><w:color w:val="#410a8c"/><w:u w:val="single"/></w:rPr><w:t xml:space="preserve">⟨10.1142/S0219024998000035⟩</w:t></w:r></w:hyperlink></w:p><w:p><w:pPr/><w:r><w:rPr/><w:t xml:space="preserve">Article dans une revue</w:t></w:r></w:p><w:p><w:pPr/><w:hyperlink r:id="rId58" w:history="1"><w:r><w:rPr><w:color w:val="#410a8c"/><w:u w:val="single"/></w:rPr><w:t xml:space="preserve">hal-04566694v1</w:t></w:r></w:hyperlink></w:p></w:tc></w:tr><w:tr><w:trPr/><w:tc><w:tcPr><w:noWrap/></w:tcPr><w:p><w:pPr><w:spacing w:after="200"/></w:pPr><w:hyperlink r:id="rId63" w:history="1"><w:r><w:rPr><w:color w:val="1e198e"/><w:b w:val="1"/><w:bCs w:val="1"/><w:u w:val="single"/></w:rPr><w:t xml:space="preserve">Le sida de la finance</w:t></w:r></w:hyperlink></w:p><w:p><w:pPr/><w:hyperlink r:id="rId13" w:history="1"><w:r><w:rPr><w:color w:val="#410a8c"/><w:u w:val="single"/></w:rPr><w:t xml:space="preserve">Christian Walter</w:t></w:r></w:hyperlink></w:p><w:p><w:pPr/><w:r><w:rPr><w:i w:val="1"/><w:iCs w:val="1"/></w:rPr><w:t xml:space="preserve">Cités : Philosophie, politique, Histoire</w:t></w:r><w:r><w:rPr/><w:t xml:space="preserve">, 2010, n° 41 (41), pp.89-98. </w:t></w:r><w:hyperlink r:id="rId64" w:history="1"><w:r><w:rPr><w:color w:val="#410a8c"/><w:u w:val="single"/></w:rPr><w:t xml:space="preserve">⟨10.3917/cite.041.0089⟩</w:t></w:r></w:hyperlink></w:p><w:p><w:pPr/><w:r><w:rPr/><w:t xml:space="preserve">Article dans une revue</w:t></w:r></w:p><w:p><w:pPr/><w:hyperlink r:id="rId63" w:history="1"><w:r><w:rPr><w:color w:val="#410a8c"/><w:u w:val="single"/></w:rPr><w:t xml:space="preserve">halshs-00611220v1</w:t></w:r></w:hyperlink></w:p></w:tc></w:tr><w:tr><w:trPr/><w:tc><w:tcPr><w:noWrap/></w:tcPr><w:p><w:pPr><w:spacing w:after="200"/></w:pPr><w:hyperlink r:id="rId65" w:history="1"><w:r><w:rPr><w:color w:val="1e198e"/><w:b w:val="1"/><w:bCs w:val="1"/><w:u w:val="single"/></w:rPr><w:t xml:space="preserve">L'éthique de la finance après le virus brownien</w:t></w:r></w:hyperlink></w:p><w:p><w:pPr/><w:hyperlink r:id="rId13" w:history="1"><w:r><w:rPr><w:color w:val="#410a8c"/><w:u w:val="single"/></w:rPr><w:t xml:space="preserve">Christian Walter</w:t></w:r></w:hyperlink></w:p><w:p><w:pPr/><w:r><w:rPr><w:i w:val="1"/><w:iCs w:val="1"/></w:rPr><w:t xml:space="preserve">Fin. et bien commun</w:t></w:r><w:r><w:rPr/><w:t xml:space="preserve">, 2010, N o 36 (36), pp.10-20. </w:t></w:r><w:hyperlink r:id="rId66" w:history="1"><w:r><w:rPr><w:color w:val="#410a8c"/><w:u w:val="single"/></w:rPr><w:t xml:space="preserve">⟨10.3917/fbc.036.0010⟩</w:t></w:r></w:hyperlink></w:p><w:p><w:pPr/><w:r><w:rPr/><w:t xml:space="preserve">Article dans une revue</w:t></w:r></w:p><w:p><w:pPr/><w:hyperlink r:id="rId65" w:history="1"><w:r><w:rPr><w:color w:val="#410a8c"/><w:u w:val="single"/></w:rPr><w:t xml:space="preserve">halshs-00611222v1</w:t></w:r></w:hyperlink></w:p></w:tc></w:tr><w:tr><w:trPr/><w:tc><w:tcPr><w:noWrap/></w:tcPr><w:p><w:pPr><w:spacing w:after="200"/></w:pPr><w:hyperlink r:id="rId67" w:history="1"><w:r><w:rPr><w:color w:val="1e198e"/><w:b w:val="1"/><w:bCs w:val="1"/><w:u w:val="single"/></w:rPr><w:t xml:space="preserve">Le virus brownien. La réduction brownienne de l'incertitude et la crise financière de 2007-2008</w:t></w:r></w:hyperlink></w:p><w:p><w:pPr/><w:hyperlink r:id="rId13" w:history="1"><w:r><w:rPr><w:color w:val="#410a8c"/><w:u w:val="single"/></w:rPr><w:t xml:space="preserve">Christian Walter</w:t></w:r></w:hyperlink></w:p><w:p><w:pPr/><w:r><w:rPr><w:i w:val="1"/><w:iCs w:val="1"/></w:rPr><w:t xml:space="preserve">Communio</w:t></w:r><w:r><w:rPr/><w:t xml:space="preserve">, 2009, L'Action sociale de l'Eglise, 203, pp.107-120</w:t></w:r></w:p><w:p><w:pPr/><w:r><w:rPr/><w:t xml:space="preserve">Article dans une revue</w:t></w:r></w:p><w:p><w:pPr/><w:hyperlink r:id="rId67" w:history="1"><w:r><w:rPr><w:color w:val="#410a8c"/><w:u w:val="single"/></w:rPr><w:t xml:space="preserve">halshs-00611224v1</w:t></w:r></w:hyperlink></w:p></w:tc></w:tr><w:tr><w:trPr/><w:tc><w:tcPr><w:noWrap/></w:tcPr><w:p><w:pPr><w:spacing w:after="200"/></w:pPr><w:hyperlink r:id="rId68" w:history="1"><w:r><w:rPr><w:color w:val="1e198e"/><w:b w:val="1"/><w:bCs w:val="1"/><w:u w:val="single"/></w:rPr><w:t xml:space="preserve">La représentation brownienne du risque : une faute morale collective ?</w:t></w:r></w:hyperlink></w:p><w:p><w:pPr/><w:hyperlink r:id="rId13" w:history="1"><w:r><w:rPr><w:color w:val="#410a8c"/><w:u w:val="single"/></w:rPr><w:t xml:space="preserve">Christian Walter</w:t></w:r></w:hyperlink></w:p><w:p><w:pPr/><w:r><w:rPr><w:i w:val="1"/><w:iCs w:val="1"/></w:rPr><w:t xml:space="preserve">Finance et bien commun</w:t></w:r><w:r><w:rPr/><w:t xml:space="preserve">, 2009, N o 31-32 (31-32), pp.137-144. </w:t></w:r><w:hyperlink r:id="rId69" w:history="1"><w:r><w:rPr><w:color w:val="#410a8c"/><w:u w:val="single"/></w:rPr><w:t xml:space="preserve">⟨10.3917/fbc.031.0137⟩</w:t></w:r></w:hyperlink></w:p><w:p><w:pPr/><w:r><w:rPr/><w:t xml:space="preserve">Article dans une revue</w:t></w:r></w:p><w:p><w:pPr/><w:hyperlink r:id="rId68" w:history="1"><w:r><w:rPr><w:color w:val="#410a8c"/><w:u w:val="single"/></w:rPr><w:t xml:space="preserve">halshs-00611225v1</w:t></w:r></w:hyperlink></w:p></w:tc></w:tr><w:tr><w:trPr/><w:tc><w:tcPr><w:noWrap/></w:tcPr><w:p><w:pPr><w:spacing w:after="200"/></w:pPr><w:hyperlink r:id="rId70" w:history="1"><w:r><w:rPr><w:color w:val="1e198e"/><w:b w:val="1"/><w:bCs w:val="1"/><w:u w:val="single"/></w:rPr><w:t xml:space="preserve">Le phénomène leptokurtique sur les marchés financiers</w:t></w:r></w:hyperlink></w:p><w:p><w:pPr/><w:hyperlink r:id="rId13" w:history="1"><w:r><w:rPr><w:color w:val="#410a8c"/><w:u w:val="single"/></w:rPr><w:t xml:space="preserve">Christian Walter</w:t></w:r></w:hyperlink></w:p><w:p><w:pPr/><w:r><w:rPr><w:i w:val="1"/><w:iCs w:val="1"/></w:rPr><w:t xml:space="preserve">Finance</w:t></w:r><w:r><w:rPr/><w:t xml:space="preserve">, 2009, 23 (2), pp.15-68</w:t></w:r></w:p><w:p><w:pPr/><w:r><w:rPr/><w:t xml:space="preserve">Article dans une revue</w:t></w:r></w:p><w:p><w:pPr/><w:hyperlink r:id="rId70" w:history="1"><w:r><w:rPr><w:color w:val="#410a8c"/><w:u w:val="single"/></w:rPr><w:t xml:space="preserve">hal-04530006v1</w:t></w:r></w:hyperlink></w:p></w:tc></w:tr><w:tr><w:trPr/><w:tc><w:tcPr><w:noWrap/></w:tcPr><w:p><w:pPr><w:spacing w:after="200"/></w:pPr><w:hyperlink r:id="rId71" w:history="1"><w:r><w:rPr><w:color w:val="1e198e"/><w:b w:val="1"/><w:bCs w:val="1"/><w:u w:val="single"/></w:rPr><w:t xml:space="preserve">Less Can Be More!</w:t></w:r></w:hyperlink></w:p><w:p><w:pPr/><w:hyperlink r:id="rId72" w:history="1"><w:r><w:rPr><w:color w:val="#410a8c"/><w:u w:val="single"/></w:rPr><w:t xml:space="preserve">Hayette Gatfoui</w:t></w:r></w:hyperlink><w:r><w:rPr/><w:t xml:space="preserve">,</w:t></w:r><w:hyperlink r:id="rId13" w:history="1"><w:r><w:rPr><w:color w:val="#410a8c"/><w:u w:val="single"/></w:rPr><w:t xml:space="preserve">Christian Walter</w:t></w:r></w:hyperlink></w:p><w:p><w:pPr/><w:r><w:rPr><w:i w:val="1"/><w:iCs w:val="1"/></w:rPr><w:t xml:space="preserve">Journal of Money, Investment and Banking</w:t></w:r><w:r><w:rPr/><w:t xml:space="preserve">, 2009, 9, pp.59-77</w:t></w:r></w:p><w:p><w:pPr/><w:r><w:rPr/><w:t xml:space="preserve">Article dans une revue</w:t></w:r></w:p><w:p><w:pPr/><w:hyperlink r:id="rId71" w:history="1"><w:r><w:rPr><w:color w:val="#410a8c"/><w:u w:val="single"/></w:rPr><w:t xml:space="preserve">hal-04515402v1</w:t></w:r></w:hyperlink></w:p></w:tc></w:tr><w:tr><w:trPr/><w:tc><w:tcPr><w:noWrap/></w:tcPr><w:p><w:pPr><w:spacing w:after="200"/></w:pPr><w:hyperlink r:id="rId73" w:history="1"><w:r><w:rPr><w:color w:val="1e198e"/><w:b w:val="1"/><w:bCs w:val="1"/><w:u w:val="single"/></w:rPr><w:t xml:space="preserve">Les martingales sur les marchés financiers. Une convention stochastique ?</w:t></w:r></w:hyperlink></w:p><w:p><w:pPr/><w:hyperlink r:id="rId13" w:history="1"><w:r><w:rPr><w:color w:val="#410a8c"/><w:u w:val="single"/></w:rPr><w:t xml:space="preserve">Christian Walter</w:t></w:r></w:hyperlink></w:p><w:p><w:pPr/><w:r><w:rPr><w:i w:val="1"/><w:iCs w:val="1"/></w:rPr><w:t xml:space="preserve">Revue de synthèse</w:t></w:r><w:r><w:rPr/><w:t xml:space="preserve">, 2006, 127 (2), pp.379-391. </w:t></w:r><w:hyperlink r:id="rId74" w:history="1"><w:r><w:rPr><w:color w:val="#410a8c"/><w:u w:val="single"/></w:rPr><w:t xml:space="preserve">⟨10.1007/BF02972107⟩</w:t></w:r></w:hyperlink></w:p><w:p><w:pPr/><w:r><w:rPr/><w:t xml:space="preserve">Article dans une revue</w:t></w:r></w:p><w:p><w:pPr/><w:hyperlink r:id="rId73" w:history="1"><w:r><w:rPr><w:color w:val="#410a8c"/><w:u w:val="single"/></w:rPr><w:t xml:space="preserve">halshs-00611227v1</w:t></w:r></w:hyperlink></w:p></w:tc></w:tr><w:tr><w:trPr/><w:tc><w:tcPr><w:noWrap/></w:tcPr><w:p><w:pPr><w:spacing w:after="200"/></w:pPr><w:hyperlink r:id="rId75" w:history="1"><w:r><w:rPr><w:color w:val="1e198e"/><w:b w:val="1"/><w:bCs w:val="1"/><w:u w:val="single"/></w:rPr><w:t xml:space="preserve">Les quatre causes de l'efficacité informationnelle des marchés</w:t></w:r></w:hyperlink></w:p><w:p><w:pPr/><w:hyperlink r:id="rId13" w:history="1"><w:r><w:rPr><w:color w:val="#410a8c"/><w:u w:val="single"/></w:rPr><w:t xml:space="preserve">Christian Walter</w:t></w:r></w:hyperlink></w:p><w:p><w:pPr/><w:r><w:rPr><w:i w:val="1"/><w:iCs w:val="1"/></w:rPr><w:t xml:space="preserve">Finance et bien commun</w:t></w:r><w:r><w:rPr/><w:t xml:space="preserve">, 2006, 23, pp.107-115</w:t></w:r></w:p><w:p><w:pPr/><w:r><w:rPr/><w:t xml:space="preserve">Article dans une revue</w:t></w:r></w:p><w:p><w:pPr/><w:hyperlink r:id="rId75" w:history="1"><w:r><w:rPr><w:color w:val="#410a8c"/><w:u w:val="single"/></w:rPr><w:t xml:space="preserve">halshs-00611228v1</w:t></w:r></w:hyperlink></w:p></w:tc></w:tr><w:tr><w:trPr/><w:tc><w:tcPr><w:noWrap/></w:tcPr><w:p><w:pPr><w:spacing w:after="200"/></w:pPr><w:hyperlink r:id="rId76" w:history="1"><w:r><w:rPr><w:color w:val="1e198e"/><w:b w:val="1"/><w:bCs w:val="1"/><w:u w:val="single"/></w:rPr><w:t xml:space="preserve">La gestion indicielle et la théorie des moyennes</w:t></w:r></w:hyperlink></w:p><w:p><w:pPr/><w:hyperlink r:id="rId13" w:history="1"><w:r><w:rPr><w:color w:val="#410a8c"/><w:u w:val="single"/></w:rPr><w:t xml:space="preserve">Christian Walter</w:t></w:r></w:hyperlink></w:p><w:p><w:pPr/><w:r><w:rPr><w:i w:val="1"/><w:iCs w:val="1"/></w:rPr><w:t xml:space="preserve">Revue d'économie financière</w:t></w:r><w:r><w:rPr/><w:t xml:space="preserve">, 2005, 79 (2), pp.113-136. </w:t></w:r><w:hyperlink r:id="rId77" w:history="1"><w:r><w:rPr><w:color w:val="#410a8c"/><w:u w:val="single"/></w:rPr><w:t xml:space="preserve">⟨10.3406/ecofi.2005.3974⟩</w:t></w:r></w:hyperlink></w:p><w:p><w:pPr/><w:r><w:rPr/><w:t xml:space="preserve">Article dans une revue</w:t></w:r></w:p><w:p><w:pPr/><w:hyperlink r:id="rId76" w:history="1"><w:r><w:rPr><w:color w:val="#410a8c"/><w:u w:val="single"/></w:rPr><w:t xml:space="preserve">hal-04529992v1</w:t></w:r></w:hyperlink></w:p></w:tc></w:tr><w:tr><w:trPr/><w:tc><w:tcPr><w:noWrap/></w:tcPr><w:p><w:pPr><w:spacing w:after="200"/></w:pPr><w:hyperlink r:id="rId78" w:history="1"><w:r><w:rPr><w:color w:val="1e198e"/><w:b w:val="1"/><w:bCs w:val="1"/><w:u w:val="single"/></w:rPr><w:t xml:space="preserve">Volatilité boursière excessive : irrationalité des comportements ou clivage des esprits ?</w:t></w:r></w:hyperlink></w:p><w:p><w:pPr/><w:hyperlink r:id="rId13" w:history="1"><w:r><w:rPr><w:color w:val="#410a8c"/><w:u w:val="single"/></w:rPr><w:t xml:space="preserve">Christian Walter</w:t></w:r></w:hyperlink></w:p><w:p><w:pPr/><w:r><w:rPr><w:i w:val="1"/><w:iCs w:val="1"/></w:rPr><w:t xml:space="preserve">Revue d'économie financière</w:t></w:r><w:r><w:rPr/><w:t xml:space="preserve">, 2004, 74 (1), pp.85-104. </w:t></w:r><w:hyperlink r:id="rId79" w:history="1"><w:r><w:rPr><w:color w:val="#410a8c"/><w:u w:val="single"/></w:rPr><w:t xml:space="preserve">⟨10.3406/ecofi.2004.5033⟩</w:t></w:r></w:hyperlink></w:p><w:p><w:pPr/><w:r><w:rPr/><w:t xml:space="preserve">Article dans une revue</w:t></w:r></w:p><w:p><w:pPr/><w:hyperlink r:id="rId78" w:history="1"><w:r><w:rPr><w:color w:val="#410a8c"/><w:u w:val="single"/></w:rPr><w:t xml:space="preserve">hal-04529998v1</w:t></w:r></w:hyperlink></w:p></w:tc></w:tr><w:tr><w:trPr/><w:tc><w:tcPr><w:noWrap/></w:tcPr><w:p><w:pPr><w:spacing w:after="200"/></w:pPr><w:hyperlink r:id="rId80" w:history="1"><w:r><w:rPr><w:color w:val="1e198e"/><w:b w:val="1"/><w:bCs w:val="1"/><w:u w:val="single"/></w:rPr><w:t xml:space="preserve">Les échelles de temps sur les marchés financiers</w:t></w:r></w:hyperlink></w:p><w:p><w:pPr/><w:hyperlink r:id="rId13" w:history="1"><w:r><w:rPr><w:color w:val="#410a8c"/><w:u w:val="single"/></w:rPr><w:t xml:space="preserve">Christian Walter</w:t></w:r></w:hyperlink></w:p><w:p><w:pPr/><w:r><w:rPr><w:i w:val="1"/><w:iCs w:val="1"/></w:rPr><w:t xml:space="preserve">Revue de synthèse</w:t></w:r><w:r><w:rPr/><w:t xml:space="preserve">, 2001, 122 (1), pp.55-69. </w:t></w:r><w:hyperlink r:id="rId81" w:history="1"><w:r><w:rPr><w:color w:val="#410a8c"/><w:u w:val="single"/></w:rPr><w:t xml:space="preserve">⟨10.1007/BF02990501⟩</w:t></w:r></w:hyperlink></w:p><w:p><w:pPr/><w:r><w:rPr/><w:t xml:space="preserve">Article dans une revue</w:t></w:r></w:p><w:p><w:pPr/><w:hyperlink r:id="rId80" w:history="1"><w:r><w:rPr><w:color w:val="#410a8c"/><w:u w:val="single"/></w:rPr><w:t xml:space="preserve">hal-04530012v1</w:t></w:r></w:hyperlink></w:p></w:tc></w:tr><w:tr><w:trPr/><w:tc><w:tcPr><w:noWrap/></w:tcPr><w:p><w:pPr><w:spacing w:after="200"/></w:pPr><w:hyperlink r:id="rId82" w:history="1"><w:r><w:rPr><w:color w:val="1e198e"/><w:b w:val="1"/><w:bCs w:val="1"/><w:u w:val="single"/></w:rPr><w:t xml:space="preserve">CAPM, Risk and Portfolio Selection in &amp;quot;alpha-Stable Markets</w:t></w:r></w:hyperlink></w:p><w:p><w:pPr/><w:hyperlink r:id="rId83" w:history="1"><w:r><w:rPr><w:color w:val="#410a8c"/><w:u w:val="single"/></w:rPr><w:t xml:space="preserve">Lotfi Belkacem</w:t></w:r></w:hyperlink><w:r><w:rPr/><w:t xml:space="preserve">,</w:t></w:r><w:hyperlink r:id="rId84" w:history="1"><w:r><w:rPr><w:color w:val="#410a8c"/><w:u w:val="single"/></w:rPr><w:t xml:space="preserve">Jacques Lévy-Vehel</w:t></w:r></w:hyperlink><w:r><w:rPr/><w:t xml:space="preserve">,</w:t></w:r><w:hyperlink r:id="rId13" w:history="1"><w:r><w:rPr><w:color w:val="#410a8c"/><w:u w:val="single"/></w:rPr><w:t xml:space="preserve">Christian Walter</w:t></w:r></w:hyperlink></w:p><w:p><w:pPr/><w:r><w:rPr><w:i w:val="1"/><w:iCs w:val="1"/></w:rPr><w:t xml:space="preserve">Fractals</w:t></w:r><w:r><w:rPr/><w:t xml:space="preserve">, 2000, 8 (1), pp.99-116. </w:t></w:r><w:hyperlink r:id="rId85" w:history="1"><w:r><w:rPr><w:color w:val="#410a8c"/><w:u w:val="single"/></w:rPr><w:t xml:space="preserve">⟨10.1142/S0218348X00000111⟩</w:t></w:r></w:hyperlink></w:p><w:p><w:pPr/><w:r><w:rPr/><w:t xml:space="preserve">Article dans une revue</w:t></w:r></w:p><w:p><w:pPr/><w:hyperlink r:id="rId82" w:history="1"><w:r><w:rPr><w:color w:val="#410a8c"/><w:u w:val="single"/></w:rPr><w:t xml:space="preserve">inria-00599259v1</w:t></w:r></w:hyperlink></w:p></w:tc></w:tr><w:tr><w:trPr/><w:tc><w:tcPr><w:noWrap/></w:tcPr><w:p><w:pPr><w:spacing w:after="200"/></w:pPr><w:hyperlink r:id="rId86" w:history="1"><w:r><w:rPr><w:color w:val="1e198e"/><w:b w:val="1"/><w:bCs w:val="1"/><w:u w:val="single"/></w:rPr><w:t xml:space="preserve">Aux origines de la mesure de performance des fonds d’investissement. Les travaux d’Alfred Cowles</w:t></w:r></w:hyperlink></w:p><w:p><w:pPr/><w:hyperlink r:id="rId13" w:history="1"><w:r><w:rPr><w:color w:val="#410a8c"/><w:u w:val="single"/></w:rPr><w:t xml:space="preserve">Christian Walter</w:t></w:r></w:hyperlink></w:p><w:p><w:pPr/><w:r><w:rPr><w:i w:val="1"/><w:iCs w:val="1"/></w:rPr><w:t xml:space="preserve">Histoire &amp; Mesure</w:t></w:r><w:r><w:rPr/><w:t xml:space="preserve">, 1999, 14 (1), pp.163-197. </w:t></w:r><w:hyperlink r:id="rId87" w:history="1"><w:r><w:rPr><w:color w:val="#410a8c"/><w:u w:val="single"/></w:rPr><w:t xml:space="preserve">⟨10.3406/hism.1999.1506⟩</w:t></w:r></w:hyperlink></w:p><w:p><w:pPr/><w:r><w:rPr/><w:t xml:space="preserve">Article dans une revue</w:t></w:r></w:p><w:p><w:pPr/><w:hyperlink r:id="rId86" w:history="1"><w:r><w:rPr><w:color w:val="#410a8c"/><w:u w:val="single"/></w:rPr><w:t xml:space="preserve">hal-04560304v1</w:t></w:r></w:hyperlink></w:p></w:tc></w:tr><w:tr><w:trPr/><w:tc><w:tcPr><w:noWrap/></w:tcPr><w:p><w:pPr><w:spacing w:after="200"/></w:pPr><w:hyperlink r:id="rId88" w:history="1"><w:r><w:rPr><w:color w:val="1e198e"/><w:b w:val="1"/><w:bCs w:val="1"/><w:u w:val="single"/></w:rPr><w:t xml:space="preserve">Lévy-stability-under-addition and fractal structure of markets: Implications for the investment management industry and emphasized examination of MATIF notional contract</w:t></w:r></w:hyperlink></w:p><w:p><w:pPr/><w:hyperlink r:id="rId13" w:history="1"><w:r><w:rPr><w:color w:val="#410a8c"/><w:u w:val="single"/></w:rPr><w:t xml:space="preserve">Christian Walter</w:t></w:r></w:hyperlink></w:p><w:p><w:pPr/><w:r><w:rPr><w:i w:val="1"/><w:iCs w:val="1"/></w:rPr><w:t xml:space="preserve">Mathematical and Computer Modelling</w:t></w:r><w:r><w:rPr/><w:t xml:space="preserve">, 1999, 29 (10-12), pp.37-56. </w:t></w:r><w:hyperlink r:id="rId89" w:history="1"><w:r><w:rPr><w:color w:val="#410a8c"/><w:u w:val="single"/></w:rPr><w:t xml:space="preserve">⟨10.1016/S0895-7177(99)00091-6⟩</w:t></w:r></w:hyperlink></w:p><w:p><w:pPr/><w:r><w:rPr/><w:t xml:space="preserve">Article dans une revue</w:t></w:r></w:p><w:p><w:pPr/><w:hyperlink r:id="rId88" w:history="1"><w:r><w:rPr><w:color w:val="#410a8c"/><w:u w:val="single"/></w:rPr><w:t xml:space="preserve">hal-04578307v1</w:t></w:r></w:hyperlink></w:p></w:tc></w:tr><w:tr><w:trPr/><w:tc><w:tcPr><w:noWrap/></w:tcPr><w:p><w:pPr><w:spacing w:after="200"/></w:pPr><w:hyperlink r:id="rId90" w:history="1"><w:r><w:rPr><w:color w:val="1e198e"/><w:b w:val="1"/><w:bCs w:val="1"/><w:u w:val="single"/></w:rPr><w:t xml:space="preserve">Une histoire du concept d'efficience sur les marchés financiers</w:t></w:r></w:hyperlink></w:p><w:p><w:pPr/><w:hyperlink r:id="rId13" w:history="1"><w:r><w:rPr><w:color w:val="#410a8c"/><w:u w:val="single"/></w:rPr><w:t xml:space="preserve">Christian Walter</w:t></w:r></w:hyperlink></w:p><w:p><w:pPr/><w:r><w:rPr><w:i w:val="1"/><w:iCs w:val="1"/></w:rPr><w:t xml:space="preserve">Les Annales. Histoire, sciences sociales</w:t></w:r><w:r><w:rPr/><w:t xml:space="preserve">, 1996, 51 (4), pp.873-905. </w:t></w:r><w:hyperlink r:id="rId91" w:history="1"><w:r><w:rPr><w:color w:val="#410a8c"/><w:u w:val="single"/></w:rPr><w:t xml:space="preserve">⟨10.3406/ahess.1996.410892⟩</w:t></w:r></w:hyperlink></w:p><w:p><w:pPr/><w:r><w:rPr/><w:t xml:space="preserve">Article dans une revue</w:t></w:r></w:p><w:p><w:pPr/><w:hyperlink r:id="rId90" w:history="1"><w:r><w:rPr><w:color w:val="#410a8c"/><w:u w:val="single"/></w:rPr><w:t xml:space="preserve">hal-04560336v1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The representations of chance and the financial crisis of 2008: the chance that kills</w:t></w:r></w:hyperlink></w:p><w:p><w:pPr/><w:hyperlink r:id="rId13" w:history="1"><w:r><w:rPr><w:color w:val="#410a8c"/><w:u w:val="single"/></w:rPr><w:t xml:space="preserve">Christian Walter</w:t></w:r></w:hyperlink></w:p><w:p><w:pPr/><w:r><w:rPr/><w:t xml:space="preserve">Anne Duprat; Alison James. </w:t></w:r><w:r><w:rPr><w:i w:val="1"/><w:iCs w:val="1"/></w:rPr><w:t xml:space="preserve">Figures of Chance II: Chance in Theory and Practice</w:t></w:r><w:r><w:rPr/><w:t xml:space="preserve">, </w:t></w:r><w:hyperlink r:id="rId93" w:history="1"><w:r><w:rPr><w:color w:val="#410a8c"/><w:u w:val="single"/></w:rPr><w:t xml:space="preserve">Routledge</w:t></w:r></w:hyperlink><w:r><w:rPr/><w:t xml:space="preserve">, pp.222-227, 2024, 9781032358659</w:t></w:r></w:p><w:p><w:pPr/><w:r><w:rPr/><w:t xml:space="preserve">Chapitre d'ouvrage</w:t></w:r></w:p><w:p><w:pPr/><w:hyperlink r:id="rId92" w:history="1"><w:r><w:rPr><w:color w:val="#410a8c"/><w:u w:val="single"/></w:rPr><w:t xml:space="preserve">hal-04702850v1</w:t></w:r></w:hyperlink></w:p></w:tc></w:tr><w:tr><w:trPr/><w:tc><w:tcPr><w:noWrap/></w:tcPr><w:p><w:pPr><w:spacing w:after="200"/></w:pPr><w:hyperlink r:id="rId94" w:history="1"><w:r><w:rPr><w:color w:val="1e198e"/><w:b w:val="1"/><w:bCs w:val="1"/><w:u w:val="single"/></w:rPr><w:t xml:space="preserve">Limitations of conventional private green finance industry and strategies</w:t></w:r></w:hyperlink></w:p><w:p><w:pPr/><w:hyperlink r:id="rId13" w:history="1"><w:r><w:rPr><w:color w:val="#410a8c"/><w:u w:val="single"/></w:rPr><w:t xml:space="preserve">Christian Walter</w:t></w:r></w:hyperlink><w:r><w:rPr/><w:t xml:space="preserve">,</w:t></w:r><w:hyperlink r:id="rId95" w:history="1"><w:r><w:rPr><w:color w:val="#410a8c"/><w:u w:val="single"/></w:rPr><w:t xml:space="preserve">Christophe Revelli</w:t></w:r></w:hyperlink></w:p><w:p><w:pPr/><w:r><w:rPr/><w:t xml:space="preserve">Johannes Jäger; Ewa Dziwok. </w:t></w:r><w:r><w:rPr><w:i w:val="1"/><w:iCs w:val="1"/></w:rPr><w:t xml:space="preserve">Understanding Green Finance. A Critical Assessment and Alternative Perspectives</w:t></w:r><w:r><w:rPr/><w:t xml:space="preserve">, </w:t></w:r><w:hyperlink r:id="rId96" w:history="1"><w:r><w:rPr><w:color w:val="#410a8c"/><w:u w:val="single"/></w:rPr><w:t xml:space="preserve">Edward Elgar Publishing</w:t></w:r></w:hyperlink><w:r><w:rPr/><w:t xml:space="preserve">, pp.46-57, 2024, Economics_2024, 978 1 80392 754 1. </w:t></w:r><w:hyperlink r:id="rId97" w:history="1"><w:r><w:rPr><w:color w:val="#410a8c"/><w:u w:val="single"/></w:rPr><w:t xml:space="preserve">⟨10.4337/9781803927558.00011⟩</w:t></w:r></w:hyperlink></w:p><w:p><w:pPr/><w:r><w:rPr/><w:t xml:space="preserve">Chapitre d'ouvrage</w:t></w:r></w:p><w:p><w:pPr/><w:hyperlink r:id="rId94" w:history="1"><w:r><w:rPr><w:color w:val="#410a8c"/><w:u w:val="single"/></w:rPr><w:t xml:space="preserve">hal-04566302v1</w:t></w:r></w:hyperlink></w:p></w:tc></w:tr><w:tr><w:trPr/><w:tc><w:tcPr><w:noWrap/></w:tcPr><w:p><w:pPr><w:spacing w:after="200"/></w:pPr><w:hyperlink r:id="rId98" w:history="1"><w:r><w:rPr><w:color w:val="1e198e"/><w:b w:val="1"/><w:bCs w:val="1"/><w:u w:val="single"/></w:rPr><w:t xml:space="preserve">Conventional Approaches to Private Green Finance and their Limits</w:t></w:r></w:hyperlink></w:p><w:p><w:pPr/><w:hyperlink r:id="rId99" w:history="1"><w:r><w:rPr><w:color w:val="#410a8c"/><w:u w:val="single"/></w:rPr><w:t xml:space="preserve">C. Revelli</w:t></w:r></w:hyperlink><w:r><w:rPr/><w:t xml:space="preserve">,</w:t></w:r><w:hyperlink r:id="rId100" w:history="1"><w:r><w:rPr><w:color w:val="#410a8c"/><w:u w:val="single"/></w:rPr><w:t xml:space="preserve">C. Walter</w:t></w:r></w:hyperlink></w:p><w:p><w:pPr/><w:r><w:rPr><w:i w:val="1"/><w:iCs w:val="1"/></w:rPr><w:t xml:space="preserve">Understanding Green Finance</w:t></w:r><w:r><w:rPr/><w:t xml:space="preserve">, 2024, 978 1 80392 754 1</w:t></w:r></w:p><w:p><w:pPr/><w:r><w:rPr/><w:t xml:space="preserve">Chapitre d'ouvrage</w:t></w:r></w:p><w:p><w:pPr/><w:hyperlink r:id="rId98" w:history="1"><w:r><w:rPr><w:color w:val="#410a8c"/><w:u w:val="single"/></w:rPr><w:t xml:space="preserve">hal-04968807v1</w:t></w:r></w:hyperlink></w:p></w:tc></w:tr><w:tr><w:trPr/><w:tc><w:tcPr><w:noWrap/></w:tcPr><w:p><w:pPr><w:spacing w:after="200"/></w:pPr><w:hyperlink r:id="rId101" w:history="1"><w:r><w:rPr><w:color w:val="1e198e"/><w:b w:val="1"/><w:bCs w:val="1"/><w:u w:val="single"/></w:rPr><w:t xml:space="preserve">Le jeu avec le « je » : un point aveugle des sciences de gestion ?</w:t></w:r></w:hyperlink></w:p><w:p><w:pPr/><w:hyperlink r:id="rId13" w:history="1"><w:r><w:rPr><w:color w:val="#410a8c"/><w:u w:val="single"/></w:rPr><w:t xml:space="preserve">Christian Walter</w:t></w:r></w:hyperlink></w:p><w:p><w:pPr/><w:r><w:rPr><w:i w:val="1"/><w:iCs w:val="1"/></w:rPr><w:t xml:space="preserve">Un regard critique sur la gestion avec l'œil de Georges Bataille</w:t></w:r><w:r><w:rPr/><w:t xml:space="preserve">, </w:t></w:r><w:hyperlink r:id="rId102" w:history="1"><w:r><w:rPr><w:color w:val="#410a8c"/><w:u w:val="single"/></w:rPr><w:t xml:space="preserve">EMS Editions</w:t></w:r></w:hyperlink><w:r><w:rPr/><w:t xml:space="preserve">, 2023, 978-2-37687-764-6. </w:t></w:r><w:hyperlink r:id="rId103" w:history="1"><w:r><w:rPr><w:color w:val="#410a8c"/><w:u w:val="single"/></w:rPr><w:t xml:space="preserve">⟨10.3917/ems.demar.2023.01.0243⟩</w:t></w:r></w:hyperlink></w:p><w:p><w:pPr/><w:r><w:rPr/><w:t xml:space="preserve">Chapitre d'ouvrage</w:t></w:r></w:p><w:p><w:pPr/><w:hyperlink r:id="rId101" w:history="1"><w:r><w:rPr><w:color w:val="#410a8c"/><w:u w:val="single"/></w:rPr><w:t xml:space="preserve">halshs-04534970v1</w:t></w:r></w:hyperlink></w:p></w:tc></w:tr><w:tr><w:trPr/><w:tc><w:tcPr><w:noWrap/></w:tcPr><w:p><w:pPr><w:spacing w:after="200"/></w:pPr><w:hyperlink r:id="rId104" w:history="1"><w:r><w:rPr><w:color w:val="1e198e"/><w:b w:val="1"/><w:bCs w:val="1"/><w:u w:val="single"/></w:rPr><w:t xml:space="preserve">Financial Black Swans: Unpredictable Threat or Descriptive Illusion?</w:t></w:r></w:hyperlink></w:p><w:p><w:pPr/><w:hyperlink r:id="rId13" w:history="1"><w:r><w:rPr><w:color w:val="#410a8c"/><w:u w:val="single"/></w:rPr><w:t xml:space="preserve">Christian Walter</w:t></w:r></w:hyperlink></w:p><w:p><w:pPr/><w:r><w:rPr/><w:t xml:space="preserve">Denise Jodelet; Jorge Vala; Ewa Drozda-Senkowska. </w:t></w:r><w:r><w:rPr><w:i w:val="1"/><w:iCs w:val="1"/></w:rPr><w:t xml:space="preserve">Societies Under Threat. A Pluri-Disciplinary Approach</w:t></w:r><w:r><w:rPr/><w:t xml:space="preserve">, 3, </w:t></w:r><w:hyperlink r:id="rId105" w:history="1"><w:r><w:rPr><w:color w:val="#410a8c"/><w:u w:val="single"/></w:rPr><w:t xml:space="preserve">Springer International Publishing</w:t></w:r></w:hyperlink><w:r><w:rPr/><w:t xml:space="preserve">, pp.173-186, 2020, Frontiers in Sociology and Social Research, 978-3-030-39317-5. </w:t></w:r><w:hyperlink r:id="rId106" w:history="1"><w:r><w:rPr><w:color w:val="#410a8c"/><w:u w:val="single"/></w:rPr><w:t xml:space="preserve">⟨10.1007/978-3-030-39315-1_14⟩</w:t></w:r></w:hyperlink></w:p><w:p><w:pPr/><w:r><w:rPr/><w:t xml:space="preserve">Chapitre d'ouvrage</w:t></w:r></w:p><w:p><w:pPr/><w:hyperlink r:id="rId104" w:history="1"><w:r><w:rPr><w:color w:val="#410a8c"/><w:u w:val="single"/></w:rPr><w:t xml:space="preserve">hal-04560368v1</w:t></w:r></w:hyperlink></w:p></w:tc></w:tr><w:tr><w:trPr/><w:tc><w:tcPr><w:noWrap/></w:tcPr><w:p><w:pPr><w:spacing w:after="200"/></w:pPr><w:hyperlink r:id="rId107" w:history="1"><w:r><w:rPr><w:color w:val="1e198e"/><w:b w:val="1"/><w:bCs w:val="1"/><w:u w:val="single"/></w:rPr><w:t xml:space="preserve">The leptokurtic crisis and the discontinuous turn in financial modelling</w:t></w:r></w:hyperlink></w:p><w:p><w:pPr/><w:hyperlink r:id="rId13" w:history="1"><w:r><w:rPr><w:color w:val="#410a8c"/><w:u w:val="single"/></w:rPr><w:t xml:space="preserve">Christian Walter</w:t></w:r></w:hyperlink></w:p><w:p><w:pPr/><w:r><w:rPr/><w:t xml:space="preserve">Isabelle Chambost; Marc Lenglet; Yamina Tadjeddine. </w:t></w:r><w:r><w:rPr><w:i w:val="1"/><w:iCs w:val="1"/></w:rPr><w:t xml:space="preserve">The Making of Finance. Perspectives from the Social Sciences</w:t></w:r><w:r><w:rPr/><w:t xml:space="preserve">, </w:t></w:r><w:hyperlink r:id="rId108" w:history="1"><w:r><w:rPr><w:color w:val="#410a8c"/><w:u w:val="single"/></w:rPr><w:t xml:space="preserve">Routledge</w:t></w:r></w:hyperlink><w:r><w:rPr/><w:t xml:space="preserve">, 2018, 9781351016117. </w:t></w:r><w:hyperlink r:id="rId109" w:history="1"><w:r><w:rPr><w:color w:val="#410a8c"/><w:u w:val="single"/></w:rPr><w:t xml:space="preserve">⟨10.4324/9781351016117-10⟩</w:t></w:r></w:hyperlink></w:p><w:p><w:pPr/><w:r><w:rPr/><w:t xml:space="preserve">Chapitre d'ouvrage</w:t></w:r></w:p><w:p><w:pPr/><w:hyperlink r:id="rId107" w:history="1"><w:r><w:rPr><w:color w:val="#410a8c"/><w:u w:val="single"/></w:rPr><w:t xml:space="preserve">hal-04560385v1</w:t></w:r></w:hyperlink></w:p></w:tc></w:tr><w:tr><w:trPr/><w:tc><w:tcPr><w:noWrap/></w:tcPr><w:p><w:pPr><w:spacing w:after="200"/></w:pPr><w:hyperlink r:id="rId110" w:history="1"><w:r><w:rPr><w:color w:val="1e198e"/><w:b w:val="1"/><w:bCs w:val="1"/><w:u w:val="single"/></w:rPr><w:t xml:space="preserve">Research Habits in Financial Modelling: The Case of Non-normality of Market Returns in the 1970s and the 1980s</w:t></w:r></w:hyperlink></w:p><w:p><w:pPr/><w:hyperlink r:id="rId111" w:history="1"><w:r><w:rPr><w:color w:val="#410a8c"/><w:u w:val="single"/></w:rPr><w:t xml:space="preserve">Boudewijn de Bruin</w:t></w:r></w:hyperlink><w:r><w:rPr/><w:t xml:space="preserve">,</w:t></w:r><w:hyperlink r:id="rId13" w:history="1"><w:r><w:rPr><w:color w:val="#410a8c"/><w:u w:val="single"/></w:rPr><w:t xml:space="preserve">Christian Walter</w:t></w:r></w:hyperlink></w:p><w:p><w:pPr/><w:r><w:rPr><w:i w:val="1"/><w:iCs w:val="1"/></w:rPr><w:t xml:space="preserve">Methods and Finance. Studies in Applied Philosophy, Epistemology and Rational Ethics</w:t></w:r><w:r><w:rPr/><w:t xml:space="preserve">, 34, </w:t></w:r><w:hyperlink r:id="rId112" w:history="1"><w:r><w:rPr><w:color w:val="#410a8c"/><w:u w:val="single"/></w:rPr><w:t xml:space="preserve">Springer International Publishing</w:t></w:r></w:hyperlink><w:r><w:rPr/><w:t xml:space="preserve">, pp.73-93, 2017, Studies in Applied Philosophy, Epistemology and Rational Ethics, 978-3-319-49871-3. </w:t></w:r><w:hyperlink r:id="rId113" w:history="1"><w:r><w:rPr><w:color w:val="#410a8c"/><w:u w:val="single"/></w:rPr><w:t xml:space="preserve">⟨10.1007/978-3-319-49872-0_5⟩</w:t></w:r></w:hyperlink></w:p><w:p><w:pPr/><w:r><w:rPr/><w:t xml:space="preserve">Chapitre d'ouvrage</w:t></w:r></w:p><w:p><w:pPr/><w:hyperlink r:id="rId110" w:history="1"><w:r><w:rPr><w:color w:val="#410a8c"/><w:u w:val="single"/></w:rPr><w:t xml:space="preserve">hal-04561125v1</w:t></w:r></w:hyperlink></w:p></w:tc></w:tr><w:tr><w:trPr/><w:tc><w:tcPr><w:noWrap/></w:tcPr><w:p><w:pPr><w:spacing w:after="200"/></w:pPr><w:hyperlink r:id="rId114" w:history="1"><w:r><w:rPr><w:color w:val="1e198e"/><w:b w:val="1"/><w:bCs w:val="1"/><w:u w:val="single"/></w:rPr><w:t xml:space="preserve">Philosophie de la finance : l’exemple de l’efficacité informationnelle d’un marché</w:t></w:r></w:hyperlink></w:p><w:p><w:pPr/><w:hyperlink r:id="rId13" w:history="1"><w:r><w:rPr><w:color w:val="#410a8c"/><w:u w:val="single"/></w:rPr><w:t xml:space="preserve">Christian Walter</w:t></w:r></w:hyperlink></w:p><w:p><w:pPr/><w:r><w:rPr/><w:t xml:space="preserve">Gilles Campagnolo; Jean-Sébastien Gharbi. </w:t></w:r><w:r><w:rPr><w:i w:val="1"/><w:iCs w:val="1"/></w:rPr><w:t xml:space="preserve">Philosophie économique. Un état des lieux</w:t></w:r><w:r><w:rPr/><w:t xml:space="preserve">, </w:t></w:r><w:hyperlink r:id="rId115" w:history="1"><w:r><w:rPr><w:color w:val="#410a8c"/><w:u w:val="single"/></w:rPr><w:t xml:space="preserve">Éditions Matériologiques</w:t></w:r></w:hyperlink><w:r><w:rPr/><w:t xml:space="preserve">, pp.579-626, 2017, E-conomiques, 9782373610574. </w:t></w:r><w:hyperlink r:id="rId116" w:history="1"><w:r><w:rPr><w:color w:val="#410a8c"/><w:u w:val="single"/></w:rPr><w:t xml:space="preserve">⟨10.3917/edmat.campa.2017.01.0579⟩</w:t></w:r></w:hyperlink></w:p><w:p><w:pPr/><w:r><w:rPr/><w:t xml:space="preserve">Chapitre d'ouvrage</w:t></w:r></w:p><w:p><w:pPr/><w:hyperlink r:id="rId114" w:history="1"><w:r><w:rPr><w:color w:val="#410a8c"/><w:u w:val="single"/></w:rPr><w:t xml:space="preserve">hal-04560395v1</w:t></w:r></w:hyperlink></w:p></w:tc></w:tr><w:tr><w:trPr/><w:tc><w:tcPr><w:noWrap/></w:tcPr><w:p><w:pPr><w:spacing w:after="200"/></w:pPr><w:hyperlink r:id="rId117" w:history="1"><w:r><w:rPr><w:color w:val="1e198e"/><w:b w:val="1"/><w:bCs w:val="1"/><w:u w:val="single"/></w:rPr><w:t xml:space="preserve">The Extreme Value Problem in Finance: Comparing the Pragmatic Program with the Mandelbrot Program</w:t></w:r></w:hyperlink></w:p><w:p><w:pPr/><w:hyperlink r:id="rId13" w:history="1"><w:r><w:rPr><w:color w:val="#410a8c"/><w:u w:val="single"/></w:rPr><w:t xml:space="preserve">Christian Walter</w:t></w:r></w:hyperlink></w:p><w:p><w:pPr/><w:r><w:rPr/><w:t xml:space="preserve">François Longin. </w:t></w:r><w:r><w:rPr><w:i w:val="1"/><w:iCs w:val="1"/></w:rPr><w:t xml:space="preserve">Extreme Events in Finance: A Handbook of Extreme Value Theory and its Applications</w:t></w:r><w:r><w:rPr/><w:t xml:space="preserve">, 1, </w:t></w:r><w:hyperlink r:id="rId118" w:history="1"><w:r><w:rPr><w:color w:val="#410a8c"/><w:u w:val="single"/></w:rPr><w:t xml:space="preserve">John Wiley and Sons</w:t></w:r></w:hyperlink><w:r><w:rPr/><w:t xml:space="preserve">, 2016, 9781118650196. </w:t></w:r><w:hyperlink r:id="rId119" w:history="1"><w:r><w:rPr><w:color w:val="#410a8c"/><w:u w:val="single"/></w:rPr><w:t xml:space="preserve">⟨10.1002/9781118650318.ch3⟩</w:t></w:r></w:hyperlink></w:p><w:p><w:pPr/><w:r><w:rPr/><w:t xml:space="preserve">Chapitre d'ouvrage</w:t></w:r></w:p><w:p><w:pPr/><w:hyperlink r:id="rId117" w:history="1"><w:r><w:rPr><w:color w:val="#410a8c"/><w:u w:val="single"/></w:rPr><w:t xml:space="preserve">hal-04561141v1</w:t></w:r></w:hyperlink></w:p></w:tc></w:tr><w:tr><w:trPr/><w:tc><w:tcPr><w:noWrap/></w:tcPr><w:p><w:pPr><w:spacing w:after="200"/></w:pPr><w:hyperlink r:id="rId120" w:history="1"><w:r><w:rPr><w:color w:val="1e198e"/><w:b w:val="1"/><w:bCs w:val="1"/><w:u w:val="single"/></w:rPr><w:t xml:space="preserve">Lévy Processes and Extreme Value Theory</w:t></w:r></w:hyperlink></w:p><w:p><w:pPr/><w:hyperlink r:id="rId13" w:history="1"><w:r><w:rPr><w:color w:val="#410a8c"/><w:u w:val="single"/></w:rPr><w:t xml:space="preserve">Christian Walter</w:t></w:r></w:hyperlink><w:r><w:rPr/><w:t xml:space="preserve">,</w:t></w:r><w:hyperlink r:id="rId29" w:history="1"><w:r><w:rPr><w:color w:val="#410a8c"/><w:u w:val="single"/></w:rPr><w:t xml:space="preserve">Olivier Le Courtois</w:t></w:r></w:hyperlink></w:p><w:p><w:pPr/><w:r><w:rPr/><w:t xml:space="preserve">François Longin. </w:t></w:r><w:r><w:rPr><w:i w:val="1"/><w:iCs w:val="1"/></w:rPr><w:t xml:space="preserve">Extreme Events in Finance: A Handbook of Extreme Value Theory and its Applications</w:t></w:r><w:r><w:rPr/><w:t xml:space="preserve">, 1, </w:t></w:r><w:hyperlink r:id="rId118" w:history="1"><w:r><w:rPr><w:color w:val="#410a8c"/><w:u w:val="single"/></w:rPr><w:t xml:space="preserve">John Wiley and Sons</w:t></w:r></w:hyperlink><w:r><w:rPr/><w:t xml:space="preserve">, 2016, 9781118650196. </w:t></w:r><w:hyperlink r:id="rId121" w:history="1"><w:r><w:rPr><w:color w:val="#410a8c"/><w:u w:val="single"/></w:rPr><w:t xml:space="preserve">⟨10.1002/9781118650318.ch8⟩</w:t></w:r></w:hyperlink></w:p><w:p><w:pPr/><w:r><w:rPr/><w:t xml:space="preserve">Chapitre d'ouvrage</w:t></w:r></w:p><w:p><w:pPr/><w:hyperlink r:id="rId120" w:history="1"><w:r><w:rPr><w:color w:val="#410a8c"/><w:u w:val="single"/></w:rPr><w:t xml:space="preserve">hal-04561146v1</w:t></w:r></w:hyperlink></w:p></w:tc></w:tr><w:tr><w:trPr/><w:tc><w:tcPr><w:noWrap/></w:tcPr><w:p><w:pPr><w:spacing w:after="200"/></w:pPr><w:hyperlink r:id="rId122" w:history="1"><w:r><w:rPr><w:color w:val="1e198e"/><w:b w:val="1"/><w:bCs w:val="1"/><w:u w:val="single"/></w:rPr><w:t xml:space="preserve">Benoit Mandelbrot in finance</w:t></w:r></w:hyperlink></w:p><w:p><w:pPr/><w:hyperlink r:id="rId13" w:history="1"><w:r><w:rPr><w:color w:val="#410a8c"/><w:u w:val="single"/></w:rPr><w:t xml:space="preserve">Christian Walter</w:t></w:r></w:hyperlink></w:p><w:p><w:pPr/><w:r><w:rPr/><w:t xml:space="preserve">Michael Frame (Editor), Nathan Cohen (Editor). </w:t></w:r><w:r><w:rPr><w:i w:val="1"/><w:iCs w:val="1"/></w:rPr><w:t xml:space="preserve">Benoit Mandelbrot. A Life in Many Dimensions</w:t></w:r><w:r><w:rPr/><w:t xml:space="preserve">, 1, WORLD SCIENTIFIC, pp.459-469, 2015, Fractals and Dynamics in Mathematics, Science, and the Arts: Theory and Applications, </w:t></w:r><w:hyperlink r:id="rId123" w:history="1"><w:r><w:rPr><w:color w:val="#410a8c"/><w:u w:val="single"/></w:rPr><w:t xml:space="preserve">⟨10.1142/9789814366076_0021⟩</w:t></w:r></w:hyperlink></w:p><w:p><w:pPr/><w:r><w:rPr/><w:t xml:space="preserve">Chapitre d'ouvrage</w:t></w:r></w:p><w:p><w:pPr/><w:hyperlink r:id="rId122" w:history="1"><w:r><w:rPr><w:color w:val="#410a8c"/><w:u w:val="single"/></w:rPr><w:t xml:space="preserve">hal-04566914v1</w:t></w:r></w:hyperlink></w:p></w:tc></w:tr><w:tr><w:trPr/><w:tc><w:tcPr><w:noWrap/></w:tcPr><w:p><w:pPr><w:spacing w:after="200"/></w:pPr><w:hyperlink r:id="rId124" w:history="1"><w:r><w:rPr><w:color w:val="1e198e"/><w:b w:val="1"/><w:bCs w:val="1"/><w:u w:val="single"/></w:rPr><w:t xml:space="preserve">IAS 39 et la martingalisation des marchés financiers</w:t></w:r></w:hyperlink></w:p><w:p><w:pPr/><w:hyperlink r:id="rId13" w:history="1"><w:r><w:rPr><w:color w:val="#410a8c"/><w:u w:val="single"/></w:rPr><w:t xml:space="preserve">Christian Walter</w:t></w:r></w:hyperlink></w:p><w:p><w:pPr/><w:r><w:rPr/><w:t xml:space="preserve">Christian Walter. </w:t></w:r><w:r><w:rPr><w:i w:val="1"/><w:iCs w:val="1"/></w:rPr><w:t xml:space="preserve">Nouvelles normes financières. S'organiser face à la crise</w:t></w:r><w:r><w:rPr/><w:t xml:space="preserve">, </w:t></w:r><w:hyperlink r:id="rId125" w:history="1"><w:r><w:rPr><w:color w:val="#410a8c"/><w:u w:val="single"/></w:rPr><w:t xml:space="preserve">Springer Paris</w:t></w:r></w:hyperlink><w:r><w:rPr/><w:t xml:space="preserve">, pp.97-123, 2010, 978-2-8178-0069-1. </w:t></w:r><w:hyperlink r:id="rId126" w:history="1"><w:r><w:rPr><w:color w:val="#410a8c"/><w:u w:val="single"/></w:rPr><w:t xml:space="preserve">⟨10.1007/978-2-8178-0070-7_6⟩</w:t></w:r></w:hyperlink></w:p><w:p><w:pPr/><w:r><w:rPr/><w:t xml:space="preserve">Chapitre d'ouvrage</w:t></w:r></w:p><w:p><w:pPr/><w:hyperlink r:id="rId124" w:history="1"><w:r><w:rPr><w:color w:val="#410a8c"/><w:u w:val="single"/></w:rPr><w:t xml:space="preserve">hal-04568198v1</w:t></w:r></w:hyperlink></w:p></w:tc></w:tr><w:tr><w:trPr/><w:tc><w:tcPr><w:noWrap/></w:tcPr><w:p><w:pPr><w:spacing w:after="200"/></w:pPr><w:hyperlink r:id="rId127" w:history="1"><w:r><w:rPr><w:color w:val="1e198e"/><w:b w:val="1"/><w:bCs w:val="1"/><w:u w:val="single"/></w:rPr><w:t xml:space="preserve">Le phénomène leptokurtique</w:t></w:r></w:hyperlink></w:p><w:p><w:pPr/><w:hyperlink r:id="rId13" w:history="1"><w:r><w:rPr><w:color w:val="#410a8c"/><w:u w:val="single"/></w:rPr><w:t xml:space="preserve">Christian Walter</w:t></w:r></w:hyperlink></w:p><w:p><w:pPr/><w:r><w:rPr/><w:t xml:space="preserve">Christian Walter. </w:t></w:r><w:r><w:rPr><w:i w:val="1"/><w:iCs w:val="1"/></w:rPr><w:t xml:space="preserve">Nouvelles normes financières. S'organiser face à la crise</w:t></w:r><w:r><w:rPr/><w:t xml:space="preserve">, </w:t></w:r><w:hyperlink r:id="rId125" w:history="1"><w:r><w:rPr><w:color w:val="#410a8c"/><w:u w:val="single"/></w:rPr><w:t xml:space="preserve">Springer Paris</w:t></w:r></w:hyperlink><w:r><w:rPr/><w:t xml:space="preserve">, pp.59-77, 2010, 978-2-8178-0069-1. </w:t></w:r><w:hyperlink r:id="rId128" w:history="1"><w:r><w:rPr><w:color w:val="#410a8c"/><w:u w:val="single"/></w:rPr><w:t xml:space="preserve">⟨10.1007/978-2-8178-0070-7_4⟩</w:t></w:r></w:hyperlink></w:p><w:p><w:pPr/><w:r><w:rPr/><w:t xml:space="preserve">Chapitre d'ouvrage</w:t></w:r></w:p><w:p><w:pPr/><w:hyperlink r:id="rId127" w:history="1"><w:r><w:rPr><w:color w:val="#410a8c"/><w:u w:val="single"/></w:rPr><w:t xml:space="preserve">hal-04568199v1</w:t></w:r></w:hyperlink></w:p></w:tc></w:tr><w:tr><w:trPr/><w:tc><w:tcPr><w:noWrap/></w:tcPr><w:p><w:pPr><w:spacing w:after="200"/></w:pPr><w:hyperlink r:id="rId129" w:history="1"><w:r><w:rPr><w:color w:val="1e198e"/><w:b w:val="1"/><w:bCs w:val="1"/><w:u w:val="single"/></w:rPr><w:t xml:space="preserve">Research of Scaling Law on Stock Market Variations</w:t></w:r></w:hyperlink></w:p><w:p><w:pPr/><w:hyperlink r:id="rId13" w:history="1"><w:r><w:rPr><w:color w:val="#410a8c"/><w:u w:val="single"/></w:rPr><w:t xml:space="preserve">Christian Walter</w:t></w:r></w:hyperlink></w:p><w:p><w:pPr/><w:r><w:rPr/><w:t xml:space="preserve">Patrice Abry (Editor), Paolo Goncalves (Editor), Jacques Levy Vehel (Editor). </w:t></w:r><w:r><w:rPr><w:i w:val="1"/><w:iCs w:val="1"/></w:rPr><w:t xml:space="preserve">Scaling, Fractals and Wavelets</w:t></w:r><w:r><w:rPr/><w:t xml:space="preserve">, </w:t></w:r><w:hyperlink r:id="rId130" w:history="1"><w:r><w:rPr><w:color w:val="#410a8c"/><w:u w:val="single"/></w:rPr><w:t xml:space="preserve">Wiley-ISTE</w:t></w:r></w:hyperlink><w:r><w:rPr/><w:t xml:space="preserve">, 2009, Digital Signal and Image Processing Series, 978-1-848-21072-1</w:t></w:r></w:p><w:p><w:pPr/><w:r><w:rPr/><w:t xml:space="preserve">Chapitre d'ouvrage</w:t></w:r></w:p><w:p><w:pPr/><w:hyperlink r:id="rId129" w:history="1"><w:r><w:rPr><w:color w:val="#410a8c"/><w:u w:val="single"/></w:rPr><w:t xml:space="preserve">hal-04712501v1</w:t></w:r></w:hyperlink></w:p></w:tc></w:tr><w:tr><w:trPr/><w:tc><w:tcPr><w:noWrap/></w:tcPr><w:p><w:pPr><w:spacing w:after="200"/></w:pPr><w:hyperlink r:id="rId131" w:history="1"><w:r><w:rPr><w:color w:val="1e198e"/><w:b w:val="1"/><w:bCs w:val="1"/><w:u w:val="single"/></w:rPr><w:t xml:space="preserve">Le virus brownien et la déroute des professionnels en finance</w:t></w:r></w:hyperlink></w:p><w:p><w:pPr/><w:hyperlink r:id="rId13" w:history="1"><w:r><w:rPr><w:color w:val="#410a8c"/><w:u w:val="single"/></w:rPr><w:t xml:space="preserve">Christian Walter</w:t></w:r></w:hyperlink></w:p><w:p><w:pPr/><w:r><w:rPr/><w:t xml:space="preserve">Jean-Louis Chambon. </w:t></w:r><w:r><w:rPr><w:i w:val="1"/><w:iCs w:val="1"/></w:rPr><w:t xml:space="preserve">Repenser la planète finance. Regards croisés sur la crise financière</w:t></w:r><w:r><w:rPr/><w:t xml:space="preserve">, </w:t></w:r><w:hyperlink r:id="rId132" w:history="1"><w:r><w:rPr><w:color w:val="#410a8c"/><w:u w:val="single"/></w:rPr><w:t xml:space="preserve">Eyrolles</w:t></w:r></w:hyperlink><w:r><w:rPr/><w:t xml:space="preserve">, pp.89-101, 2009, 978-2-212-54340-7</w:t></w:r></w:p><w:p><w:pPr/><w:r><w:rPr/><w:t xml:space="preserve">Chapitre d'ouvrage</w:t></w:r></w:p><w:p><w:pPr/><w:hyperlink r:id="rId131" w:history="1"><w:r><w:rPr><w:color w:val="#410a8c"/><w:u w:val="single"/></w:rPr><w:t xml:space="preserve">halshs-00611137v1</w:t></w:r></w:hyperlink></w:p></w:tc></w:tr><w:tr><w:trPr/><w:tc><w:tcPr><w:noWrap/></w:tcPr><w:p><w:pPr><w:spacing w:after="200"/></w:pPr><w:hyperlink r:id="rId133" w:history="1"><w:r><w:rPr><w:color w:val="1e198e"/><w:b w:val="1"/><w:bCs w:val="1"/><w:u w:val="single"/></w:rPr><w:t xml:space="preserve">La dictature des valeurs extrêmes</w:t></w:r></w:hyperlink></w:p><w:p><w:pPr/><w:hyperlink r:id="rId13" w:history="1"><w:r><w:rPr><w:color w:val="#410a8c"/><w:u w:val="single"/></w:rPr><w:t xml:space="preserve">Christian Walter</w:t></w:r></w:hyperlink></w:p><w:p><w:pPr/><w:r><w:rPr><w:i w:val="1"/><w:iCs w:val="1"/></w:rPr><w:t xml:space="preserve">Histoire des nombres</w:t></w:r><w:r><w:rPr/><w:t xml:space="preserve">, </w:t></w:r><w:hyperlink r:id="rId134" w:history="1"><w:r><w:rPr><w:color w:val="#410a8c"/><w:u w:val="single"/></w:rPr><w:t xml:space="preserve">Tallandier</w:t></w:r></w:hyperlink><w:r><w:rPr/><w:t xml:space="preserve">, pp.237-245, 2007, 9782847344226</w:t></w:r></w:p><w:p><w:pPr/><w:r><w:rPr/><w:t xml:space="preserve">Chapitre d'ouvrage</w:t></w:r></w:p><w:p><w:pPr/><w:hyperlink r:id="rId133" w:history="1"><w:r><w:rPr><w:color w:val="#410a8c"/><w:u w:val="single"/></w:rPr><w:t xml:space="preserve">halshs-00611139v1</w:t></w:r></w:hyperlink></w:p></w:tc></w:tr><w:tr><w:trPr/><w:tc><w:tcPr><w:noWrap/></w:tcPr><w:p><w:pPr><w:spacing w:after="200"/></w:pPr><w:hyperlink r:id="rId135" w:history="1"><w:r><w:rPr><w:color w:val="1e198e"/><w:b w:val="1"/><w:bCs w:val="1"/><w:u w:val="single"/></w:rPr><w:t xml:space="preserve">La spéculation boursière dans un monde non gaussien</w:t></w:r></w:hyperlink></w:p><w:p><w:pPr/><w:hyperlink r:id="rId13" w:history="1"><w:r><w:rPr><w:color w:val="#410a8c"/><w:u w:val="single"/></w:rPr><w:t xml:space="preserve">Christian Walter</w:t></w:r></w:hyperlink></w:p><w:p><w:pPr/><w:r><w:rPr/><w:t xml:space="preserve">Marcel Drach. </w:t></w:r><w:r><w:rPr><w:i w:val="1"/><w:iCs w:val="1"/></w:rPr><w:t xml:space="preserve">L'argent. Croyance, mesure, spéculation</w:t></w:r><w:r><w:rPr/><w:t xml:space="preserve">, La Découverte, pp.147-165, 2004, 9782707143129. </w:t></w:r><w:hyperlink r:id="rId136" w:history="1"><w:r><w:rPr><w:color w:val="#410a8c"/><w:u w:val="single"/></w:rPr><w:t xml:space="preserve">⟨10.3917/dec.drach.2004.01.0147⟩</w:t></w:r></w:hyperlink></w:p><w:p><w:pPr/><w:r><w:rPr/><w:t xml:space="preserve">Chapitre d'ouvrage</w:t></w:r></w:p><w:p><w:pPr/><w:hyperlink r:id="rId135" w:history="1"><w:r><w:rPr><w:color w:val="#410a8c"/><w:u w:val="single"/></w:rPr><w:t xml:space="preserve">hal-04567518v1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 « interlocuteur inconnu ». Une hypothèse de travail sur le scepticisme d'Anne Desclos au projet de Simone de Beauvoir</w:t></w:r></w:hyperlink></w:p><w:p><w:pPr/><w:hyperlink r:id="rId13" w:history="1"><w:r><w:rPr><w:color w:val="#410a8c"/><w:u w:val="single"/></w:rPr><w:t xml:space="preserve">Christian Walter</w:t></w:r></w:hyperlink></w:p><w:p><w:pPr/><w:r><w:rPr/><w:t xml:space="preserve">2024</w:t></w:r></w:p><w:p><w:pPr/><w:r><w:rPr/><w:t xml:space="preserve">Pré-publication, Document de travail</w:t></w:r><w:r><w:rPr/><w:t xml:space="preserve"> (working paper)</w:t></w:r></w:p><w:p><w:pPr/><w:hyperlink r:id="rId137" w:history="1"><w:r><w:rPr><w:color w:val="#410a8c"/><w:u w:val="single"/></w:rPr><w:t xml:space="preserve">hal-04572603v1</w:t></w:r></w:hyperlink></w:p></w:tc></w:tr><w:tr><w:trPr/><w:tc><w:tcPr><w:noWrap/></w:tcPr><w:p><w:pPr><w:spacing w:after="200"/></w:pPr><w:hyperlink r:id="rId138" w:history="1"><w:r><w:rPr><w:color w:val="1e198e"/><w:b w:val="1"/><w:bCs w:val="1"/><w:u w:val="single"/></w:rPr><w:t xml:space="preserve">Les représentations du hasard et la crise financière de 2008 : le hasard qui tue</w:t></w:r></w:hyperlink></w:p><w:p><w:pPr/><w:hyperlink r:id="rId13" w:history="1"><w:r><w:rPr><w:color w:val="#410a8c"/><w:u w:val="single"/></w:rPr><w:t xml:space="preserve">Christian Walter</w:t></w:r></w:hyperlink></w:p><w:p><w:pPr/><w:r><w:rPr/><w:t xml:space="preserve">2024</w:t></w:r></w:p><w:p><w:pPr/><w:r><w:rPr/><w:t xml:space="preserve">Pré-publication, Document de travail</w:t></w:r></w:p><w:p><w:pPr/><w:hyperlink r:id="rId138" w:history="1"><w:r><w:rPr><w:color w:val="#410a8c"/><w:u w:val="single"/></w:rPr><w:t xml:space="preserve">hal-04574537v1</w:t></w:r></w:hyperlink></w:p></w:tc></w:tr><w:tr><w:trPr/><w:tc><w:tcPr><w:noWrap/></w:tcPr><w:p><w:pPr><w:spacing w:after="200"/></w:pPr><w:hyperlink r:id="rId139" w:history="1"><w:r><w:rPr><w:color w:val="1e198e"/><w:b w:val="1"/><w:bCs w:val="1"/><w:u w:val="single"/></w:rPr><w:t xml:space="preserve">Market Efficiency, Risk Neutral Pricing and Choice Among Representations: a &amp;quot;mini-model</w:t></w:r></w:hyperlink></w:p><w:p><w:pPr/><w:hyperlink r:id="rId13" w:history="1"><w:r><w:rPr><w:color w:val="#410a8c"/><w:u w:val="single"/></w:rPr><w:t xml:space="preserve">Christian Walter</w:t></w:r></w:hyperlink></w:p><w:p><w:pPr/><w:r><w:rPr/><w:t xml:space="preserve">2024</w:t></w:r></w:p><w:p><w:pPr/><w:r><w:rPr/><w:t xml:space="preserve">Pré-publication, Document de travail</w:t></w:r></w:p><w:p><w:pPr/><w:hyperlink r:id="rId139" w:history="1"><w:r><w:rPr><w:color w:val="#410a8c"/><w:u w:val="single"/></w:rPr><w:t xml:space="preserve">hal-04578320v1</w:t></w:r></w:hyperlink></w:p></w:tc></w:tr><w:tr><w:trPr/><w:tc><w:tcPr><w:noWrap/></w:tcPr><w:p><w:pPr><w:spacing w:after="200"/></w:pPr><w:hyperlink r:id="rId140" w:history="1"><w:r><w:rPr><w:color w:val="1e198e"/><w:b w:val="1"/><w:bCs w:val="1"/><w:u w:val="single"/></w:rPr><w:t xml:space="preserve">Regulation risk: the case of Solvency II</w:t></w:r></w:hyperlink></w:p><w:p><w:pPr/><w:hyperlink r:id="rId13" w:history="1"><w:r><w:rPr><w:color w:val="#410a8c"/><w:u w:val="single"/></w:rPr><w:t xml:space="preserve">Christian Walter</w:t></w:r></w:hyperlink></w:p><w:p><w:pPr/><w:r><w:rPr/><w:t xml:space="preserve">2024</w:t></w:r></w:p><w:p><w:pPr/><w:r><w:rPr/><w:t xml:space="preserve">Pré-publication, Document de travail</w:t></w:r></w:p><w:p><w:pPr/><w:hyperlink r:id="rId140" w:history="1"><w:r><w:rPr><w:color w:val="#410a8c"/><w:u w:val="single"/></w:rPr><w:t xml:space="preserve">hal-04517803v1</w:t></w:r></w:hyperlink></w:p></w:tc></w:tr><w:tr><w:trPr/><w:tc><w:tcPr><w:noWrap/></w:tcPr><w:p><w:pPr><w:spacing w:after="200"/></w:pPr><w:hyperlink r:id="rId141" w:history="1"><w:r><w:rPr><w:color w:val="1e198e"/><w:b w:val="1"/><w:bCs w:val="1"/><w:u w:val="single"/></w:rPr><w:t xml:space="preserve">The random walk model in finance: a new taxonomy</w:t></w:r></w:hyperlink></w:p><w:p><w:pPr/><w:hyperlink r:id="rId13" w:history="1"><w:r><w:rPr><w:color w:val="#410a8c"/><w:u w:val="single"/></w:rPr><w:t xml:space="preserve">Christian Walter</w:t></w:r></w:hyperlink></w:p><w:p><w:pPr/><w:r><w:rPr/><w:t xml:space="preserve">2021</w:t></w:r></w:p><w:p><w:pPr/><w:r><w:rPr/><w:t xml:space="preserve">Pré-publication, Document de travail</w:t></w:r></w:p><w:p><w:pPr/><w:hyperlink r:id="rId141" w:history="1"><w:r><w:rPr><w:color w:val="#410a8c"/><w:u w:val="single"/></w:rPr><w:t xml:space="preserve">hal-04578324v1</w:t></w:r></w:hyperlink></w:p></w:tc></w:tr><w:tr><w:trPr/><w:tc><w:tcPr><w:noWrap/></w:tcPr><w:p><w:pPr><w:spacing w:after="200"/></w:pPr><w:hyperlink r:id="rId142" w:history="1"><w:r><w:rPr><w:color w:val="1e198e"/><w:b w:val="1"/><w:bCs w:val="1"/><w:u w:val="single"/></w:rPr><w:t xml:space="preserve">Jumps in financial modelling: pitting the Black-Scholes model refinement programme against the Mandelbrot programme</w:t></w:r></w:hyperlink></w:p><w:p><w:pPr/><w:hyperlink r:id="rId13" w:history="1"><w:r><w:rPr><w:color w:val="#410a8c"/><w:u w:val="single"/></w:rPr><w:t xml:space="preserve">Christian Walter</w:t></w:r></w:hyperlink></w:p><w:p><w:pPr/><w:r><w:rPr/><w:t xml:space="preserve">2015</w:t></w:r></w:p><w:p><w:pPr/><w:r><w:rPr/><w:t xml:space="preserve">Pré-publication, Document de travail</w:t></w:r></w:p><w:p><w:pPr/><w:hyperlink r:id="rId142" w:history="1"><w:r><w:rPr><w:color w:val="#410a8c"/><w:u w:val="single"/></w:rPr><w:t xml:space="preserve">halshs-01146581v1</w:t></w:r></w:hyperlink></w:p></w:tc></w:tr><w:tr><w:trPr/><w:tc><w:tcPr><w:noWrap/></w:tcPr><w:p><w:pPr><w:spacing w:after="200"/></w:pPr><w:hyperlink r:id="rId143" w:history="1"><w:r><w:rPr><w:color w:val="1e198e"/><w:b w:val="1"/><w:bCs w:val="1"/><w:u w:val="single"/></w:rPr><w:t xml:space="preserve">Les deux quantifications de la théorie financière. Contribution à une histoire critique des modèles financiers</w:t></w:r></w:hyperlink></w:p><w:p><w:pPr/><w:hyperlink r:id="rId13" w:history="1"><w:r><w:rPr><w:color w:val="#410a8c"/><w:u w:val="single"/></w:rPr><w:t xml:space="preserve">Christian Walter</w:t></w:r></w:hyperlink></w:p><w:p><w:pPr/><w:r><w:rPr/><w:t xml:space="preserve">2015</w:t></w:r></w:p><w:p><w:pPr/><w:r><w:rPr/><w:t xml:space="preserve">Pré-publication, Document de travail</w:t></w:r></w:p><w:p><w:pPr/><w:hyperlink r:id="rId143" w:history="1"><w:r><w:rPr><w:color w:val="#410a8c"/><w:u w:val="single"/></w:rPr><w:t xml:space="preserve">halshs-01118147v1</w:t></w:r></w:hyperlink></w:p></w:tc></w:tr><w:tr><w:trPr/><w:tc><w:tcPr><w:noWrap/></w:tcPr><w:p><w:pPr><w:spacing w:after="200"/></w:pPr><w:hyperlink r:id="rId144" w:history="1"><w:r><w:rPr><w:color w:val="1e198e"/><w:b w:val="1"/><w:bCs w:val="1"/><w:u w:val="single"/></w:rPr><w:t xml:space="preserve">Les origines du modèle de marche au hasard en finance</w:t></w:r></w:hyperlink></w:p><w:p><w:pPr/><w:hyperlink r:id="rId13" w:history="1"><w:r><w:rPr><w:color w:val="#410a8c"/><w:u w:val="single"/></w:rPr><w:t xml:space="preserve">Christian Walter</w:t></w:r></w:hyperlink></w:p><w:p><w:pPr/><w:r><w:rPr/><w:t xml:space="preserve">2013</w:t></w:r></w:p><w:p><w:pPr/><w:r><w:rPr/><w:t xml:space="preserve">Pré-publication, Document de travail</w:t></w:r></w:p><w:p><w:pPr/><w:hyperlink r:id="rId144" w:history="1"><w:r><w:rPr><w:color w:val="#410a8c"/><w:u w:val="single"/></w:rPr><w:t xml:space="preserve">halshs-00828289v1</w:t></w:r></w:hyperlink></w:p></w:tc></w:tr><w:tr><w:trPr/><w:tc><w:tcPr><w:noWrap/></w:tcPr><w:p><w:pPr><w:spacing w:after="200"/></w:pPr><w:hyperlink r:id="rId145" w:history="1"><w:r><w:rPr><w:color w:val="1e198e"/><w:b w:val="1"/><w:bCs w:val="1"/><w:u w:val="single"/></w:rPr><w:t xml:space="preserve">Un bertillonnage des gérants de portefeuille ? Une réflexion sur la théorie des styles de gestion</w:t></w:r></w:hyperlink></w:p><w:p><w:pPr/><w:hyperlink r:id="rId13" w:history="1"><w:r><w:rPr><w:color w:val="#410a8c"/><w:u w:val="single"/></w:rPr><w:t xml:space="preserve">Christian Walter</w:t></w:r></w:hyperlink></w:p><w:p><w:pPr/><w:r><w:rPr/><w:t xml:space="preserve">2008</w:t></w:r></w:p><w:p><w:pPr/><w:r><w:rPr/><w:t xml:space="preserve">Pré-publication, Document de travail</w:t></w:r></w:p><w:p><w:pPr/><w:hyperlink r:id="rId145" w:history="1"><w:r><w:rPr><w:color w:val="#410a8c"/><w:u w:val="single"/></w:rPr><w:t xml:space="preserve">hal-04589802v1</w:t></w:r></w:hyperlink></w:p></w:tc></w:tr><w:tr><w:trPr/><w:tc><w:tcPr><w:noWrap/></w:tcPr><w:p><w:pPr><w:spacing w:after="200"/></w:pPr><w:hyperlink r:id="rId146" w:history="1"><w:r><w:rPr><w:color w:val="1e198e"/><w:b w:val="1"/><w:bCs w:val="1"/><w:u w:val="single"/></w:rPr><w:t xml:space="preserve">Volatilité excessive ou économie réelle incertaine ?</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6" w:history="1"><w:r><w:rPr><w:color w:val="#410a8c"/><w:u w:val="single"/></w:rPr><w:t xml:space="preserve">hal-04567507v1</w:t></w:r></w:hyperlink></w:p></w:tc></w:tr><w:tr><w:trPr/><w:tc><w:tcPr><w:noWrap/></w:tcPr><w:p><w:pPr><w:spacing w:after="200"/></w:pPr><w:hyperlink r:id="rId147" w:history="1"><w:r><w:rPr><w:color w:val="1e198e"/><w:b w:val="1"/><w:bCs w:val="1"/><w:u w:val="single"/></w:rPr><w:t xml:space="preserve">Le modèle linéaire en finance : une perspective historique</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7" w:history="1"><w:r><w:rPr><w:color w:val="#410a8c"/><w:u w:val="single"/></w:rPr><w:t xml:space="preserve">hal-04579461v1</w:t></w:r></w:hyperlink></w:p></w:tc></w:tr><w:tr><w:trPr/><w:tc><w:tcPr><w:noWrap/></w:tcPr><w:p><w:pPr><w:spacing w:after="200"/></w:pPr><w:hyperlink r:id="rId148" w:history="1"><w:r><w:rPr><w:color w:val="1e198e"/><w:b w:val="1"/><w:bCs w:val="1"/><w:u w:val="single"/></w:rPr><w:t xml:space="preserve">Un siècle de descriptions statistiques des fluctuations boursières</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8" w:history="1"><w:r><w:rPr><w:color w:val="#410a8c"/><w:u w:val="single"/></w:rPr><w:t xml:space="preserve">hal-04567477v1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The incorporation of Pareto’s Law into financial modelling: the 1962 turn</w:t></w:r></w:hyperlink></w:p><w:p><w:pPr/><w:hyperlink r:id="rId13" w:history="1"><w:r><w:rPr><w:color w:val="#410a8c"/><w:u w:val="single"/></w:rPr><w:t xml:space="preserve">Christian Walter</w:t></w:r></w:hyperlink></w:p><w:p><w:pPr/><w:r><w:rPr><w:i w:val="1"/><w:iCs w:val="1"/></w:rPr><w:t xml:space="preserve">50th Annual Meeting of the History of Economics Society</w:t></w:r><w:r><w:rPr/><w:t xml:space="preserve">, History of Economics Society, Jun 2023, Vancouver, Canada</w:t></w:r></w:p><w:p><w:pPr/><w:r><w:rPr/><w:t xml:space="preserve">Communication dans un congrès</w:t></w:r></w:p><w:p><w:pPr/><w:hyperlink r:id="rId149" w:history="1"><w:r><w:rPr><w:color w:val="#410a8c"/><w:u w:val="single"/></w:rPr><w:t xml:space="preserve">hal-04495590v1</w:t></w:r></w:hyperlink></w:p></w:tc></w:tr><w:tr><w:trPr/><w:tc><w:tcPr><w:noWrap/></w:tcPr><w:p><w:pPr><w:spacing w:after="200"/></w:pPr><w:hyperlink r:id="rId150" w:history="1"><w:r><w:rPr><w:color w:val="1e198e"/><w:b w:val="1"/><w:bCs w:val="1"/><w:u w:val="single"/></w:rPr><w:t xml:space="preserve">Performance Concentration</w:t></w:r></w:hyperlink></w:p><w:p><w:pPr/><w:hyperlink r:id="rId13" w:history="1"><w:r><w:rPr><w:color w:val="#410a8c"/><w:u w:val="single"/></w:rPr><w:t xml:space="preserve">Christian Walter</w:t></w:r></w:hyperlink></w:p><w:p><w:pPr/><w:r><w:rPr><w:i w:val="1"/><w:iCs w:val="1"/></w:rPr><w:t xml:space="preserve">AFIR-ERM (Financial Risks and ERM) 2005 Colloquium</w:t></w:r><w:r><w:rPr/><w:t xml:space="preserve">, International Actuarial Association, Sep 2005, Zurich (CH), Switzerland</w:t></w:r></w:p><w:p><w:pPr/><w:r><w:rPr/><w:t xml:space="preserve">Communication dans un congrès</w:t></w:r></w:p><w:p><w:pPr/><w:hyperlink r:id="rId150" w:history="1"><w:r><w:rPr><w:color w:val="#410a8c"/><w:u w:val="single"/></w:rPr><w:t xml:space="preserve">hal-04567931v1</w:t></w:r></w:hyperlink></w:p></w:tc></w:tr><w:tr><w:trPr/><w:tc><w:tcPr><w:noWrap/></w:tcPr><w:p><w:pPr><w:spacing w:after="200"/></w:pPr><w:hyperlink r:id="rId151" w:history="1"><w:r><w:rPr><w:color w:val="1e198e"/><w:b w:val="1"/><w:bCs w:val="1"/><w:u w:val="single"/></w:rPr><w:t xml:space="preserve">Searching for scaling laws in distributional properties of price variations: a review over 40 years</w:t></w:r></w:hyperlink></w:p><w:p><w:pPr/><w:hyperlink r:id="rId13" w:history="1"><w:r><w:rPr><w:color w:val="#410a8c"/><w:u w:val="single"/></w:rPr><w:t xml:space="preserve">Christian Walter</w:t></w:r></w:hyperlink></w:p><w:p><w:pPr/><w:r><w:rPr><w:i w:val="1"/><w:iCs w:val="1"/></w:rPr><w:t xml:space="preserve">AFIR-ERM (Financial Risks and ERM) 2001 Colloquium</w:t></w:r><w:r><w:rPr/><w:t xml:space="preserve">, International Actuarial Association, Sep 2001, Toronto ( CA ), Canada</w:t></w:r></w:p><w:p><w:pPr/><w:r><w:rPr/><w:t xml:space="preserve">Communication dans un congrès</w:t></w:r></w:p><w:p><w:pPr/><w:hyperlink r:id="rId151" w:history="1"><w:r><w:rPr><w:color w:val="#410a8c"/><w:u w:val="single"/></w:rPr><w:t xml:space="preserve">hal-04567942v1</w:t></w:r></w:hyperlink></w:p></w:tc></w:tr><w:tr><w:trPr/><w:tc><w:tcPr><w:noWrap/></w:tcPr><w:p><w:pPr><w:spacing w:after="200"/></w:pPr><w:hyperlink r:id="rId152" w:history="1"><w:r><w:rPr><w:color w:val="1e198e"/><w:b w:val="1"/><w:bCs w:val="1"/><w:u w:val="single"/></w:rPr><w:t xml:space="preserve">The Efficient Market Hypothesis, the Gaussian Assumption, and the Investment Management Industry</w:t></w:r></w:hyperlink></w:p><w:p><w:pPr/><w:hyperlink r:id="rId13" w:history="1"><w:r><w:rPr><w:color w:val="#410a8c"/><w:u w:val="single"/></w:rPr><w:t xml:space="preserve">Christian Walter</w:t></w:r></w:hyperlink></w:p><w:p><w:pPr/><w:r><w:rPr><w:i w:val="1"/><w:iCs w:val="1"/></w:rPr><w:t xml:space="preserve">European Financial Management Association (EFMA) Annual Meeting</w:t></w:r><w:r><w:rPr/><w:t xml:space="preserve">, European Financial Management Association, Jun 2001, Lugano, Switzerland</w:t></w:r></w:p><w:p><w:pPr/><w:r><w:rPr/><w:t xml:space="preserve">Communication dans un congrès</w:t></w:r></w:p><w:p><w:pPr/><w:hyperlink r:id="rId152" w:history="1"><w:r><w:rPr><w:color w:val="#410a8c"/><w:u w:val="single"/></w:rPr><w:t xml:space="preserve">hal-04574614v1</w:t></w:r></w:hyperlink></w:p></w:tc></w:tr><w:tr><w:trPr/><w:tc><w:tcPr><w:noWrap/></w:tcPr><w:p><w:pPr><w:spacing w:after="200"/></w:pPr><w:hyperlink r:id="rId153" w:history="1"><w:r><w:rPr><w:color w:val="1e198e"/><w:b w:val="1"/><w:bCs w:val="1"/><w:u w:val="single"/></w:rPr><w:t xml:space="preserve">Generalized Market Equilibrium: &amp;quot;Stable&amp;quot; CAPM</w:t></w:r></w:hyperlink></w:p><w:p><w:pPr/><w:hyperlink r:id="rId83" w:history="1"><w:r><w:rPr><w:color w:val="#410a8c"/><w:u w:val="single"/></w:rPr><w:t xml:space="preserve">Lotfi Belkacem</w:t></w:r></w:hyperlink><w:r><w:rPr/><w:t xml:space="preserve">,</w:t></w:r><w:hyperlink r:id="rId154" w:history="1"><w:r><w:rPr><w:color w:val="#410a8c"/><w:u w:val="single"/></w:rPr><w:t xml:space="preserve">Jacques Lévy Véhel</w:t></w:r></w:hyperlink><w:r><w:rPr/><w:t xml:space="preserve">,</w:t></w:r><w:hyperlink r:id="rId13" w:history="1"><w:r><w:rPr><w:color w:val="#410a8c"/><w:u w:val="single"/></w:rPr><w:t xml:space="preserve">Christian Walter</w:t></w:r></w:hyperlink></w:p><w:p><w:pPr/><w:r><w:rPr><w:i w:val="1"/><w:iCs w:val="1"/></w:rPr><w:t xml:space="preserve">AFFI - International Conference of Finance</w:t></w:r><w:r><w:rPr/><w:t xml:space="preserve">, Jun 1995, Bordeaux, France</w:t></w:r></w:p><w:p><w:pPr/><w:r><w:rPr/><w:t xml:space="preserve">Communication dans un congrès</w:t></w:r></w:p><w:p><w:pPr/><w:hyperlink r:id="rId153" w:history="1"><w:r><w:rPr><w:color w:val="#410a8c"/><w:u w:val="single"/></w:rPr><w:t xml:space="preserve">inria-00592310v1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modèle de marche au hasard en finance</w:t></w:r></w:hyperlink></w:p><w:p><w:pPr/><w:hyperlink r:id="rId13" w:history="1"><w:r><w:rPr><w:color w:val="#410a8c"/><w:u w:val="single"/></w:rPr><w:t xml:space="preserve">Christian Walter</w:t></w:r></w:hyperlink></w:p><w:p><w:pPr/><w:hyperlink r:id="rId156" w:history="1"><w:r><w:rPr><w:color w:val="#410a8c"/><w:u w:val="single"/></w:rPr><w:t xml:space="preserve">Economica</w:t></w:r></w:hyperlink><w:r><w:rPr/><w:t xml:space="preserve">, 2013, Assurance Audit Actuariat, 978-2-7178-6070-2</w:t></w:r></w:p><w:p><w:pPr/><w:r><w:rPr/><w:t xml:space="preserve">Ouvrages</w:t></w:r></w:p><w:p><w:pPr/><w:hyperlink r:id="rId155" w:history="1"><w:r><w:rPr><w:color w:val="#410a8c"/><w:u w:val="single"/></w:rPr><w:t xml:space="preserve">hal-04712454v1</w:t></w:r></w:hyperlink></w:p></w:tc></w:tr><w:tr><w:trPr/><w:tc><w:tcPr><w:noWrap/></w:tcPr><w:p><w:pPr><w:spacing w:after="200"/></w:pPr><w:hyperlink r:id="rId157" w:history="1"><w:r><w:rPr><w:color w:val="1e198e"/><w:b w:val="1"/><w:bCs w:val="1"/><w:u w:val="single"/></w:rPr><w:t xml:space="preserve">Nouvelles normes financières. S'organiser face à la crise</w:t></w:r></w:hyperlink></w:p><w:p><w:pPr/><w:hyperlink r:id="rId13" w:history="1"><w:r><w:rPr><w:color w:val="#410a8c"/><w:u w:val="single"/></w:rPr><w:t xml:space="preserve">Christian Walter</w:t></w:r></w:hyperlink></w:p><w:p><w:pPr/><w:r><w:rPr/><w:t xml:space="preserve">Springer, pp.250, 2010</w:t></w:r></w:p><w:p><w:pPr/><w:r><w:rPr/><w:t xml:space="preserve">Ouvrages</w:t></w:r></w:p><w:p><w:pPr/><w:hyperlink r:id="rId157" w:history="1"><w:r><w:rPr><w:color w:val="#410a8c"/><w:u w:val="single"/></w:rPr><w:t xml:space="preserve">halshs-00611101v1</w:t></w:r></w:hyperlink></w:p></w:tc></w:tr><w:tr><w:trPr/><w:tc><w:tcPr><w:noWrap/></w:tcPr><w:p><w:pPr><w:spacing w:after="200"/></w:pPr><w:hyperlink r:id="rId158" w:history="1"><w:r><w:rPr><w:color w:val="1e198e"/><w:b w:val="1"/><w:bCs w:val="1"/><w:u w:val="single"/></w:rPr><w:t xml:space="preserve">Le virus B. Crise financière et mathématiques</w:t></w:r></w:hyperlink></w:p><w:p><w:pPr/><w:hyperlink r:id="rId13" w:history="1"><w:r><w:rPr><w:color w:val="#410a8c"/><w:u w:val="single"/></w:rPr><w:t xml:space="preserve">Christian Walter</w:t></w:r></w:hyperlink></w:p><w:p><w:pPr/><w:r><w:rPr/><w:t xml:space="preserve">Seuil, pp.128, 2009</w:t></w:r></w:p><w:p><w:pPr/><w:r><w:rPr/><w:t xml:space="preserve">Ouvrages</w:t></w:r></w:p><w:p><w:pPr/><w:hyperlink r:id="rId158" w:history="1"><w:r><w:rPr><w:color w:val="#410a8c"/><w:u w:val="single"/></w:rPr><w:t xml:space="preserve">halshs-00611110v1</w:t></w:r></w:hyperlink></w:p></w:tc></w:tr><w:tr><w:trPr/><w:tc><w:tcPr><w:noWrap/></w:tcPr><w:p><w:pPr><w:spacing w:after="200"/></w:pPr><w:hyperlink r:id="rId159" w:history="1"><w:r><w:rPr><w:color w:val="1e198e"/><w:b w:val="1"/><w:bCs w:val="1"/><w:u w:val="single"/></w:rPr><w:t xml:space="preserve">Critique de la valeur fondamentale</w:t></w:r></w:hyperlink></w:p><w:p><w:pPr/><w:hyperlink r:id="rId13" w:history="1"><w:r><w:rPr><w:color w:val="#410a8c"/><w:u w:val="single"/></w:rPr><w:t xml:space="preserve">Christian Walter</w:t></w:r></w:hyperlink></w:p><w:p><w:pPr/><w:r><w:rPr/><w:t xml:space="preserve">Springer, pp.200, 2007</w:t></w:r></w:p><w:p><w:pPr/><w:r><w:rPr/><w:t xml:space="preserve">Ouvrages</w:t></w:r></w:p><w:p><w:pPr/><w:hyperlink r:id="rId159" w:history="1"><w:r><w:rPr><w:color w:val="#410a8c"/><w:u w:val="single"/></w:rPr><w:t xml:space="preserve">halshs-00611112v1</w:t></w:r></w:hyperlink></w:p></w:tc></w:tr><w:tr><w:trPr/><w:tc><w:tcPr><w:noWrap/></w:tcPr><w:p><w:pPr><w:spacing w:after="200"/></w:pPr><w:hyperlink r:id="rId160" w:history="1"><w:r><w:rPr><w:color w:val="1e198e"/><w:b w:val="1"/><w:bCs w:val="1"/><w:u w:val="single"/></w:rPr><w:t xml:space="preserve">Les Marchés fractals</w:t></w:r></w:hyperlink></w:p><w:p><w:pPr/><w:hyperlink r:id="rId154" w:history="1"><w:r><w:rPr><w:color w:val="#410a8c"/><w:u w:val="single"/></w:rPr><w:t xml:space="preserve">Jacques Lévy Véhel</w:t></w:r></w:hyperlink><w:r><w:rPr/><w:t xml:space="preserve">,</w:t></w:r><w:hyperlink r:id="rId13" w:history="1"><w:r><w:rPr><w:color w:val="#410a8c"/><w:u w:val="single"/></w:rPr><w:t xml:space="preserve">Christian Walter</w:t></w:r></w:hyperlink></w:p><w:p><w:pPr/><w:r><w:rPr/><w:t xml:space="preserve">Puf, 192 p., 2002, Finance, 978-2-13-050710-9</w:t></w:r></w:p><w:p><w:pPr/><w:r><w:rPr/><w:t xml:space="preserve">Ouvrages</w:t></w:r></w:p><w:p><w:pPr/><w:hyperlink r:id="rId160" w:history="1"><w:r><w:rPr><w:color w:val="#410a8c"/><w:u w:val="single"/></w:rPr><w:t xml:space="preserve">inria-00576518v1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Hasard, finance et histoire</w:t></w:r></w:hyperlink></w:p><w:p><w:pPr/><w:hyperlink r:id="rId13" w:history="1"><w:r><w:rPr><w:color w:val="#410a8c"/><w:u w:val="single"/></w:rPr><w:t xml:space="preserve">Christian Walter</w:t></w:r></w:hyperlink></w:p><w:p><w:pPr/><w:r><w:rPr/><w:t xml:space="preserve">Economies et finances. Université d'Orléans, 2004</w:t></w:r></w:p><w:p><w:pPr/><w:r><w:rPr/><w:t xml:space="preserve">HDR</w:t></w:r></w:p><w:p><w:pPr/><w:hyperlink r:id="rId161" w:history="1"><w:r><w:rPr><w:color w:val="#410a8c"/><w:u w:val="single"/></w:rPr><w:t xml:space="preserve">tel-04591458v1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DEA d'économie appliquée. Filière Entreprise et finance internationale. 1. Le portefeuille optimal et l'allocation stratégique d'actifs</w:t></w:r></w:hyperlink></w:p><w:p><w:pPr/><w:hyperlink r:id="rId13" w:history="1"><w:r><w:rPr><w:color w:val="#410a8c"/><w:u w:val="single"/></w:rPr><w:t xml:space="preserve">Christian Walter</w:t></w:r></w:hyperlink></w:p><w:p><w:pPr/><w:r><w:rPr/><w:t xml:space="preserve">Master. Sciences Po - Paris, France. 2004, pp.19</w:t></w:r></w:p><w:p><w:pPr/><w:r><w:rPr/><w:t xml:space="preserve">Cours</w:t></w:r></w:p><w:p><w:pPr/><w:hyperlink r:id="rId162" w:history="1"><w:r><w:rPr><w:color w:val="#410a8c"/><w:u w:val="single"/></w:rPr><w:t xml:space="preserve">hal-04589813v1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Laurent Gagnebin : Simone de Beauvoir ou le refus de l’indifférence</w:t></w:r></w:hyperlink></w:p><w:p><w:pPr/><w:hyperlink r:id="rId13" w:history="1"><w:r><w:rPr><w:color w:val="#410a8c"/><w:u w:val="single"/></w:rPr><w:t xml:space="preserve">Christian Walter</w:t></w:r></w:hyperlink></w:p><w:p><w:pPr/><w:r><w:rPr/><w:t xml:space="preserve">2023, </w:t></w:r><w:hyperlink r:id="rId164" w:history="1"><w:r><w:rPr><w:color w:val="#410a8c"/><w:u w:val="single"/></w:rPr><w:t xml:space="preserve">⟨10.58079/qwsh⟩</w:t></w:r></w:hyperlink></w:p><w:p><w:pPr/><w:r><w:rPr/><w:t xml:space="preserve">Article de blog scientifique</w:t></w:r></w:p><w:p><w:pPr/><w:hyperlink r:id="rId163" w:history="1"><w:r><w:rPr><w:color w:val="#410a8c"/><w:u w:val="single"/></w:rPr><w:t xml:space="preserve">hal-04579485v1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A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walter" TargetMode="External"/><Relationship Id="rId9" Type="http://schemas.openxmlformats.org/officeDocument/2006/relationships/hyperlink" Target="https://orcid.org/0000-0002-2438-610X" TargetMode="External"/><Relationship Id="rId10" Type="http://schemas.openxmlformats.org/officeDocument/2006/relationships/hyperlink" Target="https://www.idref.fr/05980114X" TargetMode="External"/><Relationship Id="rId11" Type="http://schemas.openxmlformats.org/officeDocument/2006/relationships/hyperlink" Target="https://viaf.org/viaf/37132538" TargetMode="External"/><Relationship Id="rId12" Type="http://schemas.openxmlformats.org/officeDocument/2006/relationships/hyperlink" Target="https://hal.science/hal-04702823v1" TargetMode="External"/><Relationship Id="rId13" Type="http://schemas.openxmlformats.org/officeDocument/2006/relationships/hyperlink" Target="https://hal.science/search/index/?q=*&amp;authFullName_s=Christian Walter" TargetMode="External"/><Relationship Id="rId14" Type="http://schemas.openxmlformats.org/officeDocument/2006/relationships/hyperlink" Target="https://hal.science/hal-04560259v1" TargetMode="External"/><Relationship Id="rId15" Type="http://schemas.openxmlformats.org/officeDocument/2006/relationships/hyperlink" Target="https://dx.doi.org/10.3917/rfe.233.0003" TargetMode="External"/><Relationship Id="rId16" Type="http://schemas.openxmlformats.org/officeDocument/2006/relationships/hyperlink" Target="https://hal.science/hal-05148912v1" TargetMode="External"/><Relationship Id="rId17" Type="http://schemas.openxmlformats.org/officeDocument/2006/relationships/hyperlink" Target="https://hal.science/search/index/?q=*&amp;authFullName_s=Robert W. Dimand" TargetMode="External"/><Relationship Id="rId18" Type="http://schemas.openxmlformats.org/officeDocument/2006/relationships/hyperlink" Target="https://dx.doi.org/10.19272/202406101008" TargetMode="External"/><Relationship Id="rId19" Type="http://schemas.openxmlformats.org/officeDocument/2006/relationships/hyperlink" Target="https://hal.science/hal-04622585v1" TargetMode="External"/><Relationship Id="rId20" Type="http://schemas.openxmlformats.org/officeDocument/2006/relationships/hyperlink" Target="https://dx.doi.org/10.3917/dio.281.0174" TargetMode="External"/><Relationship Id="rId21" Type="http://schemas.openxmlformats.org/officeDocument/2006/relationships/hyperlink" Target="https://hal.science/hal-04622715v1" TargetMode="External"/><Relationship Id="rId22" Type="http://schemas.openxmlformats.org/officeDocument/2006/relationships/hyperlink" Target="https://shs.hal.science/halshs-04494659v1" TargetMode="External"/><Relationship Id="rId23" Type="http://schemas.openxmlformats.org/officeDocument/2006/relationships/hyperlink" Target="https://dx.doi.org/10.3917/anso.231.0113" TargetMode="External"/><Relationship Id="rId24" Type="http://schemas.openxmlformats.org/officeDocument/2006/relationships/hyperlink" Target="https://shs.hal.science/halshs-04500117v1" TargetMode="External"/><Relationship Id="rId25" Type="http://schemas.openxmlformats.org/officeDocument/2006/relationships/hyperlink" Target="https://dx.doi.org/10.4000/lectures.60300" TargetMode="External"/><Relationship Id="rId26" Type="http://schemas.openxmlformats.org/officeDocument/2006/relationships/hyperlink" Target="https://shs.hal.science/halshs-04500146v1" TargetMode="External"/><Relationship Id="rId27" Type="http://schemas.openxmlformats.org/officeDocument/2006/relationships/hyperlink" Target="https://dx.doi.org/10.3390/su12187789" TargetMode="External"/><Relationship Id="rId28" Type="http://schemas.openxmlformats.org/officeDocument/2006/relationships/hyperlink" Target="https://shs.hal.science/halshs-04500907v1" TargetMode="External"/><Relationship Id="rId29" Type="http://schemas.openxmlformats.org/officeDocument/2006/relationships/hyperlink" Target="https://hal.science/search/index/?q=*&amp;authFullName_s=Olivier Le Courtois" TargetMode="External"/><Relationship Id="rId30" Type="http://schemas.openxmlformats.org/officeDocument/2006/relationships/hyperlink" Target="https://hal.science/search/index/?q=*&amp;authFullName_s=Jacques L&#233;vy-V&#233;hel" TargetMode="External"/><Relationship Id="rId31" Type="http://schemas.openxmlformats.org/officeDocument/2006/relationships/hyperlink" Target="https://dx.doi.org/10.1080/10920277.2019.1679189" TargetMode="External"/><Relationship Id="rId32" Type="http://schemas.openxmlformats.org/officeDocument/2006/relationships/hyperlink" Target="https://shs.hal.science/halshs-04503434v1" TargetMode="External"/><Relationship Id="rId33" Type="http://schemas.openxmlformats.org/officeDocument/2006/relationships/hyperlink" Target="https://dx.doi.org/10.4000/socio.7987" TargetMode="External"/><Relationship Id="rId34" Type="http://schemas.openxmlformats.org/officeDocument/2006/relationships/hyperlink" Target="https://shs.hal.science/halshs-04500953v1" TargetMode="External"/><Relationship Id="rId35" Type="http://schemas.openxmlformats.org/officeDocument/2006/relationships/hyperlink" Target="https://dx.doi.org/10.1007/s11245-019-09660-7" TargetMode="External"/><Relationship Id="rId36" Type="http://schemas.openxmlformats.org/officeDocument/2006/relationships/hyperlink" Target="https://shs.hal.science/halshs-04503477v1" TargetMode="External"/><Relationship Id="rId37" Type="http://schemas.openxmlformats.org/officeDocument/2006/relationships/hyperlink" Target="https://hal.science/search/index/?q=*&amp;authFullName_s=Eve Chiapello" TargetMode="External"/><Relationship Id="rId38" Type="http://schemas.openxmlformats.org/officeDocument/2006/relationships/hyperlink" Target="https://dx.doi.org/10.12759/hsr.41.2016.2.155-177" TargetMode="External"/><Relationship Id="rId39" Type="http://schemas.openxmlformats.org/officeDocument/2006/relationships/hyperlink" Target="https://shs.hal.science/halshs-04504495v1" TargetMode="External"/><Relationship Id="rId40" Type="http://schemas.openxmlformats.org/officeDocument/2006/relationships/hyperlink" Target="https://dx.doi.org/10.3917/cite.064.0053" TargetMode="External"/><Relationship Id="rId41" Type="http://schemas.openxmlformats.org/officeDocument/2006/relationships/hyperlink" Target="https://shs.hal.science/halshs-04503518v1" TargetMode="External"/><Relationship Id="rId42" Type="http://schemas.openxmlformats.org/officeDocument/2006/relationships/hyperlink" Target="https://dx.doi.org/10.1016/j.ribaf.2016.01.022" TargetMode="External"/><Relationship Id="rId43" Type="http://schemas.openxmlformats.org/officeDocument/2006/relationships/hyperlink" Target="https://hal.science/hal-04515317v1" TargetMode="External"/><Relationship Id="rId44" Type="http://schemas.openxmlformats.org/officeDocument/2006/relationships/hyperlink" Target="https://hal.science/search/index/?q=*&amp;authFullName_s=Gilles Campagnolo" TargetMode="External"/><Relationship Id="rId45" Type="http://schemas.openxmlformats.org/officeDocument/2006/relationships/hyperlink" Target="https://hal.science/search/index/?q=*&amp;authFullName_s=Emmanuel Picavet" TargetMode="External"/><Relationship Id="rId46" Type="http://schemas.openxmlformats.org/officeDocument/2006/relationships/hyperlink" Target="https://dx.doi.org/10.3917/cite.064.0009" TargetMode="External"/><Relationship Id="rId47" Type="http://schemas.openxmlformats.org/officeDocument/2006/relationships/hyperlink" Target="https://shs.hal.science/halshs-04504467v1" TargetMode="External"/><Relationship Id="rId48" Type="http://schemas.openxmlformats.org/officeDocument/2006/relationships/hyperlink" Target="https://dx.doi.org/10.3917/rpec.161.0135" TargetMode="External"/><Relationship Id="rId49" Type="http://schemas.openxmlformats.org/officeDocument/2006/relationships/hyperlink" Target="https://shs.hal.science/halshs-04506681v1" TargetMode="External"/><Relationship Id="rId50" Type="http://schemas.openxmlformats.org/officeDocument/2006/relationships/hyperlink" Target="https://dx.doi.org/10.3917/fina.352.0087" TargetMode="External"/><Relationship Id="rId51" Type="http://schemas.openxmlformats.org/officeDocument/2006/relationships/hyperlink" Target="https://hal.science/hal-04515356v1" TargetMode="External"/><Relationship Id="rId52" Type="http://schemas.openxmlformats.org/officeDocument/2006/relationships/hyperlink" Target="https://dx.doi.org/10.3917/trans.124.0007" TargetMode="External"/><Relationship Id="rId53" Type="http://schemas.openxmlformats.org/officeDocument/2006/relationships/hyperlink" Target="https://hal.science/hal-04560285v1" TargetMode="External"/><Relationship Id="rId54" Type="http://schemas.openxmlformats.org/officeDocument/2006/relationships/hyperlink" Target="https://hal.science/hal-04515340v1" TargetMode="External"/><Relationship Id="rId55" Type="http://schemas.openxmlformats.org/officeDocument/2006/relationships/hyperlink" Target="https://dx.doi.org/10.3917/trans.124.0029" TargetMode="External"/><Relationship Id="rId56" Type="http://schemas.openxmlformats.org/officeDocument/2006/relationships/hyperlink" Target="https://shs.hal.science/halshs-00611164v1" TargetMode="External"/><Relationship Id="rId57" Type="http://schemas.openxmlformats.org/officeDocument/2006/relationships/hyperlink" Target="https://dx.doi.org/10.3917/ecofi.101.0105" TargetMode="External"/><Relationship Id="rId58" Type="http://schemas.openxmlformats.org/officeDocument/2006/relationships/hyperlink" Target="https://hal.science/hal-04566694v1" TargetMode="External"/><Relationship Id="rId59" Type="http://schemas.openxmlformats.org/officeDocument/2006/relationships/hyperlink" Target="https://hal.science/search/index/?q=*&amp;authFullName_s=J. Bouchaud" TargetMode="External"/><Relationship Id="rId60" Type="http://schemas.openxmlformats.org/officeDocument/2006/relationships/hyperlink" Target="https://hal.science/search/index/?q=*&amp;authFullName_s=D. Sornette" TargetMode="External"/><Relationship Id="rId61" Type="http://schemas.openxmlformats.org/officeDocument/2006/relationships/hyperlink" Target="https://hal.science/search/index/?q=*&amp;authFullName_s=J. Aguilar" TargetMode="External"/><Relationship Id="rId62" Type="http://schemas.openxmlformats.org/officeDocument/2006/relationships/hyperlink" Target="https://dx.doi.org/10.1142/S0219024998000035" TargetMode="External"/><Relationship Id="rId63" Type="http://schemas.openxmlformats.org/officeDocument/2006/relationships/hyperlink" Target="https://shs.hal.science/halshs-00611220v1" TargetMode="External"/><Relationship Id="rId64" Type="http://schemas.openxmlformats.org/officeDocument/2006/relationships/hyperlink" Target="https://dx.doi.org/10.3917/cite.041.0089" TargetMode="External"/><Relationship Id="rId65" Type="http://schemas.openxmlformats.org/officeDocument/2006/relationships/hyperlink" Target="https://shs.hal.science/halshs-00611222v1" TargetMode="External"/><Relationship Id="rId66" Type="http://schemas.openxmlformats.org/officeDocument/2006/relationships/hyperlink" Target="https://dx.doi.org/10.3917/fbc.036.0010" TargetMode="External"/><Relationship Id="rId67" Type="http://schemas.openxmlformats.org/officeDocument/2006/relationships/hyperlink" Target="https://shs.hal.science/halshs-00611224v1" TargetMode="External"/><Relationship Id="rId68" Type="http://schemas.openxmlformats.org/officeDocument/2006/relationships/hyperlink" Target="https://shs.hal.science/halshs-00611225v1" TargetMode="External"/><Relationship Id="rId69" Type="http://schemas.openxmlformats.org/officeDocument/2006/relationships/hyperlink" Target="https://dx.doi.org/10.3917/fbc.031.0137" TargetMode="External"/><Relationship Id="rId70" Type="http://schemas.openxmlformats.org/officeDocument/2006/relationships/hyperlink" Target="https://hal.science/hal-04530006v1" TargetMode="External"/><Relationship Id="rId71" Type="http://schemas.openxmlformats.org/officeDocument/2006/relationships/hyperlink" Target="https://hal.science/hal-04515402v1" TargetMode="External"/><Relationship Id="rId72" Type="http://schemas.openxmlformats.org/officeDocument/2006/relationships/hyperlink" Target="https://hal.science/search/index/?q=*&amp;authFullName_s=Hayette Gatfoui" TargetMode="External"/><Relationship Id="rId73" Type="http://schemas.openxmlformats.org/officeDocument/2006/relationships/hyperlink" Target="https://shs.hal.science/halshs-00611227v1" TargetMode="External"/><Relationship Id="rId74" Type="http://schemas.openxmlformats.org/officeDocument/2006/relationships/hyperlink" Target="https://dx.doi.org/10.1007/BF02972107" TargetMode="External"/><Relationship Id="rId75" Type="http://schemas.openxmlformats.org/officeDocument/2006/relationships/hyperlink" Target="https://shs.hal.science/halshs-00611228v1" TargetMode="External"/><Relationship Id="rId76" Type="http://schemas.openxmlformats.org/officeDocument/2006/relationships/hyperlink" Target="https://hal.science/hal-04529992v1" TargetMode="External"/><Relationship Id="rId77" Type="http://schemas.openxmlformats.org/officeDocument/2006/relationships/hyperlink" Target="https://dx.doi.org/10.3406/ecofi.2005.3974" TargetMode="External"/><Relationship Id="rId78" Type="http://schemas.openxmlformats.org/officeDocument/2006/relationships/hyperlink" Target="https://hal.science/hal-04529998v1" TargetMode="External"/><Relationship Id="rId79" Type="http://schemas.openxmlformats.org/officeDocument/2006/relationships/hyperlink" Target="https://dx.doi.org/10.3406/ecofi.2004.5033" TargetMode="External"/><Relationship Id="rId80" Type="http://schemas.openxmlformats.org/officeDocument/2006/relationships/hyperlink" Target="https://hal.science/hal-04530012v1" TargetMode="External"/><Relationship Id="rId81" Type="http://schemas.openxmlformats.org/officeDocument/2006/relationships/hyperlink" Target="https://dx.doi.org/10.1007/BF02990501" TargetMode="External"/><Relationship Id="rId82" Type="http://schemas.openxmlformats.org/officeDocument/2006/relationships/hyperlink" Target="https://inria.hal.science/inria-00599259v1" TargetMode="External"/><Relationship Id="rId83" Type="http://schemas.openxmlformats.org/officeDocument/2006/relationships/hyperlink" Target="https://hal.science/search/index/?q=*&amp;authFullName_s=Lotfi Belkacem" TargetMode="External"/><Relationship Id="rId84" Type="http://schemas.openxmlformats.org/officeDocument/2006/relationships/hyperlink" Target="https://hal.science/search/index/?q=*&amp;authFullName_s=Jacques L&#233;vy-Vehel" TargetMode="External"/><Relationship Id="rId85" Type="http://schemas.openxmlformats.org/officeDocument/2006/relationships/hyperlink" Target="https://dx.doi.org/10.1142/S0218348X00000111" TargetMode="External"/><Relationship Id="rId86" Type="http://schemas.openxmlformats.org/officeDocument/2006/relationships/hyperlink" Target="https://hal.science/hal-04560304v1" TargetMode="External"/><Relationship Id="rId87" Type="http://schemas.openxmlformats.org/officeDocument/2006/relationships/hyperlink" Target="https://dx.doi.org/10.3406/hism.1999.1506" TargetMode="External"/><Relationship Id="rId88" Type="http://schemas.openxmlformats.org/officeDocument/2006/relationships/hyperlink" Target="https://hal.science/hal-04578307v1" TargetMode="External"/><Relationship Id="rId89" Type="http://schemas.openxmlformats.org/officeDocument/2006/relationships/hyperlink" Target="https://dx.doi.org/10.1016/S0895-7177(99)00091-6" TargetMode="External"/><Relationship Id="rId90" Type="http://schemas.openxmlformats.org/officeDocument/2006/relationships/hyperlink" Target="https://hal.science/hal-04560336v1" TargetMode="External"/><Relationship Id="rId91" Type="http://schemas.openxmlformats.org/officeDocument/2006/relationships/hyperlink" Target="https://dx.doi.org/10.3406/ahess.1996.410892" TargetMode="External"/><Relationship Id="rId92" Type="http://schemas.openxmlformats.org/officeDocument/2006/relationships/hyperlink" Target="https://hal.science/hal-04702850v1" TargetMode="External"/><Relationship Id="rId93" Type="http://schemas.openxmlformats.org/officeDocument/2006/relationships/hyperlink" Target="https://www.routledge.com/Figures-of-Chance-II-Chance-in-Theory-and-Practice/Duprat-James/p/book/9781032358659" TargetMode="External"/><Relationship Id="rId94" Type="http://schemas.openxmlformats.org/officeDocument/2006/relationships/hyperlink" Target="https://hal.science/hal-04566302v1" TargetMode="External"/><Relationship Id="rId95" Type="http://schemas.openxmlformats.org/officeDocument/2006/relationships/hyperlink" Target="https://hal.science/search/index/?q=*&amp;authFullName_s=Christophe Revelli" TargetMode="External"/><Relationship Id="rId96" Type="http://schemas.openxmlformats.org/officeDocument/2006/relationships/hyperlink" Target="https://www.e-elgar.com/shop/gbp/understanding-green-finance-9781803927541.html" TargetMode="External"/><Relationship Id="rId97" Type="http://schemas.openxmlformats.org/officeDocument/2006/relationships/hyperlink" Target="https://dx.doi.org/10.4337/9781803927558.00011" TargetMode="External"/><Relationship Id="rId98" Type="http://schemas.openxmlformats.org/officeDocument/2006/relationships/hyperlink" Target="https://hal.science/hal-04968807v1" TargetMode="External"/><Relationship Id="rId99" Type="http://schemas.openxmlformats.org/officeDocument/2006/relationships/hyperlink" Target="https://hal.science/search/index/?q=*&amp;authFullName_s=C. Revelli" TargetMode="External"/><Relationship Id="rId100" Type="http://schemas.openxmlformats.org/officeDocument/2006/relationships/hyperlink" Target="https://hal.science/search/index/?q=*&amp;authFullName_s=C. Walter" TargetMode="External"/><Relationship Id="rId101" Type="http://schemas.openxmlformats.org/officeDocument/2006/relationships/hyperlink" Target="https://shs.hal.science/halshs-04534970v1" TargetMode="External"/><Relationship Id="rId102" Type="http://schemas.openxmlformats.org/officeDocument/2006/relationships/hyperlink" Target="https://www.editions-ems.fr/boutique/un-regard-critique-sur-la-gestion-avec-loeil-de-georges-bataille/" TargetMode="External"/><Relationship Id="rId103" Type="http://schemas.openxmlformats.org/officeDocument/2006/relationships/hyperlink" Target="https://dx.doi.org/10.3917/ems.demar.2023.01.0243" TargetMode="External"/><Relationship Id="rId104" Type="http://schemas.openxmlformats.org/officeDocument/2006/relationships/hyperlink" Target="https://hal.science/hal-04560368v1" TargetMode="External"/><Relationship Id="rId105" Type="http://schemas.openxmlformats.org/officeDocument/2006/relationships/hyperlink" Target="https://link.springer.com/chapter/10.1007/978-3-030-39315-1_14" TargetMode="External"/><Relationship Id="rId106" Type="http://schemas.openxmlformats.org/officeDocument/2006/relationships/hyperlink" Target="https://dx.doi.org/10.1007/978-3-030-39315-1_14" TargetMode="External"/><Relationship Id="rId107" Type="http://schemas.openxmlformats.org/officeDocument/2006/relationships/hyperlink" Target="https://hal.science/hal-04560385v1" TargetMode="External"/><Relationship Id="rId108" Type="http://schemas.openxmlformats.org/officeDocument/2006/relationships/hyperlink" Target="https://www.taylorfrancis.com/books/edit/10.4324/9781351016117/making-finance-marc-lenglet-isabelle-chambost-yamina-tadjeddine" TargetMode="External"/><Relationship Id="rId109" Type="http://schemas.openxmlformats.org/officeDocument/2006/relationships/hyperlink" Target="https://dx.doi.org/10.4324/9781351016117-10" TargetMode="External"/><Relationship Id="rId110" Type="http://schemas.openxmlformats.org/officeDocument/2006/relationships/hyperlink" Target="https://hal.science/hal-04561125v1" TargetMode="External"/><Relationship Id="rId111" Type="http://schemas.openxmlformats.org/officeDocument/2006/relationships/hyperlink" Target="https://hal.science/search/index/?q=*&amp;authFullName_s=Boudewijn de Bruin" TargetMode="External"/><Relationship Id="rId112" Type="http://schemas.openxmlformats.org/officeDocument/2006/relationships/hyperlink" Target="https://link.springer.com/book/10.1007/978-3-319-49872-0" TargetMode="External"/><Relationship Id="rId113" Type="http://schemas.openxmlformats.org/officeDocument/2006/relationships/hyperlink" Target="https://dx.doi.org/10.1007/978-3-319-49872-0_5" TargetMode="External"/><Relationship Id="rId114" Type="http://schemas.openxmlformats.org/officeDocument/2006/relationships/hyperlink" Target="https://hal.science/hal-04560395v1" TargetMode="External"/><Relationship Id="rId115" Type="http://schemas.openxmlformats.org/officeDocument/2006/relationships/hyperlink" Target="https://doi.org/10.3917/edmat.campa.2017.01" TargetMode="External"/><Relationship Id="rId116" Type="http://schemas.openxmlformats.org/officeDocument/2006/relationships/hyperlink" Target="https://dx.doi.org/10.3917/edmat.campa.2017.01.0579" TargetMode="External"/><Relationship Id="rId117" Type="http://schemas.openxmlformats.org/officeDocument/2006/relationships/hyperlink" Target="https://hal.science/hal-04561141v1" TargetMode="External"/><Relationship Id="rId118" Type="http://schemas.openxmlformats.org/officeDocument/2006/relationships/hyperlink" Target="https://onlinelibrary.wiley.com/doi/book/10.1002/9781118650318" TargetMode="External"/><Relationship Id="rId119" Type="http://schemas.openxmlformats.org/officeDocument/2006/relationships/hyperlink" Target="https://dx.doi.org/10.1002/9781118650318.ch3" TargetMode="External"/><Relationship Id="rId120" Type="http://schemas.openxmlformats.org/officeDocument/2006/relationships/hyperlink" Target="https://hal.science/hal-04561146v1" TargetMode="External"/><Relationship Id="rId121" Type="http://schemas.openxmlformats.org/officeDocument/2006/relationships/hyperlink" Target="https://dx.doi.org/10.1002/9781118650318.ch8" TargetMode="External"/><Relationship Id="rId122" Type="http://schemas.openxmlformats.org/officeDocument/2006/relationships/hyperlink" Target="https://hal.science/hal-04566914v1" TargetMode="External"/><Relationship Id="rId123" Type="http://schemas.openxmlformats.org/officeDocument/2006/relationships/hyperlink" Target="https://dx.doi.org/10.1142/9789814366076_0021" TargetMode="External"/><Relationship Id="rId124" Type="http://schemas.openxmlformats.org/officeDocument/2006/relationships/hyperlink" Target="https://hal.science/hal-04568198v1" TargetMode="External"/><Relationship Id="rId125" Type="http://schemas.openxmlformats.org/officeDocument/2006/relationships/hyperlink" Target="https://link.springer.com/book/10.1007/978-2-8178-0070-7" TargetMode="External"/><Relationship Id="rId126" Type="http://schemas.openxmlformats.org/officeDocument/2006/relationships/hyperlink" Target="https://dx.doi.org/10.1007/978-2-8178-0070-7_6" TargetMode="External"/><Relationship Id="rId127" Type="http://schemas.openxmlformats.org/officeDocument/2006/relationships/hyperlink" Target="https://hal.science/hal-04568199v1" TargetMode="External"/><Relationship Id="rId128" Type="http://schemas.openxmlformats.org/officeDocument/2006/relationships/hyperlink" Target="https://dx.doi.org/10.1007/978-2-8178-0070-7_4" TargetMode="External"/><Relationship Id="rId129" Type="http://schemas.openxmlformats.org/officeDocument/2006/relationships/hyperlink" Target="https://hal.science/hal-04712501v1" TargetMode="External"/><Relationship Id="rId130" Type="http://schemas.openxmlformats.org/officeDocument/2006/relationships/hyperlink" Target="https://www.wiley.com/en-gb/Scaling%2C+Fractals+and+Wavelets-p-9781848210721" TargetMode="External"/><Relationship Id="rId131" Type="http://schemas.openxmlformats.org/officeDocument/2006/relationships/hyperlink" Target="https://shs.hal.science/halshs-00611137v1" TargetMode="External"/><Relationship Id="rId132" Type="http://schemas.openxmlformats.org/officeDocument/2006/relationships/hyperlink" Target="https://www.eyrolles.com/Litterature/Livre/repenser-la-planete-finance-9782212543407/" TargetMode="External"/><Relationship Id="rId133" Type="http://schemas.openxmlformats.org/officeDocument/2006/relationships/hyperlink" Target="https://shs.hal.science/halshs-00611139v1" TargetMode="External"/><Relationship Id="rId134" Type="http://schemas.openxmlformats.org/officeDocument/2006/relationships/hyperlink" Target="https://www.tallandier.com/livre/histoire-des-nombres/" TargetMode="External"/><Relationship Id="rId135" Type="http://schemas.openxmlformats.org/officeDocument/2006/relationships/hyperlink" Target="https://hal.science/hal-04567518v1" TargetMode="External"/><Relationship Id="rId136" Type="http://schemas.openxmlformats.org/officeDocument/2006/relationships/hyperlink" Target="https://dx.doi.org/10.3917/dec.drach.2004.01.0147" TargetMode="External"/><Relationship Id="rId137" Type="http://schemas.openxmlformats.org/officeDocument/2006/relationships/hyperlink" Target="https://hal.science/hal-04572603v1" TargetMode="External"/><Relationship Id="rId138" Type="http://schemas.openxmlformats.org/officeDocument/2006/relationships/hyperlink" Target="https://hal.science/hal-04574537v1" TargetMode="External"/><Relationship Id="rId139" Type="http://schemas.openxmlformats.org/officeDocument/2006/relationships/hyperlink" Target="https://hal.science/hal-04578320v1" TargetMode="External"/><Relationship Id="rId140" Type="http://schemas.openxmlformats.org/officeDocument/2006/relationships/hyperlink" Target="https://hal.science/hal-04517803v1" TargetMode="External"/><Relationship Id="rId141" Type="http://schemas.openxmlformats.org/officeDocument/2006/relationships/hyperlink" Target="https://hal.science/hal-04578324v1" TargetMode="External"/><Relationship Id="rId142" Type="http://schemas.openxmlformats.org/officeDocument/2006/relationships/hyperlink" Target="https://shs.hal.science/halshs-01146581v1" TargetMode="External"/><Relationship Id="rId143" Type="http://schemas.openxmlformats.org/officeDocument/2006/relationships/hyperlink" Target="https://shs.hal.science/halshs-01118147v1" TargetMode="External"/><Relationship Id="rId144" Type="http://schemas.openxmlformats.org/officeDocument/2006/relationships/hyperlink" Target="https://shs.hal.science/halshs-00828289v1" TargetMode="External"/><Relationship Id="rId145" Type="http://schemas.openxmlformats.org/officeDocument/2006/relationships/hyperlink" Target="https://hal.science/hal-04589802v1" TargetMode="External"/><Relationship Id="rId146" Type="http://schemas.openxmlformats.org/officeDocument/2006/relationships/hyperlink" Target="https://hal.science/hal-04567507v1" TargetMode="External"/><Relationship Id="rId147" Type="http://schemas.openxmlformats.org/officeDocument/2006/relationships/hyperlink" Target="https://hal.science/hal-04579461v1" TargetMode="External"/><Relationship Id="rId148" Type="http://schemas.openxmlformats.org/officeDocument/2006/relationships/hyperlink" Target="https://hal.science/hal-04567477v1" TargetMode="External"/><Relationship Id="rId149" Type="http://schemas.openxmlformats.org/officeDocument/2006/relationships/hyperlink" Target="https://hal.science/hal-04495590v1" TargetMode="External"/><Relationship Id="rId150" Type="http://schemas.openxmlformats.org/officeDocument/2006/relationships/hyperlink" Target="https://hal.science/hal-04567931v1" TargetMode="External"/><Relationship Id="rId151" Type="http://schemas.openxmlformats.org/officeDocument/2006/relationships/hyperlink" Target="https://hal.science/hal-04567942v1" TargetMode="External"/><Relationship Id="rId152" Type="http://schemas.openxmlformats.org/officeDocument/2006/relationships/hyperlink" Target="https://hal.science/hal-04574614v1" TargetMode="External"/><Relationship Id="rId153" Type="http://schemas.openxmlformats.org/officeDocument/2006/relationships/hyperlink" Target="https://inria.hal.science/inria-00592310v1" TargetMode="External"/><Relationship Id="rId154" Type="http://schemas.openxmlformats.org/officeDocument/2006/relationships/hyperlink" Target="https://hal.science/search/index/?q=*&amp;authFullName_s=Jacques L&#233;vy V&#233;hel" TargetMode="External"/><Relationship Id="rId155" Type="http://schemas.openxmlformats.org/officeDocument/2006/relationships/hyperlink" Target="https://hal.science/hal-04712454v1" TargetMode="External"/><Relationship Id="rId156" Type="http://schemas.openxmlformats.org/officeDocument/2006/relationships/hyperlink" Target="https://www.economica.fr/livre-le-modele-de-marche-au-hasard-en-finance-walter-christian-c2x32210811?PGFLngID=0" TargetMode="External"/><Relationship Id="rId157" Type="http://schemas.openxmlformats.org/officeDocument/2006/relationships/hyperlink" Target="https://shs.hal.science/halshs-00611101v1" TargetMode="External"/><Relationship Id="rId158" Type="http://schemas.openxmlformats.org/officeDocument/2006/relationships/hyperlink" Target="https://shs.hal.science/halshs-00611110v1" TargetMode="External"/><Relationship Id="rId159" Type="http://schemas.openxmlformats.org/officeDocument/2006/relationships/hyperlink" Target="https://shs.hal.science/halshs-00611112v1" TargetMode="External"/><Relationship Id="rId160" Type="http://schemas.openxmlformats.org/officeDocument/2006/relationships/hyperlink" Target="https://inria.hal.science/inria-00576518v1" TargetMode="External"/><Relationship Id="rId161" Type="http://schemas.openxmlformats.org/officeDocument/2006/relationships/hyperlink" Target="https://hal.science/tel-04591458v1" TargetMode="External"/><Relationship Id="rId162" Type="http://schemas.openxmlformats.org/officeDocument/2006/relationships/hyperlink" Target="https://hal.science/hal-04589813v1" TargetMode="External"/><Relationship Id="rId163" Type="http://schemas.openxmlformats.org/officeDocument/2006/relationships/hyperlink" Target="https://hal.science/hal-04579485v1" TargetMode="External"/><Relationship Id="rId164" Type="http://schemas.openxmlformats.org/officeDocument/2006/relationships/hyperlink" Target="https://dx.doi.org/10.58079/qwsh"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Walter</dc:title>
  <dc:description>CV</dc:description>
  <dc:subject/>
  <cp:keywords/>
  <cp:category/>
  <cp:lastModifiedBy/>
  <dcterms:created xsi:type="dcterms:W3CDTF">2026-03-15T04:53:45+01:00</dcterms:created>
  <dcterms:modified xsi:type="dcterms:W3CDTF">2026-03-15T04:53:45+01:00</dcterms:modified>
</cp:coreProperties>
</file>

<file path=docProps/custom.xml><?xml version="1.0" encoding="utf-8"?>
<Properties xmlns="http://schemas.openxmlformats.org/officeDocument/2006/custom-properties" xmlns:vt="http://schemas.openxmlformats.org/officeDocument/2006/docPropsVTypes"/>
</file>