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Christine CHOQUET </w:t></w:r><w:r><w:rPr><w:color w:val="641e6e"/></w:rPr><w:t xml:space="preserve">MCF Nantes Université INSPE Académie de Nantes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christine-choquet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0000-0003-1099-7951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185626351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Comprendre les effets des choix de formateurs sur les pratiques de professeurs de mathématiques débutants</w:t></w:r></w:hyperlink></w:p><w:p><w:pPr/><w:hyperlink r:id="rId12" w:history="1"><w:r><w:rPr><w:color w:val="#410a8c"/><w:u w:val="single"/></w:rPr><w:t xml:space="preserve">Christine Choquet</w:t></w:r></w:hyperlink></w:p><w:p><w:pPr/><w:r><w:rPr><w:i w:val="1"/><w:iCs w:val="1"/></w:rPr><w:t xml:space="preserve">Annales de Didactiques et de Sciences Cognitives</w:t></w:r><w:r><w:rPr/><w:t xml:space="preserve">, 2023, Thématique 1, pp.287-313. </w:t></w:r><w:hyperlink r:id="rId13" w:history="1"><w:r><w:rPr><w:color w:val="#410a8c"/><w:u w:val="single"/></w:rPr><w:t xml:space="preserve">⟨10.4000/adsc.1880⟩</w:t></w:r></w:hyperlink></w:p><w:p><w:pPr/><w:r><w:rPr/><w:t xml:space="preserve">Article dans une revue</w:t></w:r></w:p><w:p><w:pPr/><w:hyperlink r:id="rId11" w:history="1"><w:r><w:rPr><w:color w:val="#410a8c"/><w:u w:val="single"/></w:rPr><w:t xml:space="preserve">hal-04336807v1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PROBLÈMES OUVERTS À L'ÉCOLE PRIMAIRE : UNE MANIÈRE DE VARIER SA PRATIQUE DES MATHÉMATIQUES AVEC UN DOUBLE-NIVEAU</w:t></w:r></w:hyperlink></w:p><w:p><w:pPr/><w:hyperlink r:id="rId12" w:history="1"><w:r><w:rPr><w:color w:val="#410a8c"/><w:u w:val="single"/></w:rPr><w:t xml:space="preserve">Christine Choquet</w:t></w:r></w:hyperlink></w:p><w:p><w:pPr/><w:r><w:rPr><w:i w:val="1"/><w:iCs w:val="1"/></w:rPr><w:t xml:space="preserve">Grand N, Revue de mathématiques, de sciences et technologie pour les maîtres de l’enseignement primaire</w:t></w:r><w:r><w:rPr/><w:t xml:space="preserve">, 2021, 108, pp.59-83</w:t></w:r></w:p><w:p><w:pPr/><w:r><w:rPr/><w:t xml:space="preserve">Article dans une revue</w:t></w:r></w:p><w:p><w:pPr/><w:hyperlink r:id="rId14" w:history="1"><w:r><w:rPr><w:color w:val="#410a8c"/><w:u w:val="single"/></w:rPr><w:t xml:space="preserve">hal-04336855v1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Pratique de l'oral en mathématiques lors de la résolution de problèmes aux cycles 2 et 3.</w:t></w:r></w:hyperlink></w:p><w:p><w:pPr/><w:hyperlink r:id="rId12" w:history="1"><w:r><w:rPr><w:color w:val="#410a8c"/><w:u w:val="single"/></w:rPr><w:t xml:space="preserve">Christine Choquet</w:t></w:r></w:hyperlink></w:p><w:p><w:pPr/><w:r><w:rPr><w:i w:val="1"/><w:iCs w:val="1"/></w:rPr><w:t xml:space="preserve">Au fil des maths</w:t></w:r><w:r><w:rPr/><w:t xml:space="preserve">, 2021, 540, pp.55-64</w:t></w:r></w:p><w:p><w:pPr/><w:r><w:rPr/><w:t xml:space="preserve">Article dans une revue</w:t></w:r></w:p><w:p><w:pPr/><w:hyperlink r:id="rId15" w:history="1"><w:r><w:rPr><w:color w:val="#410a8c"/><w:u w:val="single"/></w:rPr><w:t xml:space="preserve">hal-04336821v1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Problèmes ouverts à l'école primaire : une manière de varier sa pratique des mathématiques avec un double-niveau</w:t></w:r></w:hyperlink></w:p><w:p><w:pPr/><w:hyperlink r:id="rId12" w:history="1"><w:r><w:rPr><w:color w:val="#410a8c"/><w:u w:val="single"/></w:rPr><w:t xml:space="preserve">Christine Choquet</w:t></w:r></w:hyperlink></w:p><w:p><w:pPr/><w:r><w:rPr><w:i w:val="1"/><w:iCs w:val="1"/></w:rPr><w:t xml:space="preserve">Grand N, Revue de mathématiques, de sciences et technologie pour les maîtres de l’enseignement primaire</w:t></w:r><w:r><w:rPr/><w:t xml:space="preserve">, 2021, 108, pp.59 à 83</w:t></w:r></w:p><w:p><w:pPr/><w:r><w:rPr/><w:t xml:space="preserve">Article dans une revue</w:t></w:r></w:p><w:p><w:pPr/><w:hyperlink r:id="rId16" w:history="1"><w:r><w:rPr><w:color w:val="#410a8c"/><w:u w:val="single"/></w:rPr><w:t xml:space="preserve">hal-04548355v1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Formation à l’analyse de l’activité des élèves en mathématiques au cycle 3 : une complémentarité de deux cadres théoriques.</w:t></w:r></w:hyperlink></w:p><w:p><w:pPr/><w:hyperlink r:id="rId12" w:history="1"><w:r><w:rPr><w:color w:val="#410a8c"/><w:u w:val="single"/></w:rPr><w:t xml:space="preserve">Christine Choquet</w:t></w:r></w:hyperlink></w:p><w:p><w:pPr/><w:r><w:rPr><w:i w:val="1"/><w:iCs w:val="1"/></w:rPr><w:t xml:space="preserve">Ressources</w:t></w:r><w:r><w:rPr/><w:t xml:space="preserve">, 2019</w:t></w:r></w:p><w:p><w:pPr/><w:r><w:rPr/><w:t xml:space="preserve">Article dans une revue</w:t></w:r></w:p><w:p><w:pPr/><w:hyperlink r:id="rId17" w:history="1"><w:r><w:rPr><w:color w:val="#410a8c"/><w:u w:val="single"/></w:rPr><w:t xml:space="preserve">hal-02508691v1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La multiplication au CE1</w:t></w:r></w:hyperlink></w:p><w:p><w:pPr/><w:hyperlink r:id="rId12" w:history="1"><w:r><w:rPr><w:color w:val="#410a8c"/><w:u w:val="single"/></w:rPr><w:t xml:space="preserve">Christine Choquet</w:t></w:r></w:hyperlink></w:p><w:p><w:pPr/><w:r><w:rPr><w:i w:val="1"/><w:iCs w:val="1"/></w:rPr><w:t xml:space="preserve">Au fil des maths</w:t></w:r><w:r><w:rPr/><w:t xml:space="preserve">, 2018</w:t></w:r></w:p><w:p><w:pPr/><w:r><w:rPr/><w:t xml:space="preserve">Article dans une revue</w:t></w:r></w:p><w:p><w:pPr/><w:hyperlink r:id="rId18" w:history="1"><w:r><w:rPr><w:color w:val="#410a8c"/><w:u w:val="single"/></w:rPr><w:t xml:space="preserve">hal-01895014v1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Profils de professeurs des écoles proposant des problèmes ouverts en mathématiques</w:t></w:r></w:hyperlink></w:p><w:p><w:pPr/><w:hyperlink r:id="rId12" w:history="1"><w:r><w:rPr><w:color w:val="#410a8c"/><w:u w:val="single"/></w:rPr><w:t xml:space="preserve">Christine Choquet</w:t></w:r></w:hyperlink></w:p><w:p><w:pPr/><w:r><w:rPr><w:i w:val="1"/><w:iCs w:val="1"/></w:rPr><w:t xml:space="preserve">Recherches en Didactique des Mathematiques</w:t></w:r><w:r><w:rPr/><w:t xml:space="preserve">, 2017, 36 (1), pp.11-47</w:t></w:r></w:p><w:p><w:pPr/><w:r><w:rPr/><w:t xml:space="preserve">Article dans une revue</w:t></w:r></w:p><w:p><w:pPr/><w:hyperlink r:id="rId19" w:history="1"><w:r><w:rPr><w:color w:val="#410a8c"/><w:u w:val="single"/></w:rPr><w:t xml:space="preserve">hal-01492473v1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Quels usages des problèmes du RMT dans la classe ?</w:t></w:r></w:hyperlink></w:p><w:p><w:pPr/><w:hyperlink r:id="rId12" w:history="1"><w:r><w:rPr><w:color w:val="#410a8c"/><w:u w:val="single"/></w:rPr><w:t xml:space="preserve">Christine Choquet</w:t></w:r></w:hyperlink></w:p><w:p><w:pPr/><w:r><w:rPr><w:i w:val="1"/><w:iCs w:val="1"/></w:rPr><w:t xml:space="preserve">Math-Ecole</w:t></w:r><w:r><w:rPr/><w:t xml:space="preserve">, 2016</w:t></w:r></w:p><w:p><w:pPr/><w:r><w:rPr/><w:t xml:space="preserve">Article dans une revue</w:t></w:r></w:p><w:p><w:pPr/><w:hyperlink r:id="rId20" w:history="1"><w:r><w:rPr><w:color w:val="#410a8c"/><w:u w:val="single"/></w:rPr><w:t xml:space="preserve">hal-01895042v1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Quels problèmes à l'école et au collège pour développer des compétences mathématiques ?</w:t></w:r></w:hyperlink></w:p><w:p><w:pPr/><w:hyperlink r:id="rId12" w:history="1"><w:r><w:rPr><w:color w:val="#410a8c"/><w:u w:val="single"/></w:rPr><w:t xml:space="preserve">Christine Choquet</w:t></w:r></w:hyperlink></w:p><w:p><w:pPr/><w:r><w:rPr><w:i w:val="1"/><w:iCs w:val="1"/></w:rPr><w:t xml:space="preserve">Repères IREM</w:t></w:r><w:r><w:rPr/><w:t xml:space="preserve">, 2016, 105, pp.57-77</w:t></w:r></w:p><w:p><w:pPr/><w:r><w:rPr/><w:t xml:space="preserve">Article dans une revue</w:t></w:r></w:p><w:p><w:pPr/><w:hyperlink r:id="rId21" w:history="1"><w:r><w:rPr><w:color w:val="#410a8c"/><w:u w:val="single"/></w:rPr><w:t xml:space="preserve">hal-01492480v1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" w:history="1"><w:r><w:rPr><w:color w:val="1e198e"/><w:b w:val="1"/><w:bCs w:val="1"/><w:u w:val="single"/></w:rPr><w:t xml:space="preserve">FORMER DES ENSEIGNANTS DES 1ER ET 2ND DEGRES A L’ENSEIGNEMENT DES MATHEMATIQUES : CONDITIONS POUR LE DEVELOPPEMENT DE LEUR REGARD DIDACTIQUE</w:t></w:r></w:hyperlink></w:p><w:p><w:pPr/><w:hyperlink r:id="rId23" w:history="1"><w:r><w:rPr><w:color w:val="#410a8c"/><w:u w:val="single"/></w:rPr><w:t xml:space="preserve">Nathalie Boffy</w:t></w:r></w:hyperlink><w:r><w:rPr/><w:t xml:space="preserve">,</w:t></w:r><w:hyperlink r:id="rId24" w:history="1"><w:r><w:rPr><w:color w:val="#410a8c"/><w:u w:val="single"/></w:rPr><w:t xml:space="preserve">Aurélie Cadeau</w:t></w:r></w:hyperlink><w:r><w:rPr/><w:t xml:space="preserve">,</w:t></w:r><w:hyperlink r:id="rId12" w:history="1"><w:r><w:rPr><w:color w:val="#410a8c"/><w:u w:val="single"/></w:rPr><w:t xml:space="preserve">Christine Choquet</w:t></w:r></w:hyperlink><w:r><w:rPr/><w:t xml:space="preserve">,</w:t></w:r><w:hyperlink r:id="rId25" w:history="1"><w:r><w:rPr><w:color w:val="#410a8c"/><w:u w:val="single"/></w:rPr><w:t xml:space="preserve">Claire Gaudeul-Maeght</w:t></w:r></w:hyperlink><w:r><w:rPr/><w:t xml:space="preserve">,</w:t></w:r><w:hyperlink r:id="rId26" w:history="1"><w:r><w:rPr><w:color w:val="#410a8c"/><w:u w:val="single"/></w:rPr><w:t xml:space="preserve">Sylvie Grau</w:t></w:r></w:hyperlink><w:r><w:rPr/><w:t xml:space="preserve">et al.</w:t></w:r></w:p><w:p><w:pPr/><w:r><w:rPr><w:i w:val="1"/><w:iCs w:val="1"/></w:rPr><w:t xml:space="preserve">Séminaire de didactique de l'ARDM 2024/2025</w:t></w:r><w:r><w:rPr/><w:t xml:space="preserve">, Guille-Biel Winder Claire; Tempier Frédérick, 2024, Paris, France</w:t></w:r></w:p><w:p><w:pPr/><w:r><w:rPr/><w:t xml:space="preserve">Communication dans un congrès</w:t></w:r></w:p><w:p><w:pPr/><w:hyperlink r:id="rId22" w:history="1"><w:r><w:rPr><w:color w:val="#410a8c"/><w:u w:val="single"/></w:rPr><w:t xml:space="preserve">hal-05371306v1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Se former au sein de collectifs : quels effets sur les pratiques ?</w:t></w:r></w:hyperlink></w:p><w:p><w:pPr/><w:hyperlink r:id="rId12" w:history="1"><w:r><w:rPr><w:color w:val="#410a8c"/><w:u w:val="single"/></w:rPr><w:t xml:space="preserve">Christine Choquet</w:t></w:r></w:hyperlink><w:r><w:rPr/><w:t xml:space="preserve">,</w:t></w:r><w:hyperlink r:id="rId26" w:history="1"><w:r><w:rPr><w:color w:val="#410a8c"/><w:u w:val="single"/></w:rPr><w:t xml:space="preserve">Sylvie Grau</w:t></w:r></w:hyperlink></w:p><w:p><w:pPr/><w:r><w:rPr><w:i w:val="1"/><w:iCs w:val="1"/></w:rPr><w:t xml:space="preserve">XXXIèmes journées CORFEM</w:t></w:r><w:r><w:rPr/><w:t xml:space="preserve">, 2025, Limoge, France</w:t></w:r></w:p><w:p><w:pPr/><w:r><w:rPr/><w:t xml:space="preserve">Communication dans un congrès</w:t></w:r></w:p><w:p><w:pPr/><w:hyperlink r:id="rId27" w:history="1"><w:r><w:rPr><w:color w:val="#410a8c"/><w:u w:val="single"/></w:rPr><w:t xml:space="preserve">hal-05573231v1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Scénarios de formation autour de la question de l’oral en classe de mathématiques</w:t></w:r></w:hyperlink></w:p><w:p><w:pPr/><w:hyperlink r:id="rId24" w:history="1"><w:r><w:rPr><w:color w:val="#410a8c"/><w:u w:val="single"/></w:rPr><w:t xml:space="preserve">Aurélie Cadeau</w:t></w:r></w:hyperlink><w:r><w:rPr/><w:t xml:space="preserve">,</w:t></w:r><w:hyperlink r:id="rId12" w:history="1"><w:r><w:rPr><w:color w:val="#410a8c"/><w:u w:val="single"/></w:rPr><w:t xml:space="preserve">Christine Choquet</w:t></w:r></w:hyperlink><w:r><w:rPr/><w:t xml:space="preserve">,</w:t></w:r><w:hyperlink r:id="rId26" w:history="1"><w:r><w:rPr><w:color w:val="#410a8c"/><w:u w:val="single"/></w:rPr><w:t xml:space="preserve">Sylvie Grau</w:t></w:r></w:hyperlink></w:p><w:p><w:pPr/><w:r><w:rPr><w:i w:val="1"/><w:iCs w:val="1"/></w:rPr><w:t xml:space="preserve">XXXIèmes journées CORFEM</w:t></w:r><w:r><w:rPr/><w:t xml:space="preserve">, 2025, Limoge, France</w:t></w:r></w:p><w:p><w:pPr/><w:r><w:rPr/><w:t xml:space="preserve">Communication dans un congrès</w:t></w:r></w:p><w:p><w:pPr/><w:hyperlink r:id="rId28" w:history="1"><w:r><w:rPr><w:color w:val="#410a8c"/><w:u w:val="single"/></w:rPr><w:t xml:space="preserve">hal-05573232v1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Obstacles au développement d’un regard didactique en formation initiale : méthodologie dans un atelier recherche en INSPE</w:t></w:r></w:hyperlink></w:p><w:p><w:pPr/><w:hyperlink r:id="rId24" w:history="1"><w:r><w:rPr><w:color w:val="#410a8c"/><w:u w:val="single"/></w:rPr><w:t xml:space="preserve">Aurélie Cadeau</w:t></w:r></w:hyperlink><w:r><w:rPr/><w:t xml:space="preserve">,</w:t></w:r><w:hyperlink r:id="rId26" w:history="1"><w:r><w:rPr><w:color w:val="#410a8c"/><w:u w:val="single"/></w:rPr><w:t xml:space="preserve">Sylvie Grau</w:t></w:r></w:hyperlink><w:r><w:rPr/><w:t xml:space="preserve">,</w:t></w:r><w:hyperlink r:id="rId12" w:history="1"><w:r><w:rPr><w:color w:val="#410a8c"/><w:u w:val="single"/></w:rPr><w:t xml:space="preserve">Christine Choquet</w:t></w:r></w:hyperlink></w:p><w:p><w:pPr/><w:r><w:rPr><w:i w:val="1"/><w:iCs w:val="1"/></w:rPr><w:t xml:space="preserve">Ecole d'été de didactique des mathématiques</w:t></w:r><w:r><w:rPr/><w:t xml:space="preserve">, ARDM, 2023, Bars-sur-Seine, France</w:t></w:r></w:p><w:p><w:pPr/><w:r><w:rPr/><w:t xml:space="preserve">Communication dans un congrès</w:t></w:r></w:p><w:p><w:pPr/><w:hyperlink r:id="rId29" w:history="1"><w:r><w:rPr><w:color w:val="#410a8c"/><w:u w:val="single"/></w:rPr><w:t xml:space="preserve">hal-05573225v1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Conception de situations et conditions pour la construction de nécessités dans le Cadre de l'Apprentissage par Problématisation (CAP)</w:t></w:r></w:hyperlink></w:p><w:p><w:pPr/><w:hyperlink r:id="rId12" w:history="1"><w:r><w:rPr><w:color w:val="#410a8c"/><w:u w:val="single"/></w:rPr><w:t xml:space="preserve">Christine Choquet</w:t></w:r></w:hyperlink><w:r><w:rPr/><w:t xml:space="preserve">,</w:t></w:r><w:hyperlink r:id="rId26" w:history="1"><w:r><w:rPr><w:color w:val="#410a8c"/><w:u w:val="single"/></w:rPr><w:t xml:space="preserve">Sylvie Grau</w:t></w:r></w:hyperlink><w:r><w:rPr/><w:t xml:space="preserve">,</w:t></w:r><w:hyperlink r:id="rId31" w:history="1"><w:r><w:rPr><w:color w:val="#410a8c"/><w:u w:val="single"/></w:rPr><w:t xml:space="preserve">Magali Hersant</w:t></w:r></w:hyperlink><w:r><w:rPr/><w:t xml:space="preserve">,</w:t></w:r><w:hyperlink r:id="rId32" w:history="1"><w:r><w:rPr><w:color w:val="#410a8c"/><w:u w:val="single"/></w:rPr><w:t xml:space="preserve">Jean-Marc Legrand</w:t></w:r></w:hyperlink><w:r><w:rPr/><w:t xml:space="preserve">,</w:t></w:r><w:hyperlink r:id="rId33" w:history="1"><w:r><w:rPr><w:color w:val="#410a8c"/><w:u w:val="single"/></w:rPr><w:t xml:space="preserve">Nadia Zebiche</w:t></w:r></w:hyperlink></w:p><w:p><w:pPr/><w:r><w:rPr><w:i w:val="1"/><w:iCs w:val="1"/></w:rPr><w:t xml:space="preserve">Septième Symposium d'Etude sur le Travail Mathématique</w:t></w:r><w:r><w:rPr/><w:t xml:space="preserve">, Association pour le Développement et la Diffusion de la Recherche sur les Espaces de Travail Mathématiques (ADRETM), Jun 2022, Strasbourg (67), France. pp.143-154</w:t></w:r></w:p><w:p><w:pPr/><w:r><w:rPr/><w:t xml:space="preserve">Communication dans un congrès</w:t></w:r></w:p><w:p><w:pPr/><w:hyperlink r:id="rId30" w:history="1"><w:r><w:rPr><w:color w:val="#410a8c"/><w:u w:val="single"/></w:rPr><w:t xml:space="preserve">hal-04260031v1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Le travail mathématique à l'aune du cadre de l'apprentissage par problématisation : travail mathématique et processus de problématisation chez les élèves.</w:t></w:r></w:hyperlink></w:p><w:p><w:pPr/><w:hyperlink r:id="rId12" w:history="1"><w:r><w:rPr><w:color w:val="#410a8c"/><w:u w:val="single"/></w:rPr><w:t xml:space="preserve">Christine Choquet</w:t></w:r></w:hyperlink><w:r><w:rPr/><w:t xml:space="preserve">,</w:t></w:r><w:hyperlink r:id="rId26" w:history="1"><w:r><w:rPr><w:color w:val="#410a8c"/><w:u w:val="single"/></w:rPr><w:t xml:space="preserve">Sylvie Grau</w:t></w:r></w:hyperlink><w:r><w:rPr/><w:t xml:space="preserve">,</w:t></w:r><w:hyperlink r:id="rId31" w:history="1"><w:r><w:rPr><w:color w:val="#410a8c"/><w:u w:val="single"/></w:rPr><w:t xml:space="preserve">Magali Hersant</w:t></w:r></w:hyperlink><w:r><w:rPr/><w:t xml:space="preserve">,</w:t></w:r><w:hyperlink r:id="rId32" w:history="1"><w:r><w:rPr><w:color w:val="#410a8c"/><w:u w:val="single"/></w:rPr><w:t xml:space="preserve">Jean-Marc Legrand</w:t></w:r></w:hyperlink><w:r><w:rPr/><w:t xml:space="preserve">,</w:t></w:r><w:hyperlink r:id="rId33" w:history="1"><w:r><w:rPr><w:color w:val="#410a8c"/><w:u w:val="single"/></w:rPr><w:t xml:space="preserve">Nadia Zebiche</w:t></w:r></w:hyperlink></w:p><w:p><w:pPr/><w:r><w:rPr><w:i w:val="1"/><w:iCs w:val="1"/></w:rPr><w:t xml:space="preserve">Étude sur le travail mathématique 7</w:t></w:r><w:r><w:rPr/><w:t xml:space="preserve">, LDAR, Jun 2022, Strasbourg (67), France</w:t></w:r></w:p><w:p><w:pPr/><w:r><w:rPr/><w:t xml:space="preserve">Communication dans un congrès</w:t></w:r></w:p><w:p><w:pPr/><w:hyperlink r:id="rId34" w:history="1"><w:r><w:rPr><w:color w:val="#410a8c"/><w:u w:val="single"/></w:rPr><w:t xml:space="preserve">hal-04263465v1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Conception de situations et conditions pour la construction de nécessités dans le cadre de l'apprentissage par problématisation</w:t></w:r></w:hyperlink></w:p><w:p><w:pPr/><w:hyperlink r:id="rId12" w:history="1"><w:r><w:rPr><w:color w:val="#410a8c"/><w:u w:val="single"/></w:rPr><w:t xml:space="preserve">Christine Choquet</w:t></w:r></w:hyperlink><w:r><w:rPr/><w:t xml:space="preserve">,</w:t></w:r><w:hyperlink r:id="rId26" w:history="1"><w:r><w:rPr><w:color w:val="#410a8c"/><w:u w:val="single"/></w:rPr><w:t xml:space="preserve">Sylvie Grau</w:t></w:r></w:hyperlink><w:r><w:rPr/><w:t xml:space="preserve">,</w:t></w:r><w:hyperlink r:id="rId31" w:history="1"><w:r><w:rPr><w:color w:val="#410a8c"/><w:u w:val="single"/></w:rPr><w:t xml:space="preserve">Magali Hersant</w:t></w:r></w:hyperlink><w:r><w:rPr/><w:t xml:space="preserve">,</w:t></w:r><w:hyperlink r:id="rId32" w:history="1"><w:r><w:rPr><w:color w:val="#410a8c"/><w:u w:val="single"/></w:rPr><w:t xml:space="preserve">Jean-Marc Legrand</w:t></w:r></w:hyperlink><w:r><w:rPr/><w:t xml:space="preserve">,</w:t></w:r><w:hyperlink r:id="rId33" w:history="1"><w:r><w:rPr><w:color w:val="#410a8c"/><w:u w:val="single"/></w:rPr><w:t xml:space="preserve">Nadia Zebiche</w:t></w:r></w:hyperlink></w:p><w:p><w:pPr/><w:r><w:rPr><w:i w:val="1"/><w:iCs w:val="1"/></w:rPr><w:t xml:space="preserve">Étude sur le travail mathématique 7</w:t></w:r><w:r><w:rPr/><w:t xml:space="preserve">, LDAR, Jun 2022, Strasbourg, France</w:t></w:r></w:p><w:p><w:pPr/><w:r><w:rPr/><w:t xml:space="preserve">Communication dans un congrès</w:t></w:r></w:p><w:p><w:pPr/><w:hyperlink r:id="rId35" w:history="1"><w:r><w:rPr><w:color w:val="#410a8c"/><w:u w:val="single"/></w:rPr><w:t xml:space="preserve">hal-04263458v1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Factualisation en mathématiques. Une étude à partir de Polya &amp;quot;Les mathématiques et le raisonnement plausible</w:t></w:r></w:hyperlink></w:p><w:p><w:pPr/><w:hyperlink r:id="rId31" w:history="1"><w:r><w:rPr><w:color w:val="#410a8c"/><w:u w:val="single"/></w:rPr><w:t xml:space="preserve">Magali Hersant</w:t></w:r></w:hyperlink><w:r><w:rPr/><w:t xml:space="preserve">,</w:t></w:r><w:hyperlink r:id="rId12" w:history="1"><w:r><w:rPr><w:color w:val="#410a8c"/><w:u w:val="single"/></w:rPr><w:t xml:space="preserve">Christine Choquet</w:t></w:r></w:hyperlink><w:r><w:rPr/><w:t xml:space="preserve">,</w:t></w:r><w:hyperlink r:id="rId26" w:history="1"><w:r><w:rPr><w:color w:val="#410a8c"/><w:u w:val="single"/></w:rPr><w:t xml:space="preserve">Sylvie Grau</w:t></w:r></w:hyperlink><w:r><w:rPr/><w:t xml:space="preserve">,</w:t></w:r><w:hyperlink r:id="rId32" w:history="1"><w:r><w:rPr><w:color w:val="#410a8c"/><w:u w:val="single"/></w:rPr><w:t xml:space="preserve">Jean-Marc Legrand</w:t></w:r></w:hyperlink><w:r><w:rPr/><w:t xml:space="preserve">,</w:t></w:r><w:hyperlink r:id="rId33" w:history="1"><w:r><w:rPr><w:color w:val="#410a8c"/><w:u w:val="single"/></w:rPr><w:t xml:space="preserve">Nadia Zebiche</w:t></w:r></w:hyperlink></w:p><w:p><w:pPr/><w:r><w:rPr><w:i w:val="1"/><w:iCs w:val="1"/></w:rPr><w:t xml:space="preserve">18è colloque du réseau Probléma</w:t></w:r><w:r><w:rPr/><w:t xml:space="preserve">, INSPÉ, Nantes, 2021, En viso, France</w:t></w:r></w:p><w:p><w:pPr/><w:r><w:rPr/><w:t xml:space="preserve">Communication dans un congrès</w:t></w:r></w:p><w:p><w:pPr/><w:hyperlink r:id="rId36" w:history="1"><w:r><w:rPr><w:color w:val="#410a8c"/><w:u w:val="single"/></w:rPr><w:t xml:space="preserve">hal-05571612v1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Complémentarité de deux cadres théoriques dans l'analyse de l'activité mathématique des élèves : la double approche didactique et ergonomique et l'apprentissage par problématisation.</w:t></w:r></w:hyperlink></w:p><w:p><w:pPr/><w:hyperlink r:id="rId12" w:history="1"><w:r><w:rPr><w:color w:val="#410a8c"/><w:u w:val="single"/></w:rPr><w:t xml:space="preserve">Christine Choquet</w:t></w:r></w:hyperlink></w:p><w:p><w:pPr/><w:r><w:rPr><w:i w:val="1"/><w:iCs w:val="1"/></w:rPr><w:t xml:space="preserve">20è école d'été de didactique des mathématiques ARDM</w:t></w:r><w:r><w:rPr/><w:t xml:space="preserve">, Oct 2019, Autrans-Grenoble, France</w:t></w:r></w:p><w:p><w:pPr/><w:r><w:rPr/><w:t xml:space="preserve">Communication dans un congrès</w:t></w:r></w:p><w:p><w:pPr/><w:hyperlink r:id="rId37" w:history="1"><w:r><w:rPr><w:color w:val="#410a8c"/><w:u w:val="single"/></w:rPr><w:t xml:space="preserve">hal-02508710v1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Formation initiale à et par la recherche : une manière d’interroger le registre explicatif.</w:t></w:r></w:hyperlink></w:p><w:p><w:pPr/><w:hyperlink r:id="rId12" w:history="1"><w:r><w:rPr><w:color w:val="#410a8c"/><w:u w:val="single"/></w:rPr><w:t xml:space="preserve">Christine Choquet</w:t></w:r></w:hyperlink></w:p><w:p><w:pPr/><w:r><w:rPr><w:i w:val="1"/><w:iCs w:val="1"/></w:rPr><w:t xml:space="preserve">16è colloque du réseau Probléma : problématisation, esprit critique et émancipation</w:t></w:r><w:r><w:rPr/><w:t xml:space="preserve">, Jun 2019, Nantes, France</w:t></w:r></w:p><w:p><w:pPr/><w:r><w:rPr/><w:t xml:space="preserve">Communication dans un congrès</w:t></w:r></w:p><w:p><w:pPr/><w:hyperlink r:id="rId38" w:history="1"><w:r><w:rPr><w:color w:val="#410a8c"/><w:u w:val="single"/></w:rPr><w:t xml:space="preserve">hal-02508684v1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Initier au raisonnement dans le secondaire : intentions et réalités.</w:t></w:r></w:hyperlink></w:p><w:p><w:pPr/><w:hyperlink r:id="rId12" w:history="1"><w:r><w:rPr><w:color w:val="#410a8c"/><w:u w:val="single"/></w:rPr><w:t xml:space="preserve">Christine Choquet</w:t></w:r></w:hyperlink><w:r><w:rPr/><w:t xml:space="preserve">,</w:t></w:r><w:hyperlink r:id="rId26" w:history="1"><w:r><w:rPr><w:color w:val="#410a8c"/><w:u w:val="single"/></w:rPr><w:t xml:space="preserve">Sylvie Grau</w:t></w:r></w:hyperlink></w:p><w:p><w:pPr/><w:r><w:rPr><w:i w:val="1"/><w:iCs w:val="1"/></w:rPr><w:t xml:space="preserve">XXVIè colloque CORFEM 2019. Raisonner, prouver, démontrer en classe et en formation. Actes.</w:t></w:r><w:r><w:rPr/><w:t xml:space="preserve">, Jun 2019, Strasbourg, France</w:t></w:r></w:p><w:p><w:pPr/><w:r><w:rPr/><w:t xml:space="preserve">Communication dans un congrès</w:t></w:r></w:p><w:p><w:pPr/><w:hyperlink r:id="rId39" w:history="1"><w:r><w:rPr><w:color w:val="#410a8c"/><w:u w:val="single"/></w:rPr><w:t xml:space="preserve">hal-02508683v1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Résolution de problèmes au cycle 2 : coopération entre enseignants et chercheur</w:t></w:r></w:hyperlink></w:p><w:p><w:pPr/><w:hyperlink r:id="rId12" w:history="1"><w:r><w:rPr><w:color w:val="#410a8c"/><w:u w:val="single"/></w:rPr><w:t xml:space="preserve">Christine Choquet</w:t></w:r></w:hyperlink></w:p><w:p><w:pPr/><w:r><w:rPr><w:i w:val="1"/><w:iCs w:val="1"/></w:rPr><w:t xml:space="preserve">Journées nationales APMEP Association des professeurs de Mathématiques.</w:t></w:r><w:r><w:rPr/><w:t xml:space="preserve">, Oct 2019, Dijon, France</w:t></w:r></w:p><w:p><w:pPr/><w:r><w:rPr/><w:t xml:space="preserve">Communication dans un congrès</w:t></w:r></w:p><w:p><w:pPr/><w:hyperlink r:id="rId40" w:history="1"><w:r><w:rPr><w:color w:val="#410a8c"/><w:u w:val="single"/></w:rPr><w:t xml:space="preserve">hal-02508696v1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Analyse de l'activité des élèves en Mathématiques. Une complémentarité de deux cadres théoriques ; Apprentissage par problématisation et double approche didactique et ergonomique.</w:t></w:r></w:hyperlink></w:p><w:p><w:pPr/><w:hyperlink r:id="rId12" w:history="1"><w:r><w:rPr><w:color w:val="#410a8c"/><w:u w:val="single"/></w:rPr><w:t xml:space="preserve">Christine Choquet</w:t></w:r></w:hyperlink></w:p><w:p><w:pPr/><w:r><w:rPr><w:i w:val="1"/><w:iCs w:val="1"/></w:rPr><w:t xml:space="preserve">Problématisation dans les disciplines scolaires et dans la formation professionnelle ; malentendus et explicitations. 15è colloque du réseau Probléma</w:t></w:r><w:r><w:rPr/><w:t xml:space="preserve">, Jun 2018, Saint Lô, France</w:t></w:r></w:p><w:p><w:pPr/><w:r><w:rPr/><w:t xml:space="preserve">Communication dans un congrès</w:t></w:r></w:p><w:p><w:pPr/><w:hyperlink r:id="rId41" w:history="1"><w:r><w:rPr><w:color w:val="#410a8c"/><w:u w:val="single"/></w:rPr><w:t xml:space="preserve">hal-01897106v1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Evaluation des apprentissages. Quels types d'évaluation pour la qualité de nos formations ?</w:t></w:r></w:hyperlink></w:p><w:p><w:pPr/><w:hyperlink r:id="rId12" w:history="1"><w:r><w:rPr><w:color w:val="#410a8c"/><w:u w:val="single"/></w:rPr><w:t xml:space="preserve">Christine Choquet</w:t></w:r></w:hyperlink></w:p><w:p><w:pPr/><w:r><w:rPr><w:i w:val="1"/><w:iCs w:val="1"/></w:rPr><w:t xml:space="preserve">Journée universitaire de pédagogie Université de Nantes</w:t></w:r><w:r><w:rPr/><w:t xml:space="preserve">, Jun 2018, Nantes, France</w:t></w:r></w:p><w:p><w:pPr/><w:r><w:rPr/><w:t xml:space="preserve">Communication dans un congrès</w:t></w:r></w:p><w:p><w:pPr/><w:hyperlink r:id="rId42" w:history="1"><w:r><w:rPr><w:color w:val="#410a8c"/><w:u w:val="single"/></w:rPr><w:t xml:space="preserve">hal-02508680v1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Débuter dans l'enseignement des mathématiques: quel impact de la formation initiale ?</w:t></w:r></w:hyperlink></w:p><w:p><w:pPr/><w:hyperlink r:id="rId12" w:history="1"><w:r><w:rPr><w:color w:val="#410a8c"/><w:u w:val="single"/></w:rPr><w:t xml:space="preserve">Christine Choquet</w:t></w:r></w:hyperlink><w:r><w:rPr/><w:t xml:space="preserve">,</w:t></w:r><w:hyperlink r:id="rId33" w:history="1"><w:r><w:rPr><w:color w:val="#410a8c"/><w:u w:val="single"/></w:rPr><w:t xml:space="preserve">Nadia Zebiche</w:t></w:r></w:hyperlink></w:p><w:p><w:pPr/><w:r><w:rPr><w:i w:val="1"/><w:iCs w:val="1"/></w:rPr><w:t xml:space="preserve">Espace mathématique francophone 2018</w:t></w:r><w:r><w:rPr/><w:t xml:space="preserve">, Oct 2018, Gennevilliers, France</w:t></w:r></w:p><w:p><w:pPr/><w:r><w:rPr/><w:t xml:space="preserve">Communication dans un congrès</w:t></w:r></w:p><w:p><w:pPr/><w:hyperlink r:id="rId43" w:history="1"><w:r><w:rPr><w:color w:val="#410a8c"/><w:u w:val="single"/></w:rPr><w:t xml:space="preserve">hal-02004034v1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Préparation de séances dédiées à des problèmes ouverts en mathématiques au cycle 3 : analyse de l’utilisation de diverses ressources. Journées d’étude Pôle FETE MRSH, Mai 2017. Espe Caen.</w:t></w:r></w:hyperlink></w:p><w:p><w:pPr/><w:hyperlink r:id="rId12" w:history="1"><w:r><w:rPr><w:color w:val="#410a8c"/><w:u w:val="single"/></w:rPr><w:t xml:space="preserve">Christine Choquet</w:t></w:r></w:hyperlink></w:p><w:p><w:pPr/><w:r><w:rPr><w:i w:val="1"/><w:iCs w:val="1"/></w:rPr><w:t xml:space="preserve">Journées d’étude Les Ressources</w:t></w:r><w:r><w:rPr/><w:t xml:space="preserve">, May 2017, Caen, France</w:t></w:r></w:p><w:p><w:pPr/><w:r><w:rPr/><w:t xml:space="preserve">Communication dans un congrès</w:t></w:r></w:p><w:p><w:pPr/><w:hyperlink r:id="rId44" w:history="1"><w:r><w:rPr><w:color w:val="#410a8c"/><w:u w:val="single"/></w:rPr><w:t xml:space="preserve">hal-02510800v1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Problèmes ouverts en mathématiques au cycle 3 : émancipation des élèves ou source de malentendus ?</w:t></w:r></w:hyperlink></w:p><w:p><w:pPr/><w:hyperlink r:id="rId12" w:history="1"><w:r><w:rPr><w:color w:val="#410a8c"/><w:u w:val="single"/></w:rPr><w:t xml:space="preserve">Christine Choquet</w:t></w:r></w:hyperlink></w:p><w:p><w:pPr/><w:r><w:rPr><w:i w:val="1"/><w:iCs w:val="1"/></w:rPr><w:t xml:space="preserve">Les cadres de Problématisation : regards interdisciplinaires. 14ème colloque du réseau Probléma.</w:t></w:r><w:r><w:rPr/><w:t xml:space="preserve">, Jun 2017, Nantes, France</w:t></w:r></w:p><w:p><w:pPr/><w:r><w:rPr/><w:t xml:space="preserve">Communication dans un congrès</w:t></w:r></w:p><w:p><w:pPr/><w:hyperlink r:id="rId45" w:history="1"><w:r><w:rPr><w:color w:val="#410a8c"/><w:u w:val="single"/></w:rPr><w:t xml:space="preserve">hal-01897107v1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Etude de problèmes afin de développer six compétences mathématiques en primaire.</w:t></w:r></w:hyperlink></w:p><w:p><w:pPr/><w:hyperlink r:id="rId12" w:history="1"><w:r><w:rPr><w:color w:val="#410a8c"/><w:u w:val="single"/></w:rPr><w:t xml:space="preserve">Christine Choquet</w:t></w:r></w:hyperlink></w:p><w:p><w:pPr/><w:r><w:rPr><w:i w:val="1"/><w:iCs w:val="1"/></w:rPr><w:t xml:space="preserve">Journées nationales APMEP Association des professeurs de mathématiques.</w:t></w:r><w:r><w:rPr/><w:t xml:space="preserve">, Oct 2017, Nantes, France</w:t></w:r></w:p><w:p><w:pPr/><w:r><w:rPr/><w:t xml:space="preserve">Communication dans un congrès</w:t></w:r></w:p><w:p><w:pPr/><w:hyperlink r:id="rId46" w:history="1"><w:r><w:rPr><w:color w:val="#410a8c"/><w:u w:val="single"/></w:rPr><w:t xml:space="preserve">hal-02508699v1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Evaluation formative des six compétences mathématiques : étude d'un dispositif dans deux classes de sixième.</w:t></w:r></w:hyperlink></w:p><w:p><w:pPr/><w:hyperlink r:id="rId12" w:history="1"><w:r><w:rPr><w:color w:val="#410a8c"/><w:u w:val="single"/></w:rPr><w:t xml:space="preserve">Christine Choquet</w:t></w:r></w:hyperlink></w:p><w:p><w:pPr/><w:r><w:rPr><w:i w:val="1"/><w:iCs w:val="1"/></w:rPr><w:t xml:space="preserve">XXIVème Colloque CORFEM COmmission de Recherche sur la Formation des Enseignants de Mathématiques du second degré</w:t></w:r><w:r><w:rPr/><w:t xml:space="preserve">, Jun 2017, Bordeaux, France</w:t></w:r></w:p><w:p><w:pPr/><w:r><w:rPr/><w:t xml:space="preserve">Communication dans un congrès</w:t></w:r></w:p><w:p><w:pPr/><w:hyperlink r:id="rId47" w:history="1"><w:r><w:rPr><w:color w:val="#410a8c"/><w:u w:val="single"/></w:rPr><w:t xml:space="preserve">hal-01895025v1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FORMATION DES PROFESSEURS DES ECOLES ET DEVELOPPEMENT DE COMPETENCES MATHEMATIQUES</w:t></w:r></w:hyperlink></w:p><w:p><w:pPr/><w:hyperlink r:id="rId12" w:history="1"><w:r><w:rPr><w:color w:val="#410a8c"/><w:u w:val="single"/></w:rPr><w:t xml:space="preserve">Christine Choquet</w:t></w:r></w:hyperlink></w:p><w:p><w:pPr/><w:r><w:rPr><w:i w:val="1"/><w:iCs w:val="1"/></w:rPr><w:t xml:space="preserve">43ème colloque COPIRELEM COmission Permanente des IREM sur l'Enseignement Élémentaire</w:t></w:r><w:r><w:rPr/><w:t xml:space="preserve">, Jun 2016, Le Puy en Velay, France</w:t></w:r></w:p><w:p><w:pPr/><w:r><w:rPr/><w:t xml:space="preserve">Communication dans un congrès</w:t></w:r></w:p><w:p><w:pPr/><w:hyperlink r:id="rId48" w:history="1"><w:r><w:rPr><w:color w:val="#410a8c"/><w:u w:val="single"/></w:rPr><w:t xml:space="preserve">hal-01895032v1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Is inquiry-based approach possible at the elementary school ? A case study.</w:t></w:r></w:hyperlink></w:p><w:p><w:pPr/><w:hyperlink r:id="rId12" w:history="1"><w:r><w:rPr><w:color w:val="#410a8c"/><w:u w:val="single"/></w:rPr><w:t xml:space="preserve">Christine Choquet</w:t></w:r></w:hyperlink><w:r><w:rPr/><w:t xml:space="preserve">,</w:t></w:r><w:hyperlink r:id="rId50" w:history="1"><w:r><w:rPr><w:color w:val="#410a8c"/><w:u w:val="single"/></w:rPr><w:t xml:space="preserve">Laetitia Bueno-Ravel</w:t></w:r></w:hyperlink><w:r><w:rPr/><w:t xml:space="preserve">,</w:t></w:r><w:hyperlink r:id="rId31" w:history="1"><w:r><w:rPr><w:color w:val="#410a8c"/><w:u w:val="single"/></w:rPr><w:t xml:space="preserve">Magali Hersant</w:t></w:r></w:hyperlink></w:p><w:p><w:pPr/><w:r><w:rPr><w:i w:val="1"/><w:iCs w:val="1"/></w:rPr><w:t xml:space="preserve">13th International Congress on Mathematics Education</w:t></w:r><w:r><w:rPr/><w:t xml:space="preserve">, Jul 2016, Hambourg Germany</w:t></w:r></w:p><w:p><w:pPr/><w:r><w:rPr/><w:t xml:space="preserve">Communication dans un congrès</w:t></w:r></w:p><w:p><w:pPr/><w:hyperlink r:id="rId49" w:history="1"><w:r><w:rPr><w:color w:val="#410a8c"/><w:u w:val="single"/></w:rPr><w:t xml:space="preserve">hal-01492535v1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Une caractérisation des pratiques de professeurs des écoles lors de séances de mathématiques dédiées à l'étude de problèmes</w:t></w:r></w:hyperlink></w:p><w:p><w:pPr/><w:hyperlink r:id="rId12" w:history="1"><w:r><w:rPr><w:color w:val="#410a8c"/><w:u w:val="single"/></w:rPr><w:t xml:space="preserve">Christine Choquet</w:t></w:r></w:hyperlink></w:p><w:p><w:pPr/><w:r><w:rPr><w:i w:val="1"/><w:iCs w:val="1"/></w:rPr><w:t xml:space="preserve">Séminaire national de Didactique des Mathématiques</w:t></w:r><w:r><w:rPr/><w:t xml:space="preserve">, Mar 2015, Paris, France</w:t></w:r></w:p><w:p><w:pPr/><w:r><w:rPr/><w:t xml:space="preserve">Communication dans un congrès</w:t></w:r></w:p><w:p><w:pPr/><w:hyperlink r:id="rId51" w:history="1"><w:r><w:rPr><w:color w:val="#410a8c"/><w:u w:val="single"/></w:rPr><w:t xml:space="preserve">hal-02519530v1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Quelles ressources les enseignants utilisent-ils afin de trouver des énoncés de problèmes ouverts en Mathématiques au cycle 3 ?</w:t></w:r></w:hyperlink></w:p><w:p><w:pPr/><w:hyperlink r:id="rId12" w:history="1"><w:r><w:rPr><w:color w:val="#410a8c"/><w:u w:val="single"/></w:rPr><w:t xml:space="preserve">Christine Choquet</w:t></w:r></w:hyperlink></w:p><w:p><w:pPr/><w:r><w:rPr><w:i w:val="1"/><w:iCs w:val="1"/></w:rPr><w:t xml:space="preserve">Colloque COPIRELEM 2014</w:t></w:r><w:r><w:rPr/><w:t xml:space="preserve">, 2014, Mont de Marsant, France</w:t></w:r></w:p><w:p><w:pPr/><w:r><w:rPr/><w:t xml:space="preserve">Communication dans un congrès</w:t></w:r></w:p><w:p><w:pPr/><w:hyperlink r:id="rId52" w:history="1"><w:r><w:rPr><w:color w:val="#410a8c"/><w:u w:val="single"/></w:rPr><w:t xml:space="preserve">hal-01524567v1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Ateliers Didactiques en Master MEEF : Articuler savoirs théoriques et pratique dans la classe</w:t></w:r></w:hyperlink></w:p><w:p><w:pPr/><w:hyperlink r:id="rId12" w:history="1"><w:r><w:rPr><w:color w:val="#410a8c"/><w:u w:val="single"/></w:rPr><w:t xml:space="preserve">Christine Choquet</w:t></w:r></w:hyperlink></w:p><w:p><w:pPr/><w:r><w:rPr><w:i w:val="1"/><w:iCs w:val="1"/></w:rPr><w:t xml:space="preserve">Journée universitaire de pédagogie Université de Nantes</w:t></w:r><w:r><w:rPr/><w:t xml:space="preserve">, Jan 2019, Nantes, France</w:t></w:r></w:p><w:p><w:pPr/><w:r><w:rPr/><w:t xml:space="preserve">Poster de conférence</w:t></w:r></w:p><w:p><w:pPr/><w:hyperlink r:id="rId53" w:history="1"><w:r><w:rPr><w:color w:val="#410a8c"/><w:u w:val="single"/></w:rPr><w:t xml:space="preserve">hal-02508679v1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Evaluation de compétences professionnelles en construction dans un Master MEEF</w:t></w:r></w:hyperlink></w:p><w:p><w:pPr/><w:hyperlink r:id="rId12" w:history="1"><w:r><w:rPr><w:color w:val="#410a8c"/><w:u w:val="single"/></w:rPr><w:t xml:space="preserve">Christine Choquet</w:t></w:r></w:hyperlink></w:p><w:p><w:pPr/><w:r><w:rPr><w:i w:val="1"/><w:iCs w:val="1"/></w:rPr><w:t xml:space="preserve">Journée Universitaire de Pédagogie Université de Nantes</w:t></w:r><w:r><w:rPr/><w:t xml:space="preserve">, 2018, Nantes, France</w:t></w:r></w:p><w:p><w:pPr/><w:r><w:rPr/><w:t xml:space="preserve">Poster de conférence</w:t></w:r></w:p><w:p><w:pPr/><w:hyperlink r:id="rId54" w:history="1"><w:r><w:rPr><w:color w:val="#410a8c"/><w:u w:val="single"/></w:rPr><w:t xml:space="preserve">hal-01895015v1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Inquiry: relations between research questions and curriculum reforms in France</w:t></w:r></w:hyperlink></w:p><w:p><w:pPr/><w:hyperlink r:id="rId31" w:history="1"><w:r><w:rPr><w:color w:val="#410a8c"/><w:u w:val="single"/></w:rPr><w:t xml:space="preserve">Magali Hersant</w:t></w:r></w:hyperlink><w:r><w:rPr/><w:t xml:space="preserve">,</w:t></w:r><w:hyperlink r:id="rId12" w:history="1"><w:r><w:rPr><w:color w:val="#410a8c"/><w:u w:val="single"/></w:rPr><w:t xml:space="preserve">Christine Choquet</w:t></w:r></w:hyperlink><w:r><w:rPr/><w:t xml:space="preserve">,</w:t></w:r><w:hyperlink r:id="rId50" w:history="1"><w:r><w:rPr><w:color w:val="#410a8c"/><w:u w:val="single"/></w:rPr><w:t xml:space="preserve">Laetitia Bueno-Ravel</w:t></w:r></w:hyperlink></w:p><w:p><w:pPr/><w:r><w:rPr><w:i w:val="1"/><w:iCs w:val="1"/></w:rPr><w:t xml:space="preserve">International Congress on Mathematics education ICME 13</w:t></w:r><w:r><w:rPr/><w:t xml:space="preserve">, 2016, Hambourg, France</w:t></w:r></w:p><w:p><w:pPr/><w:r><w:rPr/><w:t xml:space="preserve">Poster de conférence</w:t></w:r></w:p><w:p><w:pPr/><w:hyperlink r:id="rId55" w:history="1"><w:r><w:rPr><w:color w:val="#410a8c"/><w:u w:val="single"/></w:rPr><w:t xml:space="preserve">hal-01895017v1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" w:history="1"><w:r><w:rPr><w:color w:val="1e198e"/><w:b w:val="1"/><w:bCs w:val="1"/><w:u w:val="single"/></w:rPr><w:t xml:space="preserve">Enseigner les mathématiques au CM2. Des mises en activité pour approfondir les apprentissages</w:t></w:r></w:hyperlink></w:p><w:p><w:pPr/><w:hyperlink r:id="rId12" w:history="1"><w:r><w:rPr><w:color w:val="#410a8c"/><w:u w:val="single"/></w:rPr><w:t xml:space="preserve">Christine Choquet</w:t></w:r></w:hyperlink><w:r><w:rPr/><w:t xml:space="preserve">,</w:t></w:r><w:hyperlink r:id="rId57" w:history="1"><w:r><w:rPr><w:color w:val="#410a8c"/><w:u w:val="single"/></w:rPr><w:t xml:space="preserve">Gaëlle Cullerier</w:t></w:r></w:hyperlink><w:r><w:rPr/><w:t xml:space="preserve">,</w:t></w:r><w:hyperlink r:id="rId58" w:history="1"><w:r><w:rPr><w:color w:val="#410a8c"/><w:u w:val="single"/></w:rPr><w:t xml:space="preserve">Baptiste Quéron</w:t></w:r></w:hyperlink></w:p><w:p><w:pPr/><w:r><w:rPr/><w:t xml:space="preserve">Réseau Canopé, 2020, 978-2-240-05649-8</w:t></w:r></w:p><w:p><w:pPr/><w:r><w:rPr/><w:t xml:space="preserve">Ouvrages</w:t></w:r></w:p><w:p><w:pPr/><w:hyperlink r:id="rId56" w:history="1"><w:r><w:rPr><w:color w:val="#410a8c"/><w:u w:val="single"/></w:rPr><w:t xml:space="preserve">hal-03091372v1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Enseigner les mathématiques au CM1. Des mises en activité pour approfondir les apprentissages</w:t></w:r></w:hyperlink></w:p><w:p><w:pPr/><w:hyperlink r:id="rId12" w:history="1"><w:r><w:rPr><w:color w:val="#410a8c"/><w:u w:val="single"/></w:rPr><w:t xml:space="preserve">Christine Choquet</w:t></w:r></w:hyperlink><w:r><w:rPr/><w:t xml:space="preserve">,</w:t></w:r><w:hyperlink r:id="rId57" w:history="1"><w:r><w:rPr><w:color w:val="#410a8c"/><w:u w:val="single"/></w:rPr><w:t xml:space="preserve">Gaëlle Cullerier</w:t></w:r></w:hyperlink><w:r><w:rPr/><w:t xml:space="preserve">,</w:t></w:r><w:hyperlink r:id="rId60" w:history="1"><w:r><w:rPr><w:color w:val="#410a8c"/><w:u w:val="single"/></w:rPr><w:t xml:space="preserve">Baptiste Qu&ron</w:t></w:r></w:hyperlink></w:p><w:p><w:pPr/><w:r><w:rPr/><w:t xml:space="preserve">Réseau Canopé, pp.120, 2020, 978-2-240-05647-4</w:t></w:r></w:p><w:p><w:pPr/><w:r><w:rPr/><w:t xml:space="preserve">Ouvrages</w:t></w:r></w:p><w:p><w:pPr/><w:hyperlink r:id="rId59" w:history="1"><w:r><w:rPr><w:color w:val="#410a8c"/><w:u w:val="single"/></w:rPr><w:t xml:space="preserve">hal-03091376v1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" w:history="1"><w:r><w:rPr><w:color w:val="1e198e"/><w:b w:val="1"/><w:bCs w:val="1"/><w:u w:val="single"/></w:rPr><w:t xml:space="preserve">Is an Inquiry-Based Approach Possible at the Elementary School?</w:t></w:r></w:hyperlink></w:p><w:p><w:pPr/><w:hyperlink r:id="rId31" w:history="1"><w:r><w:rPr><w:color w:val="#410a8c"/><w:u w:val="single"/></w:rPr><w:t xml:space="preserve">Magali Hersant</w:t></w:r></w:hyperlink><w:r><w:rPr/><w:t xml:space="preserve">,</w:t></w:r><w:hyperlink r:id="rId12" w:history="1"><w:r><w:rPr><w:color w:val="#410a8c"/><w:u w:val="single"/></w:rPr><w:t xml:space="preserve">Christine Choquet</w:t></w:r></w:hyperlink></w:p><w:p><w:pPr/><w:r><w:rPr/><w:t xml:space="preserve">Peter Liljedahl; Manuel Santos-Trigo. </w:t></w:r><w:r><w:rPr><w:i w:val="1"/><w:iCs w:val="1"/></w:rPr><w:t xml:space="preserve">Mathematical Problem Solving. Current Themes, Trends, and Research</w:t></w:r><w:r><w:rPr/><w:t xml:space="preserve">, Springer, 2019, 978-3-030-10472-6</w:t></w:r></w:p><w:p><w:pPr/><w:r><w:rPr/><w:t xml:space="preserve">Chapitre d'ouvrage</w:t></w:r></w:p><w:p><w:pPr/><w:hyperlink r:id="rId61" w:history="1"><w:r><w:rPr><w:color w:val="#410a8c"/><w:u w:val="single"/></w:rPr><w:t xml:space="preserve">hal-02047371v1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" w:history="1"><w:r><w:rPr><w:color w:val="1e198e"/><w:b w:val="1"/><w:bCs w:val="1"/><w:u w:val="single"/></w:rPr><w:t xml:space="preserve">Une caractérisation des pratiques de professeurs des écoles lors de séances de mathématiques dédiées à l’étude de problèmes ouverts au cycle 3</w:t></w:r></w:hyperlink></w:p><w:p><w:pPr/><w:hyperlink r:id="rId12" w:history="1"><w:r><w:rPr><w:color w:val="#410a8c"/><w:u w:val="single"/></w:rPr><w:t xml:space="preserve">Christine Choquet</w:t></w:r></w:hyperlink></w:p><w:p><w:pPr/><w:r><w:rPr/><w:t xml:space="preserve">Education. Université de Nantes, 2014. Français. </w:t></w:r><w:hyperlink r:id="rId63" w:history="1"><w:r><w:rPr><w:color w:val="#410a8c"/><w:u w:val="single"/></w:rPr><w:t xml:space="preserve">⟨NNT : ⟩</w:t></w:r></w:hyperlink></w:p><w:p><w:pPr/><w:r><w:rPr/><w:t xml:space="preserve">Thèse</w:t></w:r></w:p><w:p><w:pPr/><w:hyperlink r:id="rId62" w:history="1"><w:r><w:rPr><w:color w:val="#410a8c"/><w:u w:val="single"/></w:rPr><w:t xml:space="preserve">tel-01185671v1</w:t></w:r></w:hyperlink></w:p></w:tc></w:tr></w:tbl><w:sectPr><w:footerReference w:type="default" r:id="rId6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F4B4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ine-choquet" TargetMode="External"/><Relationship Id="rId9" Type="http://schemas.openxmlformats.org/officeDocument/2006/relationships/hyperlink" Target="https://orcid.org/0000-0003-1099-7951" TargetMode="External"/><Relationship Id="rId10" Type="http://schemas.openxmlformats.org/officeDocument/2006/relationships/hyperlink" Target="https://www.idref.fr/185626351" TargetMode="External"/><Relationship Id="rId11" Type="http://schemas.openxmlformats.org/officeDocument/2006/relationships/hyperlink" Target="https://hal.science/hal-04336807v1" TargetMode="External"/><Relationship Id="rId12" Type="http://schemas.openxmlformats.org/officeDocument/2006/relationships/hyperlink" Target="https://hal.science/search/index/?q=*&amp;authFullName_s=Christine Choquet" TargetMode="External"/><Relationship Id="rId13" Type="http://schemas.openxmlformats.org/officeDocument/2006/relationships/hyperlink" Target="https://dx.doi.org/10.4000/adsc.1880" TargetMode="External"/><Relationship Id="rId14" Type="http://schemas.openxmlformats.org/officeDocument/2006/relationships/hyperlink" Target="https://hal.science/hal-04336855v1" TargetMode="External"/><Relationship Id="rId15" Type="http://schemas.openxmlformats.org/officeDocument/2006/relationships/hyperlink" Target="https://hal.science/hal-04336821v1" TargetMode="External"/><Relationship Id="rId16" Type="http://schemas.openxmlformats.org/officeDocument/2006/relationships/hyperlink" Target="https://hal.science/hal-04548355v1" TargetMode="External"/><Relationship Id="rId17" Type="http://schemas.openxmlformats.org/officeDocument/2006/relationships/hyperlink" Target="https://hal.science/hal-02508691v1" TargetMode="External"/><Relationship Id="rId18" Type="http://schemas.openxmlformats.org/officeDocument/2006/relationships/hyperlink" Target="https://hal.science/hal-01895014v1" TargetMode="External"/><Relationship Id="rId19" Type="http://schemas.openxmlformats.org/officeDocument/2006/relationships/hyperlink" Target="https://hal.science/hal-01492473v1" TargetMode="External"/><Relationship Id="rId20" Type="http://schemas.openxmlformats.org/officeDocument/2006/relationships/hyperlink" Target="https://hal.science/hal-01895042v1" TargetMode="External"/><Relationship Id="rId21" Type="http://schemas.openxmlformats.org/officeDocument/2006/relationships/hyperlink" Target="https://hal.science/hal-01492480v1" TargetMode="External"/><Relationship Id="rId22" Type="http://schemas.openxmlformats.org/officeDocument/2006/relationships/hyperlink" Target="https://hal.science/hal-05371306v1" TargetMode="External"/><Relationship Id="rId23" Type="http://schemas.openxmlformats.org/officeDocument/2006/relationships/hyperlink" Target="https://hal.science/search/index/?q=*&amp;authFullName_s=Nathalie Boffy" TargetMode="External"/><Relationship Id="rId24" Type="http://schemas.openxmlformats.org/officeDocument/2006/relationships/hyperlink" Target="https://hal.science/search/index/?q=*&amp;authFullName_s=Aur&#233;lie Cadeau" TargetMode="External"/><Relationship Id="rId25" Type="http://schemas.openxmlformats.org/officeDocument/2006/relationships/hyperlink" Target="https://hal.science/search/index/?q=*&amp;authFullName_s=Claire Gaudeul-Maeght" TargetMode="External"/><Relationship Id="rId26" Type="http://schemas.openxmlformats.org/officeDocument/2006/relationships/hyperlink" Target="https://hal.science/search/index/?q=*&amp;authFullName_s=Sylvie Grau" TargetMode="External"/><Relationship Id="rId27" Type="http://schemas.openxmlformats.org/officeDocument/2006/relationships/hyperlink" Target="https://hal.science/hal-05573231v1" TargetMode="External"/><Relationship Id="rId28" Type="http://schemas.openxmlformats.org/officeDocument/2006/relationships/hyperlink" Target="https://hal.science/hal-05573232v1" TargetMode="External"/><Relationship Id="rId29" Type="http://schemas.openxmlformats.org/officeDocument/2006/relationships/hyperlink" Target="https://hal.science/hal-05573225v1" TargetMode="External"/><Relationship Id="rId30" Type="http://schemas.openxmlformats.org/officeDocument/2006/relationships/hyperlink" Target="https://hal.science/hal-04260031v1" TargetMode="External"/><Relationship Id="rId31" Type="http://schemas.openxmlformats.org/officeDocument/2006/relationships/hyperlink" Target="https://hal.science/search/index/?q=*&amp;authFullName_s=Magali Hersant" TargetMode="External"/><Relationship Id="rId32" Type="http://schemas.openxmlformats.org/officeDocument/2006/relationships/hyperlink" Target="https://hal.science/search/index/?q=*&amp;authFullName_s=Jean-Marc Legrand" TargetMode="External"/><Relationship Id="rId33" Type="http://schemas.openxmlformats.org/officeDocument/2006/relationships/hyperlink" Target="https://hal.science/search/index/?q=*&amp;authFullName_s=Nadia Zebiche" TargetMode="External"/><Relationship Id="rId34" Type="http://schemas.openxmlformats.org/officeDocument/2006/relationships/hyperlink" Target="https://hal.science/hal-04263465v1" TargetMode="External"/><Relationship Id="rId35" Type="http://schemas.openxmlformats.org/officeDocument/2006/relationships/hyperlink" Target="https://hal.science/hal-04263458v1" TargetMode="External"/><Relationship Id="rId36" Type="http://schemas.openxmlformats.org/officeDocument/2006/relationships/hyperlink" Target="https://hal.science/hal-05571612v1" TargetMode="External"/><Relationship Id="rId37" Type="http://schemas.openxmlformats.org/officeDocument/2006/relationships/hyperlink" Target="https://hal.science/hal-02508710v1" TargetMode="External"/><Relationship Id="rId38" Type="http://schemas.openxmlformats.org/officeDocument/2006/relationships/hyperlink" Target="https://hal.science/hal-02508684v1" TargetMode="External"/><Relationship Id="rId39" Type="http://schemas.openxmlformats.org/officeDocument/2006/relationships/hyperlink" Target="https://hal.science/hal-02508683v1" TargetMode="External"/><Relationship Id="rId40" Type="http://schemas.openxmlformats.org/officeDocument/2006/relationships/hyperlink" Target="https://hal.science/hal-02508696v1" TargetMode="External"/><Relationship Id="rId41" Type="http://schemas.openxmlformats.org/officeDocument/2006/relationships/hyperlink" Target="https://hal.science/hal-01897106v1" TargetMode="External"/><Relationship Id="rId42" Type="http://schemas.openxmlformats.org/officeDocument/2006/relationships/hyperlink" Target="https://hal.science/hal-02508680v1" TargetMode="External"/><Relationship Id="rId43" Type="http://schemas.openxmlformats.org/officeDocument/2006/relationships/hyperlink" Target="https://hal.science/hal-02004034v1" TargetMode="External"/><Relationship Id="rId44" Type="http://schemas.openxmlformats.org/officeDocument/2006/relationships/hyperlink" Target="https://hal.science/hal-02510800v1" TargetMode="External"/><Relationship Id="rId45" Type="http://schemas.openxmlformats.org/officeDocument/2006/relationships/hyperlink" Target="https://hal.science/hal-01897107v1" TargetMode="External"/><Relationship Id="rId46" Type="http://schemas.openxmlformats.org/officeDocument/2006/relationships/hyperlink" Target="https://hal.science/hal-02508699v1" TargetMode="External"/><Relationship Id="rId47" Type="http://schemas.openxmlformats.org/officeDocument/2006/relationships/hyperlink" Target="https://hal.science/hal-01895025v1" TargetMode="External"/><Relationship Id="rId48" Type="http://schemas.openxmlformats.org/officeDocument/2006/relationships/hyperlink" Target="https://hal.science/hal-01895032v1" TargetMode="External"/><Relationship Id="rId49" Type="http://schemas.openxmlformats.org/officeDocument/2006/relationships/hyperlink" Target="https://hal.science/hal-01492535v1" TargetMode="External"/><Relationship Id="rId50" Type="http://schemas.openxmlformats.org/officeDocument/2006/relationships/hyperlink" Target="https://hal.science/search/index/?q=*&amp;authFullName_s=Laetitia Bueno-Ravel" TargetMode="External"/><Relationship Id="rId51" Type="http://schemas.openxmlformats.org/officeDocument/2006/relationships/hyperlink" Target="https://hal.science/hal-02519530v1" TargetMode="External"/><Relationship Id="rId52" Type="http://schemas.openxmlformats.org/officeDocument/2006/relationships/hyperlink" Target="https://hal.science/hal-01524567v1" TargetMode="External"/><Relationship Id="rId53" Type="http://schemas.openxmlformats.org/officeDocument/2006/relationships/hyperlink" Target="https://hal.science/hal-02508679v1" TargetMode="External"/><Relationship Id="rId54" Type="http://schemas.openxmlformats.org/officeDocument/2006/relationships/hyperlink" Target="https://hal.science/hal-01895015v1" TargetMode="External"/><Relationship Id="rId55" Type="http://schemas.openxmlformats.org/officeDocument/2006/relationships/hyperlink" Target="https://hal.science/hal-01895017v1" TargetMode="External"/><Relationship Id="rId56" Type="http://schemas.openxmlformats.org/officeDocument/2006/relationships/hyperlink" Target="https://hal.science/hal-03091372v1" TargetMode="External"/><Relationship Id="rId57" Type="http://schemas.openxmlformats.org/officeDocument/2006/relationships/hyperlink" Target="https://hal.science/search/index/?q=*&amp;authFullName_s=Ga&#235;lle Cullerier" TargetMode="External"/><Relationship Id="rId58" Type="http://schemas.openxmlformats.org/officeDocument/2006/relationships/hyperlink" Target="https://hal.science/search/index/?q=*&amp;authFullName_s=Baptiste Qu&#233;ron" TargetMode="External"/><Relationship Id="rId59" Type="http://schemas.openxmlformats.org/officeDocument/2006/relationships/hyperlink" Target="https://hal.science/hal-03091376v1" TargetMode="External"/><Relationship Id="rId60" Type="http://schemas.openxmlformats.org/officeDocument/2006/relationships/hyperlink" Target="https://hal.science/search/index/?q=*&amp;authFullName_s=Baptiste Qu&amp;ron" TargetMode="External"/><Relationship Id="rId61" Type="http://schemas.openxmlformats.org/officeDocument/2006/relationships/hyperlink" Target="https://hal.science/hal-02047371v1" TargetMode="External"/><Relationship Id="rId62" Type="http://schemas.openxmlformats.org/officeDocument/2006/relationships/hyperlink" Target="https://theses.hal.science/tel-01185671v1" TargetMode="External"/><Relationship Id="rId63" Type="http://schemas.openxmlformats.org/officeDocument/2006/relationships/hyperlink" Target="https://www.theses.fr/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CHOQUET</dc:title>
  <dc:description>CV</dc:description>
  <dc:subject/>
  <cp:keywords/>
  <cp:category/>
  <cp:lastModifiedBy/>
  <dcterms:created xsi:type="dcterms:W3CDTF">2026-04-16T14:35:56+02:00</dcterms:created>
  <dcterms:modified xsi:type="dcterms:W3CDTF">2026-04-16T14:35:56+02:00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