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Collière-Whiteside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was a silly teacher in Mâcon … Nonsense et écriture créative au service de la polyvalence en master MEEF 1er degré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Collière-Whiteside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2022, 20.1,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⟨10.4000/erea.15359⟩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hal-03976760v1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Pistes bibliographiques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Collière-Whiteside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Meshoub-Manière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2019, 48, pp.155-156.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⟨10.4000/genesis.4216⟩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halshs-02455314v1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Roald Dahl auteur-illustrateur : de l’image au texte, les débuts de la genèse de Fantastic Mr Fox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Collière-Whiteside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2019, 48, pp.69-80.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⟨10.4000/genesis.4044⟩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halshs-02455308v1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génétique de la littérature d’enfance et de jeunesse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Collière-Whiteside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Meshoub-Manière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2019, 48, pp.7-19.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⟨10.4000/genesis.3818⟩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halshs-02455305v1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des archives du Roald Dahl Museum and Story Centre : de la conservation à l’exploitation didactique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Collière-Whiteside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2019, 48, pp.109-115.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⟨10.4000/genesis.4119⟩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halshs-02455310v1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génétiques de littérature pour la jeunesse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Collière-Whiteside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2019, 48, pp.145-146.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⟨10.4000/genesis.4171⟩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halshs-02455313v1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Réécrire des textes au Cycle 3, repenser les processus d’écriture en master MEEF : une expérimentation croisée à partir de brouillons d’écrivains jeunesse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Meshoub-Manière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Collière-Whiteside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2018, 57, pp.99-122.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⟨10.4000/reperes.1496⟩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hal-01988417v1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Beatrix Potter au cinéma: 1971-2018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Collière-Whiteside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halshs-03183567v1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Catherine Rovera: Genèses d’une folie créole : Jean Rhys et Jane Eyre Paris: Hermann Éditeurs, 2015.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Collière-Whiteside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Variants</w:t>
            </w:r>
            <w:r>
              <w:rPr/>
              <w:t xml:space="preserve">, 2016, pp.257-260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hal-01656042v2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Olga Anokhina and Sabine Pétillon, ed., Critique génétique: Concepts, méthodes, outils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Collière-Whiteside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Variants: the Journal of the European Society for Textual Scholarship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hal-01656553v1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Collaboration of Lewis Carroll and Harry Furniss: illustrating the Sylvie and Bruno books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Collière-Whiteside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Recto/Verso</w:t>
            </w:r>
            <w:r>
              <w:rPr/>
              <w:t xml:space="preserve">, 2008, La Création en Collaboration, 3, http://www.revuerectoverso.com/spip.php?page=numero&amp;id_rubrique=39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halshs-01111894v1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speech at my command will fit the forms in my mind': Shaping the Spiritual through Writing and Typing in George MacDonald’s Lilith Manuscripts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Collière-Whiteside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 and Revision in Modern British and Irish Writers</w:t>
            </w:r>
            <w:r>
              <w:rPr/>
              <w:t xml:space="preserve">, Palgrave Macmillan,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halshs-03183558v1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Wind in the Willows : un roman de l'intime pour une tentative d’exploitation pédagogique des propriétés du texte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Collière-Whiteside</w:t>
              </w:r>
            </w:hyperlink>
          </w:p>
          <w:p>
            <w:pPr/>
            <w:r>
              <w:rPr/>
              <w:t xml:space="preserve">Christine Collière-Whiteside, Anne-Marie Voise et Marie Berchoud. </w:t>
            </w:r>
            <w:r>
              <w:rPr>
                <w:i w:val="1"/>
                <w:iCs w:val="1"/>
              </w:rPr>
              <w:t xml:space="preserve">Apprendre de l’intime : entre littérature et langues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EME</w:t>
              </w:r>
            </w:hyperlink>
            <w:r>
              <w:rPr/>
              <w:t xml:space="preserve">, pp.93-109, 2016, Proximités Littératures, 978-2-8066-3502-0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halshs-01407385v1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Collière-Whiteside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Anne-Marie Voise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Josèphe Berchoud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 de l’intime : entre littérature et langues</w:t>
            </w:r>
            <w:r>
              <w:rPr/>
              <w:t xml:space="preserve">, 2016, 978-2-8066-3502-0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hal-01656557v1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Ecritures Jeunesse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Collière-Whiteside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Meshoub-Manière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48, 2019,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⟨10.4000/genesis.3788⟩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halshs-02455307v1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de l’intime : entre littérature et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Collière-Whiteside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Anne-Marie Voise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Josèphe Berchoud</w:t>
              </w:r>
            </w:hyperlink>
          </w:p>
          <w:p>
            <w:pPr/>
            <w:r>
              <w:rPr/>
              <w:t xml:space="preserve">L'Harmattan, 2016, 978-2-8066-3502-0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halshs-03183564v1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76760v1" TargetMode="External"/><Relationship Id="rId8" Type="http://schemas.openxmlformats.org/officeDocument/2006/relationships/hyperlink" Target="https://hal.science/search/index/?q=*&amp;authFullName_s=Christine Colli&#232;re-Whiteside" TargetMode="External"/><Relationship Id="rId9" Type="http://schemas.openxmlformats.org/officeDocument/2006/relationships/hyperlink" Target="https://dx.doi.org/10.4000/erea.15359" TargetMode="External"/><Relationship Id="rId10" Type="http://schemas.openxmlformats.org/officeDocument/2006/relationships/hyperlink" Target="https://shs.hal.science/halshs-02455314v1" TargetMode="External"/><Relationship Id="rId11" Type="http://schemas.openxmlformats.org/officeDocument/2006/relationships/hyperlink" Target="https://hal.science/search/index/?q=*&amp;authFullName_s=Karine Meshoub-Mani&#232;re" TargetMode="External"/><Relationship Id="rId12" Type="http://schemas.openxmlformats.org/officeDocument/2006/relationships/hyperlink" Target="https://dx.doi.org/10.4000/genesis.4216" TargetMode="External"/><Relationship Id="rId13" Type="http://schemas.openxmlformats.org/officeDocument/2006/relationships/hyperlink" Target="https://shs.hal.science/halshs-02455308v1" TargetMode="External"/><Relationship Id="rId14" Type="http://schemas.openxmlformats.org/officeDocument/2006/relationships/hyperlink" Target="https://dx.doi.org/10.4000/genesis.4044" TargetMode="External"/><Relationship Id="rId15" Type="http://schemas.openxmlformats.org/officeDocument/2006/relationships/hyperlink" Target="https://shs.hal.science/halshs-02455305v1" TargetMode="External"/><Relationship Id="rId16" Type="http://schemas.openxmlformats.org/officeDocument/2006/relationships/hyperlink" Target="https://dx.doi.org/10.4000/genesis.3818" TargetMode="External"/><Relationship Id="rId17" Type="http://schemas.openxmlformats.org/officeDocument/2006/relationships/hyperlink" Target="https://shs.hal.science/halshs-02455310v1" TargetMode="External"/><Relationship Id="rId18" Type="http://schemas.openxmlformats.org/officeDocument/2006/relationships/hyperlink" Target="https://dx.doi.org/10.4000/genesis.4119" TargetMode="External"/><Relationship Id="rId19" Type="http://schemas.openxmlformats.org/officeDocument/2006/relationships/hyperlink" Target="https://shs.hal.science/halshs-02455313v1" TargetMode="External"/><Relationship Id="rId20" Type="http://schemas.openxmlformats.org/officeDocument/2006/relationships/hyperlink" Target="https://dx.doi.org/10.4000/genesis.4171" TargetMode="External"/><Relationship Id="rId21" Type="http://schemas.openxmlformats.org/officeDocument/2006/relationships/hyperlink" Target="https://hal.science/hal-01988417v1" TargetMode="External"/><Relationship Id="rId22" Type="http://schemas.openxmlformats.org/officeDocument/2006/relationships/hyperlink" Target="https://dx.doi.org/10.4000/reperes.1496" TargetMode="External"/><Relationship Id="rId23" Type="http://schemas.openxmlformats.org/officeDocument/2006/relationships/hyperlink" Target="https://shs.hal.science/halshs-03183567v1" TargetMode="External"/><Relationship Id="rId24" Type="http://schemas.openxmlformats.org/officeDocument/2006/relationships/hyperlink" Target="https://hal.science/hal-01656042v2" TargetMode="External"/><Relationship Id="rId25" Type="http://schemas.openxmlformats.org/officeDocument/2006/relationships/hyperlink" Target="https://hal.science/hal-01656553v1" TargetMode="External"/><Relationship Id="rId26" Type="http://schemas.openxmlformats.org/officeDocument/2006/relationships/hyperlink" Target="https://shs.hal.science/halshs-01111894v1" TargetMode="External"/><Relationship Id="rId27" Type="http://schemas.openxmlformats.org/officeDocument/2006/relationships/hyperlink" Target="https://shs.hal.science/halshs-03183558v1" TargetMode="External"/><Relationship Id="rId28" Type="http://schemas.openxmlformats.org/officeDocument/2006/relationships/hyperlink" Target="https://shs.hal.science/halshs-01407385v1" TargetMode="External"/><Relationship Id="rId29" Type="http://schemas.openxmlformats.org/officeDocument/2006/relationships/hyperlink" Target="http://www.eme-editions.be/index.asp?navig=catalogue&amp;amp;obj=livre&amp;amp;no=49957" TargetMode="External"/><Relationship Id="rId30" Type="http://schemas.openxmlformats.org/officeDocument/2006/relationships/hyperlink" Target="https://hal.science/hal-01656557v1" TargetMode="External"/><Relationship Id="rId31" Type="http://schemas.openxmlformats.org/officeDocument/2006/relationships/hyperlink" Target="https://hal.science/search/index/?q=*&amp;authFullName_s=Anne-Marie Voise" TargetMode="External"/><Relationship Id="rId32" Type="http://schemas.openxmlformats.org/officeDocument/2006/relationships/hyperlink" Target="https://hal.science/search/index/?q=*&amp;authFullName_s=Marie Jos&#232;phe Berchoud" TargetMode="External"/><Relationship Id="rId33" Type="http://schemas.openxmlformats.org/officeDocument/2006/relationships/hyperlink" Target="https://shs.hal.science/halshs-02455307v1" TargetMode="External"/><Relationship Id="rId34" Type="http://schemas.openxmlformats.org/officeDocument/2006/relationships/hyperlink" Target="https://dx.doi.org/10.4000/genesis.3788" TargetMode="External"/><Relationship Id="rId35" Type="http://schemas.openxmlformats.org/officeDocument/2006/relationships/hyperlink" Target="https://shs.hal.science/halshs-03183564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Collière-Whiteside</dc:title>
  <dc:description>CV</dc:description>
  <dc:subject/>
  <cp:keywords/>
  <cp:category/>
  <cp:lastModifiedBy/>
  <dcterms:created xsi:type="dcterms:W3CDTF">2026-05-08T21:25:57+02:00</dcterms:created>
  <dcterms:modified xsi:type="dcterms:W3CDTF">2026-05-08T21:25:57+02:00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