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Heberden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Anorexia nervosa symptoms are induced after specific gut microbiota dysbiosis transfer in germ-free mice</w:t>
              </w:r>
            </w:hyperlink>
          </w:p>
          <w:p>
            <w:pPr/>
            <w:hyperlink r:id="rId8" w:history="1">
              <w:r>
                <w:rPr>
                  <w:color w:val="#410a8c"/>
                  <w:u w:val="single"/>
                </w:rPr>
                <w:t xml:space="preserve">Tristan Gabriel-Segard</w:t>
              </w:r>
            </w:hyperlink>
            <w:r>
              <w:rPr/>
              <w:t xml:space="preserve">,</w:t>
            </w:r>
            <w:hyperlink r:id="rId9" w:history="1">
              <w:r>
                <w:rPr>
                  <w:color w:val="#410a8c"/>
                  <w:u w:val="single"/>
                </w:rPr>
                <w:t xml:space="preserve">Christine Heberden</w:t>
              </w:r>
            </w:hyperlink>
            <w:r>
              <w:rPr/>
              <w:t xml:space="preserve">,</w:t>
            </w:r>
            <w:hyperlink r:id="rId10" w:history="1">
              <w:r>
                <w:rPr>
                  <w:color w:val="#410a8c"/>
                  <w:u w:val="single"/>
                </w:rPr>
                <w:t xml:space="preserve">Stanislas Mondot</w:t>
              </w:r>
            </w:hyperlink>
            <w:r>
              <w:rPr/>
              <w:t xml:space="preserve">,</w:t>
            </w:r>
            <w:hyperlink r:id="rId11" w:history="1">
              <w:r>
                <w:rPr>
                  <w:color w:val="#410a8c"/>
                  <w:u w:val="single"/>
                </w:rPr>
                <w:t xml:space="preserve">Maeva Duquesnoy</w:t>
              </w:r>
            </w:hyperlink>
            <w:r>
              <w:rPr/>
              <w:t xml:space="preserve">,</w:t>
            </w:r>
            <w:hyperlink r:id="rId12" w:history="1">
              <w:r>
                <w:rPr>
                  <w:color w:val="#410a8c"/>
                  <w:u w:val="single"/>
                </w:rPr>
                <w:t xml:space="preserve">Marika Dicembre</w:t>
              </w:r>
            </w:hyperlink>
            <w:r>
              <w:rPr/>
              <w:t xml:space="preserve">et al.</w:t>
            </w:r>
          </w:p>
          <w:p>
            <w:pPr/>
            <w:r>
              <w:rPr>
                <w:i w:val="1"/>
                <w:iCs w:val="1"/>
              </w:rPr>
              <w:t xml:space="preserve">Gut microbes</w:t>
            </w:r>
            <w:r>
              <w:rPr/>
              <w:t xml:space="preserve">, 2025, 17 (1), pp.2563701. </w:t>
            </w:r>
            <w:hyperlink r:id="rId13" w:history="1">
              <w:r>
                <w:rPr>
                  <w:color w:val="#410a8c"/>
                  <w:u w:val="single"/>
                </w:rPr>
                <w:t xml:space="preserve">⟨10.1080/19490976.2025.2563701⟩</w:t>
              </w:r>
            </w:hyperlink>
          </w:p>
          <w:p>
            <w:pPr/>
            <w:r>
              <w:rPr/>
              <w:t xml:space="preserve">Article dans une revue</w:t>
            </w:r>
          </w:p>
          <w:p>
            <w:pPr/>
            <w:hyperlink r:id="rId7" w:history="1">
              <w:r>
                <w:rPr>
                  <w:color w:val="#410a8c"/>
                  <w:u w:val="single"/>
                </w:rPr>
                <w:t xml:space="preserve">hal-05418639v1</w:t>
              </w:r>
            </w:hyperlink>
          </w:p>
        </w:tc>
      </w:tr>
      <w:tr>
        <w:trPr/>
        <w:tc>
          <w:tcPr>
            <w:noWrap/>
          </w:tcPr>
          <w:p>
            <w:pPr>
              <w:spacing w:after="200"/>
            </w:pPr>
            <w:hyperlink r:id="rId14" w:history="1">
              <w:r>
                <w:rPr>
                  <w:color w:val="1e198e"/>
                  <w:b w:val="1"/>
                  <w:bCs w:val="1"/>
                  <w:u w:val="single"/>
                </w:rPr>
                <w:t xml:space="preserve">Microbiote néonatal et comportement alimentaire chez l’adulte</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7" w:history="1">
              <w:r>
                <w:rPr>
                  <w:color w:val="#410a8c"/>
                  <w:u w:val="single"/>
                </w:rPr>
                <w:t xml:space="preserve">Maxime Naour</w:t>
              </w:r>
            </w:hyperlink>
            <w:r>
              <w:rPr/>
              <w:t xml:space="preserve">,</w:t>
            </w:r>
            <w:hyperlink r:id="rId18" w:history="1">
              <w:r>
                <w:rPr>
                  <w:color w:val="#410a8c"/>
                  <w:u w:val="single"/>
                </w:rPr>
                <w:t xml:space="preserve">Isabelle Grit</w:t>
              </w:r>
            </w:hyperlink>
            <w:r>
              <w:rPr/>
              <w:t xml:space="preserve">,</w:t>
            </w:r>
            <w:hyperlink r:id="rId9" w:history="1">
              <w:r>
                <w:rPr>
                  <w:color w:val="#410a8c"/>
                  <w:u w:val="single"/>
                </w:rPr>
                <w:t xml:space="preserve">Christine Heberden</w:t>
              </w:r>
            </w:hyperlink>
            <w:r>
              <w:rPr/>
              <w:t xml:space="preserve">et al.</w:t>
            </w:r>
          </w:p>
          <w:p>
            <w:pPr/>
            <w:r>
              <w:rPr>
                <w:i w:val="1"/>
                <w:iCs w:val="1"/>
              </w:rPr>
              <w:t xml:space="preserve">Cahiers de Nutrition et de Diététique</w:t>
            </w:r>
            <w:r>
              <w:rPr/>
              <w:t xml:space="preserve">, 2025, 60 (6), pp.373-387. </w:t>
            </w:r>
            <w:hyperlink r:id="rId19" w:history="1">
              <w:r>
                <w:rPr>
                  <w:color w:val="#410a8c"/>
                  <w:u w:val="single"/>
                </w:rPr>
                <w:t xml:space="preserve">⟨10.1016/j.cnd.2025.07.005⟩</w:t>
              </w:r>
            </w:hyperlink>
          </w:p>
          <w:p>
            <w:pPr/>
            <w:r>
              <w:rPr/>
              <w:t xml:space="preserve">Article dans une revue</w:t>
            </w:r>
          </w:p>
          <w:p>
            <w:pPr/>
            <w:hyperlink r:id="rId14" w:history="1">
              <w:r>
                <w:rPr>
                  <w:color w:val="#410a8c"/>
                  <w:u w:val="single"/>
                </w:rPr>
                <w:t xml:space="preserve">hal-05379552v1</w:t>
              </w:r>
            </w:hyperlink>
          </w:p>
        </w:tc>
      </w:tr>
      <w:tr>
        <w:trPr/>
        <w:tc>
          <w:tcPr>
            <w:noWrap/>
          </w:tcPr>
          <w:p>
            <w:pPr>
              <w:spacing w:after="200"/>
            </w:pPr>
            <w:hyperlink r:id="rId20" w:history="1">
              <w:r>
                <w:rPr>
                  <w:color w:val="1e198e"/>
                  <w:b w:val="1"/>
                  <w:bCs w:val="1"/>
                  <w:u w:val="single"/>
                </w:rPr>
                <w:t xml:space="preserve">Male mice engaging differently in emotional eating present distinct plasmatic and neurological profiles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r>
              <w:rPr/>
              <w:t xml:space="preserve">,</w:t>
            </w:r>
            <w:hyperlink r:id="rId22" w:history="1">
              <w:r>
                <w:rPr>
                  <w:color w:val="#410a8c"/>
                  <w:u w:val="single"/>
                </w:rPr>
                <w:t xml:space="preserve">Sylvie Rabot</w:t>
              </w:r>
            </w:hyperlink>
            <w:r>
              <w:rPr/>
              <w:t xml:space="preserve">,</w:t>
            </w:r>
            <w:hyperlink r:id="rId23" w:history="1">
              <w:r>
                <w:rPr>
                  <w:color w:val="#410a8c"/>
                  <w:u w:val="single"/>
                </w:rPr>
                <w:t xml:space="preserve">Laurent Naudon</w:t>
              </w:r>
            </w:hyperlink>
          </w:p>
          <w:p>
            <w:pPr/>
            <w:r>
              <w:rPr>
                <w:i w:val="1"/>
                <w:iCs w:val="1"/>
              </w:rPr>
              <w:t xml:space="preserve">Nutritional Neuroscience</w:t>
            </w:r>
            <w:r>
              <w:rPr/>
              <w:t xml:space="preserve">, 2022, pp. 1-11. </w:t>
            </w:r>
            <w:hyperlink r:id="rId24" w:history="1">
              <w:r>
                <w:rPr>
                  <w:color w:val="#410a8c"/>
                  <w:u w:val="single"/>
                </w:rPr>
                <w:t xml:space="preserve">⟨10.1080/1028415X.2022.2122137⟩</w:t>
              </w:r>
            </w:hyperlink>
          </w:p>
          <w:p>
            <w:pPr/>
            <w:r>
              <w:rPr/>
              <w:t xml:space="preserve">Article dans une revue</w:t>
            </w:r>
          </w:p>
          <w:p>
            <w:pPr/>
            <w:hyperlink r:id="rId20" w:history="1">
              <w:r>
                <w:rPr>
                  <w:color w:val="#410a8c"/>
                  <w:u w:val="single"/>
                </w:rPr>
                <w:t xml:space="preserve">hal-03843346v1</w:t>
              </w:r>
            </w:hyperlink>
          </w:p>
        </w:tc>
      </w:tr>
      <w:tr>
        <w:trPr/>
        <w:tc>
          <w:tcPr>
            <w:noWrap/>
          </w:tcPr>
          <w:p>
            <w:pPr>
              <w:spacing w:after="200"/>
            </w:pPr>
            <w:hyperlink r:id="rId25" w:history="1">
              <w:r>
                <w:rPr>
                  <w:color w:val="1e198e"/>
                  <w:b w:val="1"/>
                  <w:bCs w:val="1"/>
                  <w:u w:val="single"/>
                </w:rPr>
                <w:t xml:space="preserve">Maternal Microbiota Transfer Programs Offspring Eating Behavior</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27" w:history="1">
              <w:r>
                <w:rPr>
                  <w:color w:val="#410a8c"/>
                  <w:u w:val="single"/>
                </w:rPr>
                <w:t xml:space="preserve">Hélène Billard</w:t>
              </w:r>
            </w:hyperlink>
            <w:r>
              <w:rPr/>
              <w:t xml:space="preserve">,</w:t>
            </w:r>
            <w:hyperlink r:id="rId28" w:history="1">
              <w:r>
                <w:rPr>
                  <w:color w:val="#410a8c"/>
                  <w:u w:val="single"/>
                </w:rPr>
                <w:t xml:space="preserve">Thomas Moyon</w:t>
              </w:r>
            </w:hyperlink>
            <w:r>
              <w:rPr/>
              <w:t xml:space="preserve">,</w:t>
            </w:r>
            <w:hyperlink r:id="rId29" w:history="1">
              <w:r>
                <w:rPr>
                  <w:color w:val="#410a8c"/>
                  <w:u w:val="single"/>
                </w:rPr>
                <w:t xml:space="preserve">Anthony Pagniez</w:t>
              </w:r>
            </w:hyperlink>
            <w:r>
              <w:rPr/>
              <w:t xml:space="preserve">et al.</w:t>
            </w:r>
          </w:p>
          <w:p>
            <w:pPr/>
            <w:r>
              <w:rPr>
                <w:i w:val="1"/>
                <w:iCs w:val="1"/>
              </w:rPr>
              <w:t xml:space="preserve">Frontiers in Microbiology</w:t>
            </w:r>
            <w:r>
              <w:rPr/>
              <w:t xml:space="preserve">, 2021, 12, </w:t>
            </w:r>
            <w:hyperlink r:id="rId30" w:history="1">
              <w:r>
                <w:rPr>
                  <w:color w:val="#410a8c"/>
                  <w:u w:val="single"/>
                </w:rPr>
                <w:t xml:space="preserve">⟨10.3389/fmicb.2021.672224⟩</w:t>
              </w:r>
            </w:hyperlink>
          </w:p>
          <w:p>
            <w:pPr/>
            <w:r>
              <w:rPr/>
              <w:t xml:space="preserve">Article dans une revue</w:t>
            </w:r>
          </w:p>
          <w:p>
            <w:pPr/>
            <w:hyperlink r:id="rId25" w:history="1">
              <w:r>
                <w:rPr>
                  <w:color w:val="#410a8c"/>
                  <w:u w:val="single"/>
                </w:rPr>
                <w:t xml:space="preserve">hal-03271317v2</w:t>
              </w:r>
            </w:hyperlink>
          </w:p>
        </w:tc>
      </w:tr>
      <w:tr>
        <w:trPr/>
        <w:tc>
          <w:tcPr>
            <w:noWrap/>
          </w:tcPr>
          <w:p>
            <w:pPr>
              <w:spacing w:after="200"/>
            </w:pPr>
            <w:hyperlink r:id="rId31" w:history="1">
              <w:r>
                <w:rPr>
                  <w:color w:val="1e198e"/>
                  <w:b w:val="1"/>
                  <w:bCs w:val="1"/>
                  <w:u w:val="single"/>
                </w:rPr>
                <w:t xml:space="preserve">Glucose but Not Fructose Alters the Intestinal Paracellular Permeability in Association With Gut Inflammation and Dysbiosis in Mice</w:t>
              </w:r>
            </w:hyperlink>
          </w:p>
          <w:p>
            <w:pPr/>
            <w:hyperlink r:id="rId32" w:history="1">
              <w:r>
                <w:rPr>
                  <w:color w:val="#410a8c"/>
                  <w:u w:val="single"/>
                </w:rPr>
                <w:t xml:space="preserve">Magali Monnoye</w:t>
              </w:r>
            </w:hyperlink>
            <w:r>
              <w:rPr/>
              <w:t xml:space="preserve">,</w:t>
            </w:r>
            <w:hyperlink r:id="rId33" w:history="1">
              <w:r>
                <w:rPr>
                  <w:color w:val="#410a8c"/>
                  <w:u w:val="single"/>
                </w:rPr>
                <w:t xml:space="preserve">Xufei Zhang</w:t>
              </w:r>
            </w:hyperlink>
            <w:r>
              <w:rPr/>
              <w:t xml:space="preserve">,</w:t>
            </w:r>
            <w:hyperlink r:id="rId34" w:history="1">
              <w:r>
                <w:rPr>
                  <w:color w:val="#410a8c"/>
                  <w:u w:val="single"/>
                </w:rPr>
                <w:t xml:space="preserve">Mahendra Mariadassou</w:t>
              </w:r>
            </w:hyperlink>
            <w:r>
              <w:rPr/>
              <w:t xml:space="preserve">,</w:t>
            </w:r>
            <w:hyperlink r:id="rId35" w:history="1">
              <w:r>
                <w:rPr>
                  <w:color w:val="#410a8c"/>
                  <w:u w:val="single"/>
                </w:rPr>
                <w:t xml:space="preserve">Fabienne Beguet-Crespel</w:t>
              </w:r>
            </w:hyperlink>
            <w:r>
              <w:rPr/>
              <w:t xml:space="preserve">,</w:t>
            </w:r>
            <w:hyperlink r:id="rId36" w:history="1">
              <w:r>
                <w:rPr>
                  <w:color w:val="#410a8c"/>
                  <w:u w:val="single"/>
                </w:rPr>
                <w:t xml:space="preserve">Nicolas Lapaque</w:t>
              </w:r>
            </w:hyperlink>
            <w:r>
              <w:rPr/>
              <w:t xml:space="preserve">et al.</w:t>
            </w:r>
          </w:p>
          <w:p>
            <w:pPr/>
            <w:r>
              <w:rPr>
                <w:i w:val="1"/>
                <w:iCs w:val="1"/>
              </w:rPr>
              <w:t xml:space="preserve">Frontiers in Immunology</w:t>
            </w:r>
            <w:r>
              <w:rPr/>
              <w:t xml:space="preserve">, 2021, 12, </w:t>
            </w:r>
            <w:hyperlink r:id="rId37" w:history="1">
              <w:r>
                <w:rPr>
                  <w:color w:val="#410a8c"/>
                  <w:u w:val="single"/>
                </w:rPr>
                <w:t xml:space="preserve">⟨10.3389/fimmu.2021.742584⟩</w:t>
              </w:r>
            </w:hyperlink>
          </w:p>
          <w:p>
            <w:pPr/>
            <w:r>
              <w:rPr/>
              <w:t xml:space="preserve">Article dans une revue</w:t>
            </w:r>
          </w:p>
          <w:p>
            <w:pPr/>
            <w:hyperlink r:id="rId31" w:history="1">
              <w:r>
                <w:rPr>
                  <w:color w:val="#410a8c"/>
                  <w:u w:val="single"/>
                </w:rPr>
                <w:t xml:space="preserve">hal-03634400v1</w:t>
              </w:r>
            </w:hyperlink>
          </w:p>
        </w:tc>
      </w:tr>
      <w:tr>
        <w:trPr/>
        <w:tc>
          <w:tcPr>
            <w:noWrap/>
          </w:tcPr>
          <w:p>
            <w:pPr>
              <w:spacing w:after="200"/>
            </w:pPr>
            <w:hyperlink r:id="rId38" w:history="1">
              <w:r>
                <w:rPr>
                  <w:color w:val="1e198e"/>
                  <w:b w:val="1"/>
                  <w:bCs w:val="1"/>
                  <w:u w:val="single"/>
                </w:rPr>
                <w:t xml:space="preserve">Fructose malabsorption induces cholecystokinin expression in the ileum and cecum by changing microbiota composition and metabolism</w:t>
              </w:r>
            </w:hyperlink>
          </w:p>
          <w:p>
            <w:pPr/>
            <w:hyperlink r:id="rId33" w:history="1">
              <w:r>
                <w:rPr>
                  <w:color w:val="#410a8c"/>
                  <w:u w:val="single"/>
                </w:rPr>
                <w:t xml:space="preserve">Xufei Zhang</w:t>
              </w:r>
            </w:hyperlink>
            <w:r>
              <w:rPr/>
              <w:t xml:space="preserve">,</w:t>
            </w:r>
            <w:hyperlink r:id="rId39" w:history="1">
              <w:r>
                <w:rPr>
                  <w:color w:val="#410a8c"/>
                  <w:u w:val="single"/>
                </w:rPr>
                <w:t xml:space="preserve">Alexandra Grosfeld</w:t>
              </w:r>
            </w:hyperlink>
            <w:r>
              <w:rPr/>
              <w:t xml:space="preserve">,</w:t>
            </w:r>
            <w:hyperlink r:id="rId40" w:history="1">
              <w:r>
                <w:rPr>
                  <w:color w:val="#410a8c"/>
                  <w:u w:val="single"/>
                </w:rPr>
                <w:t xml:space="preserve">Edek Williams</w:t>
              </w:r>
            </w:hyperlink>
            <w:r>
              <w:rPr/>
              <w:t xml:space="preserve">,</w:t>
            </w:r>
            <w:hyperlink r:id="rId41" w:history="1">
              <w:r>
                <w:rPr>
                  <w:color w:val="#410a8c"/>
                  <w:u w:val="single"/>
                </w:rPr>
                <w:t xml:space="preserve">Daniel Vasiliauskas</w:t>
              </w:r>
            </w:hyperlink>
            <w:r>
              <w:rPr/>
              <w:t xml:space="preserve">,</w:t>
            </w:r>
            <w:hyperlink r:id="rId42"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43" w:history="1">
              <w:r>
                <w:rPr>
                  <w:color w:val="#410a8c"/>
                  <w:u w:val="single"/>
                </w:rPr>
                <w:t xml:space="preserve">⟨10.1096/fj.201801526RR⟩</w:t>
              </w:r>
            </w:hyperlink>
          </w:p>
          <w:p>
            <w:pPr/>
            <w:r>
              <w:rPr/>
              <w:t xml:space="preserve">Article dans une revue</w:t>
            </w:r>
          </w:p>
          <w:p>
            <w:pPr/>
            <w:hyperlink r:id="rId38" w:history="1">
              <w:r>
                <w:rPr>
                  <w:color w:val="#410a8c"/>
                  <w:u w:val="single"/>
                </w:rPr>
                <w:t xml:space="preserve">hal-02191008v1</w:t>
              </w:r>
            </w:hyperlink>
          </w:p>
        </w:tc>
      </w:tr>
      <w:tr>
        <w:trPr/>
        <w:tc>
          <w:tcPr>
            <w:noWrap/>
          </w:tcPr>
          <w:p>
            <w:pPr>
              <w:spacing w:after="200"/>
            </w:pPr>
            <w:hyperlink r:id="rId44" w:history="1">
              <w:r>
                <w:rPr>
                  <w:color w:val="1e198e"/>
                  <w:b w:val="1"/>
                  <w:bCs w:val="1"/>
                  <w:u w:val="single"/>
                </w:rPr>
                <w:t xml:space="preserve">Sex steroids and neurogenesis</w:t>
              </w:r>
            </w:hyperlink>
          </w:p>
          <w:p>
            <w:pPr/>
            <w:hyperlink r:id="rId9" w:history="1">
              <w:r>
                <w:rPr>
                  <w:color w:val="#410a8c"/>
                  <w:u w:val="single"/>
                </w:rPr>
                <w:t xml:space="preserve">Christine Heberden</w:t>
              </w:r>
            </w:hyperlink>
          </w:p>
          <w:p>
            <w:pPr/>
            <w:r>
              <w:rPr>
                <w:i w:val="1"/>
                <w:iCs w:val="1"/>
              </w:rPr>
              <w:t xml:space="preserve">Biochemical Pharmacology</w:t>
            </w:r>
            <w:r>
              <w:rPr/>
              <w:t xml:space="preserve">, 2017, 141, pp.56-62. </w:t>
            </w:r>
            <w:hyperlink r:id="rId45" w:history="1">
              <w:r>
                <w:rPr>
                  <w:color w:val="#410a8c"/>
                  <w:u w:val="single"/>
                </w:rPr>
                <w:t xml:space="preserve">⟨10.1016/j.bcp.2017.05.019⟩</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hal-02629144v1</w:t>
              </w:r>
            </w:hyperlink>
          </w:p>
        </w:tc>
      </w:tr>
      <w:tr>
        <w:trPr/>
        <w:tc>
          <w:tcPr>
            <w:noWrap/>
          </w:tcPr>
          <w:p>
            <w:pPr>
              <w:spacing w:after="200"/>
            </w:pPr>
            <w:hyperlink r:id="rId47" w:history="1">
              <w:r>
                <w:rPr>
                  <w:color w:val="1e198e"/>
                  <w:b w:val="1"/>
                  <w:bCs w:val="1"/>
                  <w:u w:val="single"/>
                </w:rPr>
                <w:t xml:space="preserve">Fatty acid binding protein 7 and n-3 poly unsaturated fatty acid supply in early rat brain development</w:t>
              </w:r>
            </w:hyperlink>
          </w:p>
          <w:p>
            <w:pPr/>
            <w:hyperlink r:id="rId21" w:history="1">
              <w:r>
                <w:rPr>
                  <w:color w:val="#410a8c"/>
                  <w:u w:val="single"/>
                </w:rPr>
                <w:t xml:space="preserve">Elise Maximin</w:t>
              </w:r>
            </w:hyperlink>
            <w:r>
              <w:rPr/>
              <w:t xml:space="preserve">,</w:t>
            </w:r>
            <w:hyperlink r:id="rId48" w:history="1">
              <w:r>
                <w:rPr>
                  <w:color w:val="#410a8c"/>
                  <w:u w:val="single"/>
                </w:rPr>
                <w:t xml:space="preserve">Bénédicte Langelier</w:t>
              </w:r>
            </w:hyperlink>
            <w:r>
              <w:rPr/>
              <w:t xml:space="preserve">,</w:t>
            </w:r>
            <w:hyperlink r:id="rId49" w:history="1">
              <w:r>
                <w:rPr>
                  <w:color w:val="#410a8c"/>
                  <w:u w:val="single"/>
                </w:rPr>
                <w:t xml:space="preserve">Josiane Aioun</w:t>
              </w:r>
            </w:hyperlink>
            <w:r>
              <w:rPr/>
              <w:t xml:space="preserve">,</w:t>
            </w:r>
            <w:hyperlink r:id="rId50" w:history="1">
              <w:r>
                <w:rPr>
                  <w:color w:val="#410a8c"/>
                  <w:u w:val="single"/>
                </w:rPr>
                <w:t xml:space="preserve">Kais Hussain Al Gubory</w:t>
              </w:r>
            </w:hyperlink>
            <w:r>
              <w:rPr/>
              <w:t xml:space="preserve">,</w:t>
            </w:r>
            <w:hyperlink r:id="rId51" w:history="1">
              <w:r>
                <w:rPr>
                  <w:color w:val="#410a8c"/>
                  <w:u w:val="single"/>
                </w:rPr>
                <w:t xml:space="preserve">Christian Bordat</w:t>
              </w:r>
            </w:hyperlink>
            <w:r>
              <w:rPr/>
              <w:t xml:space="preserve">et al.</w:t>
            </w:r>
          </w:p>
          <w:p>
            <w:pPr/>
            <w:r>
              <w:rPr>
                <w:i w:val="1"/>
                <w:iCs w:val="1"/>
              </w:rPr>
              <w:t xml:space="preserve">Developmental Neurobiology</w:t>
            </w:r>
            <w:r>
              <w:rPr/>
              <w:t xml:space="preserve">, 2016, 76 (3), pp.287-297. </w:t>
            </w:r>
            <w:hyperlink r:id="rId52" w:history="1">
              <w:r>
                <w:rPr>
                  <w:color w:val="#410a8c"/>
                  <w:u w:val="single"/>
                </w:rPr>
                <w:t xml:space="preserve">⟨10.1002/dneu.22314⟩</w:t>
              </w:r>
            </w:hyperlink>
          </w:p>
          <w:p>
            <w:pPr/>
            <w:r>
              <w:rPr/>
              <w:t xml:space="preserve">Article dans une revue</w:t>
            </w:r>
          </w:p>
          <w:p>
            <w:pPr/>
            <w:hyperlink r:id="rId47" w:history="1">
              <w:r>
                <w:rPr>
                  <w:color w:val="#410a8c"/>
                  <w:u w:val="single"/>
                </w:rPr>
                <w:t xml:space="preserve">hal-02639971v1</w:t>
              </w:r>
            </w:hyperlink>
          </w:p>
        </w:tc>
      </w:tr>
      <w:tr>
        <w:trPr/>
        <w:tc>
          <w:tcPr>
            <w:noWrap/>
          </w:tcPr>
          <w:p>
            <w:pPr>
              <w:spacing w:after="200"/>
            </w:pPr>
            <w:hyperlink r:id="rId53" w:history="1">
              <w:r>
                <w:rPr>
                  <w:color w:val="1e198e"/>
                  <w:b w:val="1"/>
                  <w:bCs w:val="1"/>
                  <w:u w:val="single"/>
                </w:rPr>
                <w:t xml:space="preserve">Modulating adult neurogenesis through dietary interventions</w:t>
              </w:r>
            </w:hyperlink>
          </w:p>
          <w:p>
            <w:pPr/>
            <w:hyperlink r:id="rId9" w:history="1">
              <w:r>
                <w:rPr>
                  <w:color w:val="#410a8c"/>
                  <w:u w:val="single"/>
                </w:rPr>
                <w:t xml:space="preserve">Christine Heberden</w:t>
              </w:r>
            </w:hyperlink>
          </w:p>
          <w:p>
            <w:pPr/>
            <w:r>
              <w:rPr>
                <w:i w:val="1"/>
                <w:iCs w:val="1"/>
              </w:rPr>
              <w:t xml:space="preserve">Nutrition Research Reviews</w:t>
            </w:r>
            <w:r>
              <w:rPr/>
              <w:t xml:space="preserve">, 2016, 29 (2), pp.163-171. </w:t>
            </w:r>
            <w:hyperlink r:id="rId54" w:history="1">
              <w:r>
                <w:rPr>
                  <w:color w:val="#410a8c"/>
                  <w:u w:val="single"/>
                </w:rPr>
                <w:t xml:space="preserve">⟨10.1017/S0954422416000081⟩</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hal-01533952v1</w:t>
              </w:r>
            </w:hyperlink>
          </w:p>
        </w:tc>
      </w:tr>
      <w:tr>
        <w:trPr/>
        <w:tc>
          <w:tcPr>
            <w:noWrap/>
          </w:tcPr>
          <w:p>
            <w:pPr>
              <w:spacing w:after="200"/>
            </w:pPr>
            <w:hyperlink r:id="rId56" w:history="1">
              <w:r>
                <w:rPr>
                  <w:color w:val="1e198e"/>
                  <w:b w:val="1"/>
                  <w:bCs w:val="1"/>
                  <w:u w:val="single"/>
                </w:rPr>
                <w:t xml:space="preserve">Omega-3 polyunsaturated fatty acids and brain aging</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p>
          <w:p>
            <w:pPr/>
            <w:r>
              <w:rPr>
                <w:i w:val="1"/>
                <w:iCs w:val="1"/>
              </w:rPr>
              <w:t xml:space="preserve">Current Opinion in Clinical Nutrition and Metabolic Care</w:t>
            </w:r>
            <w:r>
              <w:rPr/>
              <w:t xml:space="preserve">, 2015, 18 (2), pp.139-146. </w:t>
            </w:r>
            <w:hyperlink r:id="rId60" w:history="1">
              <w:r>
                <w:rPr>
                  <w:color w:val="#410a8c"/>
                  <w:u w:val="single"/>
                </w:rPr>
                <w:t xml:space="preserve">⟨10.1097/MCO.0000000000000141⟩</w:t>
              </w:r>
            </w:hyperlink>
          </w:p>
          <w:p>
            <w:pPr/>
            <w:r>
              <w:rPr/>
              <w:t xml:space="preserve">Article dans une revue</w:t>
            </w:r>
          </w:p>
          <w:p>
            <w:pPr/>
            <w:hyperlink r:id="rId56" w:history="1">
              <w:r>
                <w:rPr>
                  <w:color w:val="#410a8c"/>
                  <w:u w:val="single"/>
                </w:rPr>
                <w:t xml:space="preserve">hal-01204408v1</w:t>
              </w:r>
            </w:hyperlink>
          </w:p>
        </w:tc>
      </w:tr>
      <w:tr>
        <w:trPr/>
        <w:tc>
          <w:tcPr>
            <w:noWrap/>
          </w:tcPr>
          <w:p>
            <w:pPr>
              <w:spacing w:after="200"/>
            </w:pPr>
            <w:hyperlink r:id="rId61" w:history="1">
              <w:r>
                <w:rPr>
                  <w:color w:val="1e198e"/>
                  <w:b w:val="1"/>
                  <w:bCs w:val="1"/>
                  <w:u w:val="single"/>
                </w:rPr>
                <w:t xml:space="preserve">Rat neural stem cell proliferation and differentiation are durably altered by the in utero polyunsaturated fatty acid supply</w:t>
              </w:r>
            </w:hyperlink>
          </w:p>
          <w:p>
            <w:pPr/>
            <w:hyperlink r:id="rId62" w:history="1">
              <w:r>
                <w:rPr>
                  <w:color w:val="#410a8c"/>
                  <w:u w:val="single"/>
                </w:rPr>
                <w:t xml:space="preserve">Benedicte Langelier</w:t>
              </w:r>
            </w:hyperlink>
            <w:r>
              <w:rPr/>
              <w:t xml:space="preserve">,</w:t>
            </w:r>
            <w:hyperlink r:id="rId63" w:history="1">
              <w:r>
                <w:rPr>
                  <w:color w:val="#410a8c"/>
                  <w:u w:val="single"/>
                </w:rPr>
                <w:t xml:space="preserve">Mélanie Koch</w:t>
              </w:r>
            </w:hyperlink>
            <w:r>
              <w:rPr/>
              <w:t xml:space="preserve">,</w:t>
            </w:r>
            <w:hyperlink r:id="rId64" w:history="1">
              <w:r>
                <w:rPr>
                  <w:color w:val="#410a8c"/>
                  <w:u w:val="single"/>
                </w:rPr>
                <w:t xml:space="preserve">Monique Lavialle</w:t>
              </w:r>
            </w:hyperlink>
            <w:r>
              <w:rPr/>
              <w:t xml:space="preserve">,</w:t>
            </w:r>
            <w:hyperlink r:id="rId9" w:history="1">
              <w:r>
                <w:rPr>
                  <w:color w:val="#410a8c"/>
                  <w:u w:val="single"/>
                </w:rPr>
                <w:t xml:space="preserve">Christine Heberden</w:t>
              </w:r>
            </w:hyperlink>
          </w:p>
          <w:p>
            <w:pPr/>
            <w:r>
              <w:rPr>
                <w:i w:val="1"/>
                <w:iCs w:val="1"/>
              </w:rPr>
              <w:t xml:space="preserve">Journal of Nutritional Biochemistry</w:t>
            </w:r>
            <w:r>
              <w:rPr/>
              <w:t xml:space="preserve">, 2013, 24 (1), pp.380-387. </w:t>
            </w:r>
            <w:hyperlink r:id="rId65" w:history="1">
              <w:r>
                <w:rPr>
                  <w:color w:val="#410a8c"/>
                  <w:u w:val="single"/>
                </w:rPr>
                <w:t xml:space="preserve">⟨10.1016/j.jnutbio.2012.08.001⟩</w:t>
              </w:r>
            </w:hyperlink>
          </w:p>
          <w:p>
            <w:pPr/>
            <w:r>
              <w:rPr/>
              <w:t xml:space="preserve">Article dans une revue</w:t>
            </w:r>
          </w:p>
          <w:p>
            <w:pPr/>
            <w:hyperlink r:id="rId61" w:history="1">
              <w:r>
                <w:rPr>
                  <w:color w:val="#410a8c"/>
                  <w:u w:val="single"/>
                </w:rPr>
                <w:t xml:space="preserve">hal-02644377v1</w:t>
              </w:r>
            </w:hyperlink>
          </w:p>
        </w:tc>
      </w:tr>
      <w:tr>
        <w:trPr/>
        <w:tc>
          <w:tcPr>
            <w:noWrap/>
          </w:tcPr>
          <w:p>
            <w:pPr>
              <w:spacing w:after="200"/>
            </w:pPr>
            <w:hyperlink r:id="rId66" w:history="1">
              <w:r>
                <w:rPr>
                  <w:color w:val="1e198e"/>
                  <w:b w:val="1"/>
                  <w:bCs w:val="1"/>
                  <w:u w:val="single"/>
                </w:rPr>
                <w:t xml:space="preserve">Dexamethasone inhibits the maturation of newly formed neurons and glia supplemented with polyunsaturated fatty acids</w:t>
              </w:r>
            </w:hyperlink>
          </w:p>
          <w:p>
            <w:pPr/>
            <w:hyperlink r:id="rId9" w:history="1">
              <w:r>
                <w:rPr>
                  <w:color w:val="#410a8c"/>
                  <w:u w:val="single"/>
                </w:rPr>
                <w:t xml:space="preserve">Christine Heberden</w:t>
              </w:r>
            </w:hyperlink>
            <w:r>
              <w:rPr/>
              <w:t xml:space="preserve">,</w:t>
            </w:r>
            <w:hyperlink r:id="rId67" w:history="1">
              <w:r>
                <w:rPr>
                  <w:color w:val="#410a8c"/>
                  <w:u w:val="single"/>
                </w:rPr>
                <w:t xml:space="preserve">Emmanuelle Meffray</w:t>
              </w:r>
            </w:hyperlink>
            <w:r>
              <w:rPr/>
              <w:t xml:space="preserve">,</w:t>
            </w:r>
            <w:hyperlink r:id="rId68" w:history="1">
              <w:r>
                <w:rPr>
                  <w:color w:val="#410a8c"/>
                  <w:u w:val="single"/>
                </w:rPr>
                <w:t xml:space="preserve">Benedicte Goustard-Langelier</w:t>
              </w:r>
            </w:hyperlink>
            <w:r>
              <w:rPr/>
              <w:t xml:space="preserve">,</w:t>
            </w:r>
            <w:hyperlink r:id="rId21" w:history="1">
              <w:r>
                <w:rPr>
                  <w:color w:val="#410a8c"/>
                  <w:u w:val="single"/>
                </w:rPr>
                <w:t xml:space="preserve">Elise Maximin</w:t>
              </w:r>
            </w:hyperlink>
            <w:r>
              <w:rPr/>
              <w:t xml:space="preserve">,</w:t>
            </w:r>
            <w:hyperlink r:id="rId64" w:history="1">
              <w:r>
                <w:rPr>
                  <w:color w:val="#410a8c"/>
                  <w:u w:val="single"/>
                </w:rPr>
                <w:t xml:space="preserve">Monique Lavialle</w:t>
              </w:r>
            </w:hyperlink>
          </w:p>
          <w:p>
            <w:pPr/>
            <w:r>
              <w:rPr>
                <w:i w:val="1"/>
                <w:iCs w:val="1"/>
              </w:rPr>
              <w:t xml:space="preserve">Journal of Steroid Biochemistry and Molecular Biology</w:t>
            </w:r>
            <w:r>
              <w:rPr/>
              <w:t xml:space="preserve">, 2013, 138, pp.395-402. </w:t>
            </w:r>
            <w:hyperlink r:id="rId69" w:history="1">
              <w:r>
                <w:rPr>
                  <w:color w:val="#410a8c"/>
                  <w:u w:val="single"/>
                </w:rPr>
                <w:t xml:space="preserve">⟨10.1016/j.jsbmb.2013.07.010⟩</w:t>
              </w:r>
            </w:hyperlink>
          </w:p>
          <w:p>
            <w:pPr/>
            <w:r>
              <w:rPr/>
              <w:t xml:space="preserve">Article dans une revue</w:t>
            </w:r>
          </w:p>
          <w:p>
            <w:pPr/>
            <w:hyperlink r:id="rId66" w:history="1">
              <w:r>
                <w:rPr>
                  <w:color w:val="#410a8c"/>
                  <w:u w:val="single"/>
                </w:rPr>
                <w:t xml:space="preserve">hal-02646799v1</w:t>
              </w:r>
            </w:hyperlink>
          </w:p>
        </w:tc>
      </w:tr>
      <w:tr>
        <w:trPr/>
        <w:tc>
          <w:tcPr>
            <w:noWrap/>
          </w:tcPr>
          <w:p>
            <w:pPr>
              <w:spacing w:after="200"/>
            </w:pPr>
            <w:hyperlink r:id="rId70" w:history="1">
              <w:r>
                <w:rPr>
                  <w:color w:val="1e198e"/>
                  <w:b w:val="1"/>
                  <w:bCs w:val="1"/>
                  <w:u w:val="single"/>
                </w:rPr>
                <w:t xml:space="preserve">Omega-3 fatty acids and brain resistance to ageing and stress: body of evidence and possible mechanisms</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Ageing Research Reviews - ARR</w:t>
            </w:r>
            <w:r>
              <w:rPr/>
              <w:t xml:space="preserve">, 2013, 12 (2), pp.579-594. </w:t>
            </w:r>
            <w:hyperlink r:id="rId71" w:history="1">
              <w:r>
                <w:rPr>
                  <w:color w:val="#410a8c"/>
                  <w:u w:val="single"/>
                </w:rPr>
                <w:t xml:space="preserve">⟨10.1016/j.arr.2013.01.007⟩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hal-02646223v1</w:t>
              </w:r>
            </w:hyperlink>
          </w:p>
        </w:tc>
      </w:tr>
      <w:tr>
        <w:trPr/>
        <w:tc>
          <w:tcPr>
            <w:noWrap/>
          </w:tcPr>
          <w:p>
            <w:pPr>
              <w:spacing w:after="200"/>
            </w:pPr>
            <w:hyperlink r:id="rId73" w:history="1">
              <w:r>
                <w:rPr>
                  <w:color w:val="1e198e"/>
                  <w:b w:val="1"/>
                  <w:bCs w:val="1"/>
                  <w:u w:val="single"/>
                </w:rPr>
                <w:t xml:space="preserve">Acides gras polyinsaturés n-3 (oméga 3) et cerveau</w:t>
              </w:r>
            </w:hyperlink>
          </w:p>
          <w:p>
            <w:pPr/>
            <w:hyperlink r:id="rId57" w:history="1">
              <w:r>
                <w:rPr>
                  <w:color w:val="#410a8c"/>
                  <w:u w:val="single"/>
                </w:rPr>
                <w:t xml:space="preserve">Isabelle Denis</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r>
              <w:rPr/>
              <w:t xml:space="preserve">,</w:t>
            </w:r>
            <w:hyperlink r:id="rId64" w:history="1">
              <w:r>
                <w:rPr>
                  <w:color w:val="#410a8c"/>
                  <w:u w:val="single"/>
                </w:rPr>
                <w:t xml:space="preserve">Monique Lavialle</w:t>
              </w:r>
            </w:hyperlink>
          </w:p>
          <w:p>
            <w:pPr/>
            <w:r>
              <w:rPr>
                <w:i w:val="1"/>
                <w:iCs w:val="1"/>
              </w:rPr>
              <w:t xml:space="preserve">Médecine &amp; Nutrition</w:t>
            </w:r>
            <w:r>
              <w:rPr/>
              <w:t xml:space="preserve">, 2011, 47 (2), pp.17-28. </w:t>
            </w:r>
            <w:hyperlink r:id="rId74" w:history="1">
              <w:r>
                <w:rPr>
                  <w:color w:val="#410a8c"/>
                  <w:u w:val="single"/>
                </w:rPr>
                <w:t xml:space="preserve">⟨10.1051/mnut/201120004⟩</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hal-02642520v1</w:t>
              </w:r>
            </w:hyperlink>
          </w:p>
        </w:tc>
      </w:tr>
      <w:tr>
        <w:trPr/>
        <w:tc>
          <w:tcPr>
            <w:noWrap/>
          </w:tcPr>
          <w:p>
            <w:pPr>
              <w:spacing w:after="200"/>
            </w:pPr>
            <w:hyperlink r:id="rId76" w:history="1">
              <w:r>
                <w:rPr>
                  <w:color w:val="1e198e"/>
                  <w:b w:val="1"/>
                  <w:bCs w:val="1"/>
                  <w:u w:val="single"/>
                </w:rPr>
                <w:t xml:space="preserve">Detection of a raft-located estrogen receptor-like protein distinct from ERalpha</w:t>
              </w:r>
            </w:hyperlink>
          </w:p>
          <w:p>
            <w:pPr/>
            <w:hyperlink r:id="rId9" w:history="1">
              <w:r>
                <w:rPr>
                  <w:color w:val="#410a8c"/>
                  <w:u w:val="single"/>
                </w:rPr>
                <w:t xml:space="preserve">Christine Heberden</w:t>
              </w:r>
            </w:hyperlink>
            <w:r>
              <w:rPr/>
              <w:t xml:space="preserve">,</w:t>
            </w:r>
            <w:hyperlink r:id="rId77" w:history="1">
              <w:r>
                <w:rPr>
                  <w:color w:val="#410a8c"/>
                  <w:u w:val="single"/>
                </w:rPr>
                <w:t xml:space="preserve">Fabienne Reine</w:t>
              </w:r>
            </w:hyperlink>
            <w:r>
              <w:rPr/>
              <w:t xml:space="preserve">,</w:t>
            </w:r>
            <w:hyperlink r:id="rId78" w:history="1">
              <w:r>
                <w:rPr>
                  <w:color w:val="#410a8c"/>
                  <w:u w:val="single"/>
                </w:rPr>
                <w:t xml:space="preserve">Brigitte Grosse</w:t>
              </w:r>
            </w:hyperlink>
            <w:r>
              <w:rPr/>
              <w:t xml:space="preserve">,</w:t>
            </w:r>
            <w:hyperlink r:id="rId79" w:history="1">
              <w:r>
                <w:rPr>
                  <w:color w:val="#410a8c"/>
                  <w:u w:val="single"/>
                </w:rPr>
                <w:t xml:space="preserve">Celine C. Henry</w:t>
              </w:r>
            </w:hyperlink>
            <w:r>
              <w:rPr/>
              <w:t xml:space="preserve">,</w:t>
            </w:r>
            <w:hyperlink r:id="rId80" w:history="1">
              <w:r>
                <w:rPr>
                  <w:color w:val="#410a8c"/>
                  <w:u w:val="single"/>
                </w:rPr>
                <w:t xml:space="preserve">Yvrick Zagar</w:t>
              </w:r>
            </w:hyperlink>
            <w:r>
              <w:rPr/>
              <w:t xml:space="preserve">et al.</w:t>
            </w:r>
          </w:p>
          <w:p>
            <w:pPr/>
            <w:r>
              <w:rPr>
                <w:i w:val="1"/>
                <w:iCs w:val="1"/>
              </w:rPr>
              <w:t xml:space="preserve">International Journal of Biochemistry and Cell Biology</w:t>
            </w:r>
            <w:r>
              <w:rPr/>
              <w:t xml:space="preserve">, 2006, 38 (3), pp.376-391. </w:t>
            </w:r>
            <w:hyperlink r:id="rId81" w:history="1">
              <w:r>
                <w:rPr>
                  <w:color w:val="#410a8c"/>
                  <w:u w:val="single"/>
                </w:rPr>
                <w:t xml:space="preserve">⟨10.1016/j.biocel.2005.09.006⟩</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hal-02653907v1</w:t>
              </w:r>
            </w:hyperlink>
          </w:p>
        </w:tc>
      </w:tr>
      <w:tr>
        <w:trPr/>
        <w:tc>
          <w:tcPr>
            <w:noWrap/>
          </w:tcPr>
          <w:p>
            <w:pPr>
              <w:spacing w:after="200"/>
            </w:pPr>
            <w:hyperlink r:id="rId83"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4"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5" w:history="1">
              <w:r>
                <w:rPr>
                  <w:color w:val="#410a8c"/>
                  <w:u w:val="single"/>
                </w:rPr>
                <w:t xml:space="preserve">Gilles Chaumaz</w:t>
              </w:r>
            </w:hyperlink>
            <w:r>
              <w:rPr/>
              <w:t xml:space="preserve">,</w:t>
            </w:r>
            <w:hyperlink r:id="rId51" w:history="1">
              <w:r>
                <w:rPr>
                  <w:color w:val="#410a8c"/>
                  <w:u w:val="single"/>
                </w:rPr>
                <w:t xml:space="preserve">Christian Bordat</w:t>
              </w:r>
            </w:hyperlink>
            <w:r>
              <w:rPr/>
              <w:t xml:space="preserve">,</w:t>
            </w:r>
            <w:hyperlink r:id="rId86" w:history="1">
              <w:r>
                <w:rPr>
                  <w:color w:val="#410a8c"/>
                  <w:u w:val="single"/>
                </w:rPr>
                <w:t xml:space="preserve">Michèle Lieberherr</w:t>
              </w:r>
            </w:hyperlink>
          </w:p>
          <w:p>
            <w:pPr/>
            <w:r>
              <w:rPr>
                <w:i w:val="1"/>
                <w:iCs w:val="1"/>
              </w:rPr>
              <w:t xml:space="preserve">Journal of Cellular Physiology</w:t>
            </w:r>
            <w:r>
              <w:rPr/>
              <w:t xml:space="preserve">, 2006, 209 (3), pp.786-801. </w:t>
            </w:r>
            <w:hyperlink r:id="rId87" w:history="1">
              <w:r>
                <w:rPr>
                  <w:color w:val="#410a8c"/>
                  <w:u w:val="single"/>
                </w:rPr>
                <w:t xml:space="preserve">⟨10.1002/jcp.20767⟩</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hal-02656222v1</w:t>
              </w:r>
            </w:hyperlink>
          </w:p>
        </w:tc>
      </w:tr>
      <w:tr>
        <w:trPr/>
        <w:tc>
          <w:tcPr>
            <w:noWrap/>
          </w:tcPr>
          <w:p>
            <w:pPr>
              <w:spacing w:after="200"/>
            </w:pPr>
            <w:hyperlink r:id="rId89" w:history="1">
              <w:r>
                <w:rPr>
                  <w:color w:val="1e198e"/>
                  <w:b w:val="1"/>
                  <w:bCs w:val="1"/>
                  <w:u w:val="single"/>
                </w:rPr>
                <w:t xml:space="preserve">Role of Mtd/Bok in normal and neoplastic B-cell development in the bursa of Fabricius</w:t>
              </w:r>
            </w:hyperlink>
          </w:p>
          <w:p>
            <w:pPr/>
            <w:hyperlink r:id="rId90" w:history="1">
              <w:r>
                <w:rPr>
                  <w:color w:val="#410a8c"/>
                  <w:u w:val="single"/>
                </w:rPr>
                <w:t xml:space="preserve">Cheryl Y. Brown</w:t>
              </w:r>
            </w:hyperlink>
            <w:r>
              <w:rPr/>
              <w:t xml:space="preserve">,</w:t>
            </w:r>
            <w:hyperlink r:id="rId91" w:history="1">
              <w:r>
                <w:rPr>
                  <w:color w:val="#410a8c"/>
                  <w:u w:val="single"/>
                </w:rPr>
                <w:t xml:space="preserve">Sandra J. Bowers</w:t>
              </w:r>
            </w:hyperlink>
            <w:r>
              <w:rPr/>
              <w:t xml:space="preserve">,</w:t>
            </w:r>
            <w:hyperlink r:id="rId92" w:history="1">
              <w:r>
                <w:rPr>
                  <w:color w:val="#410a8c"/>
                  <w:u w:val="single"/>
                </w:rPr>
                <w:t xml:space="preserve">Gibert Loring</w:t>
              </w:r>
            </w:hyperlink>
            <w:r>
              <w:rPr/>
              <w:t xml:space="preserve">,</w:t>
            </w:r>
            <w:hyperlink r:id="rId9" w:history="1">
              <w:r>
                <w:rPr>
                  <w:color w:val="#410a8c"/>
                  <w:u w:val="single"/>
                </w:rPr>
                <w:t xml:space="preserve">Christine Heberden</w:t>
              </w:r>
            </w:hyperlink>
            <w:r>
              <w:rPr/>
              <w:t xml:space="preserve">,</w:t>
            </w:r>
            <w:hyperlink r:id="rId93" w:history="1">
              <w:r>
                <w:rPr>
                  <w:color w:val="#410a8c"/>
                  <w:u w:val="single"/>
                </w:rPr>
                <w:t xml:space="preserve">Ruey-Min Lee</w:t>
              </w:r>
            </w:hyperlink>
            <w:r>
              <w:rPr/>
              <w:t xml:space="preserve">et al.</w:t>
            </w:r>
          </w:p>
          <w:p>
            <w:pPr/>
            <w:r>
              <w:rPr>
                <w:i w:val="1"/>
                <w:iCs w:val="1"/>
              </w:rPr>
              <w:t xml:space="preserve">Developmental and Comparative Immunology</w:t>
            </w:r>
            <w:r>
              <w:rPr/>
              <w:t xml:space="preserve">, 2004, 28 (6), pp.619-634. </w:t>
            </w:r>
            <w:hyperlink r:id="rId94" w:history="1">
              <w:r>
                <w:rPr>
                  <w:color w:val="#410a8c"/>
                  <w:u w:val="single"/>
                </w:rPr>
                <w:t xml:space="preserve">⟨10.1016/j.dci.2003.09.017⟩</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hal-02681560v1</w:t>
              </w:r>
            </w:hyperlink>
          </w:p>
        </w:tc>
      </w:tr>
      <w:tr>
        <w:trPr/>
        <w:tc>
          <w:tcPr>
            <w:noWrap/>
          </w:tcPr>
          <w:p>
            <w:pPr>
              <w:spacing w:after="200"/>
            </w:pPr>
            <w:hyperlink r:id="rId96" w:history="1">
              <w:r>
                <w:rPr>
                  <w:color w:val="1e198e"/>
                  <w:b w:val="1"/>
                  <w:bCs w:val="1"/>
                  <w:u w:val="single"/>
                </w:rPr>
                <w:t xml:space="preserve">TGF-beta calcitriol</w:t>
              </w:r>
            </w:hyperlink>
          </w:p>
          <w:p>
            <w:pPr/>
            <w:hyperlink r:id="rId9" w:history="1">
              <w:r>
                <w:rPr>
                  <w:color w:val="#410a8c"/>
                  <w:u w:val="single"/>
                </w:rPr>
                <w:t xml:space="preserve">Christine Heberden</w:t>
              </w:r>
            </w:hyperlink>
            <w:r>
              <w:rPr/>
              <w:t xml:space="preserve">,</w:t>
            </w:r>
            <w:hyperlink r:id="rId57" w:history="1">
              <w:r>
                <w:rPr>
                  <w:color w:val="#410a8c"/>
                  <w:u w:val="single"/>
                </w:rPr>
                <w:t xml:space="preserve">Isabelle Denis</w:t>
              </w:r>
            </w:hyperlink>
            <w:r>
              <w:rPr/>
              <w:t xml:space="preserve">,</w:t>
            </w:r>
            <w:hyperlink r:id="rId97" w:history="1">
              <w:r>
                <w:rPr>
                  <w:color w:val="#410a8c"/>
                  <w:u w:val="single"/>
                </w:rPr>
                <w:t xml:space="preserve">Alain Pointillart</w:t>
              </w:r>
            </w:hyperlink>
            <w:r>
              <w:rPr/>
              <w:t xml:space="preserve">,</w:t>
            </w:r>
            <w:hyperlink r:id="rId98" w:history="1">
              <w:r>
                <w:rPr>
                  <w:color w:val="#410a8c"/>
                  <w:u w:val="single"/>
                </w:rPr>
                <w:t xml:space="preserve">Thierry Mercier</w:t>
              </w:r>
            </w:hyperlink>
          </w:p>
          <w:p>
            <w:pPr/>
            <w:r>
              <w:rPr>
                <w:i w:val="1"/>
                <w:iCs w:val="1"/>
              </w:rPr>
              <w:t xml:space="preserve">General Pharmacology</w:t>
            </w:r>
            <w:r>
              <w:rPr/>
              <w:t xml:space="preserve">, 1998, 30 (2), pp.145-151</w:t>
            </w:r>
          </w:p>
          <w:p>
            <w:pPr/>
            <w:r>
              <w:rPr/>
              <w:t xml:space="preserve">Article dans une revue</w:t>
            </w:r>
          </w:p>
          <w:p>
            <w:pPr/>
            <w:hyperlink r:id="rId96" w:history="1">
              <w:r>
                <w:rPr>
                  <w:color w:val="#410a8c"/>
                  <w:u w:val="single"/>
                </w:rPr>
                <w:t xml:space="preserve">hal-02683688v1</w:t>
              </w:r>
            </w:hyperlink>
          </w:p>
        </w:tc>
      </w:tr>
      <w:tr>
        <w:trPr/>
        <w:tc>
          <w:tcPr>
            <w:noWrap/>
          </w:tcPr>
          <w:p>
            <w:pPr>
              <w:spacing w:after="200"/>
            </w:pPr>
            <w:hyperlink r:id="rId99" w:history="1">
              <w:r>
                <w:rPr>
                  <w:color w:val="1e198e"/>
                  <w:b w:val="1"/>
                  <w:bCs w:val="1"/>
                  <w:u w:val="single"/>
                </w:rPr>
                <w:t xml:space="preserve">Flavonoids (apigenin, tangeretin) counteract tumor promoter-induced inhibition of intercellular communication of rat liver epithelial cells</w:t>
              </w:r>
            </w:hyperlink>
          </w:p>
          <w:p>
            <w:pPr/>
            <w:hyperlink r:id="rId100" w:history="1">
              <w:r>
                <w:rPr>
                  <w:color w:val="#410a8c"/>
                  <w:u w:val="single"/>
                </w:rPr>
                <w:t xml:space="preserve">Catherine C. Chaumontet</w:t>
              </w:r>
            </w:hyperlink>
            <w:r>
              <w:rPr/>
              <w:t xml:space="preserve">,</w:t>
            </w:r>
            <w:hyperlink r:id="rId101" w:history="1">
              <w:r>
                <w:rPr>
                  <w:color w:val="#410a8c"/>
                  <w:u w:val="single"/>
                </w:rPr>
                <w:t xml:space="preserve">C. Droumaguet</w:t>
              </w:r>
            </w:hyperlink>
            <w:r>
              <w:rPr/>
              <w:t xml:space="preserve">,</w:t>
            </w:r>
            <w:hyperlink r:id="rId102"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03" w:history="1">
              <w:r>
                <w:rPr>
                  <w:color w:val="#410a8c"/>
                  <w:u w:val="single"/>
                </w:rPr>
                <w:t xml:space="preserve">I. Gaillard-Sanchez</w:t>
              </w:r>
            </w:hyperlink>
            <w:r>
              <w:rPr/>
              <w:t xml:space="preserve">et al.</w:t>
            </w:r>
          </w:p>
          <w:p>
            <w:pPr/>
            <w:r>
              <w:rPr>
                <w:i w:val="1"/>
                <w:iCs w:val="1"/>
              </w:rPr>
              <w:t xml:space="preserve">Cancer Letters</w:t>
            </w:r>
            <w:r>
              <w:rPr/>
              <w:t xml:space="preserve">, 1997, 114, pp.207-210</w:t>
            </w:r>
          </w:p>
          <w:p>
            <w:pPr/>
            <w:r>
              <w:rPr/>
              <w:t xml:space="preserve">Article dans une revue</w:t>
            </w:r>
          </w:p>
          <w:p>
            <w:pPr/>
            <w:hyperlink r:id="rId99" w:history="1">
              <w:r>
                <w:rPr>
                  <w:color w:val="#410a8c"/>
                  <w:u w:val="single"/>
                </w:rPr>
                <w:t xml:space="preserve">hal-02689026v1</w:t>
              </w:r>
            </w:hyperlink>
          </w:p>
        </w:tc>
      </w:tr>
      <w:tr>
        <w:trPr/>
        <w:tc>
          <w:tcPr>
            <w:noWrap/>
          </w:tcPr>
          <w:p>
            <w:pPr>
              <w:spacing w:after="200"/>
            </w:pPr>
            <w:hyperlink r:id="rId104"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100" w:history="1">
              <w:r>
                <w:rPr>
                  <w:color w:val="#410a8c"/>
                  <w:u w:val="single"/>
                </w:rPr>
                <w:t xml:space="preserve">Catherine C. Chaumontet</w:t>
              </w:r>
            </w:hyperlink>
            <w:r>
              <w:rPr/>
              <w:t xml:space="preserve">,</w:t>
            </w:r>
            <w:hyperlink r:id="rId105" w:history="1">
              <w:r>
                <w:rPr>
                  <w:color w:val="#410a8c"/>
                  <w:u w:val="single"/>
                </w:rPr>
                <w:t xml:space="preserve">Marc Suschetet</w:t>
              </w:r>
            </w:hyperlink>
            <w:r>
              <w:rPr/>
              <w:t xml:space="preserve">,</w:t>
            </w:r>
            <w:hyperlink r:id="rId106" w:history="1">
              <w:r>
                <w:rPr>
                  <w:color w:val="#410a8c"/>
                  <w:u w:val="single"/>
                </w:rPr>
                <w:t xml:space="preserve">E. Honikman-Leban</w:t>
              </w:r>
            </w:hyperlink>
            <w:r>
              <w:rPr/>
              <w:t xml:space="preserve">,</w:t>
            </w:r>
            <w:hyperlink r:id="rId107" w:history="1">
              <w:r>
                <w:rPr>
                  <w:color w:val="#410a8c"/>
                  <w:u w:val="single"/>
                </w:rPr>
                <w:t xml:space="preserve">V.A. Krutovskikh</w:t>
              </w:r>
            </w:hyperlink>
            <w:r>
              <w:rPr/>
              <w:t xml:space="preserve">,</w:t>
            </w:r>
            <w:hyperlink r:id="rId108" w:history="1">
              <w:r>
                <w:rPr>
                  <w:color w:val="#410a8c"/>
                  <w:u w:val="single"/>
                </w:rPr>
                <w:t xml:space="preserve">Raymond Bergès</w:t>
              </w:r>
            </w:hyperlink>
            <w:r>
              <w:rPr/>
              <w:t xml:space="preserve">et al.</w:t>
            </w:r>
          </w:p>
          <w:p>
            <w:pPr/>
            <w:r>
              <w:rPr>
                <w:i w:val="1"/>
                <w:iCs w:val="1"/>
              </w:rPr>
              <w:t xml:space="preserve">Nutrition and Cancer</w:t>
            </w:r>
            <w:r>
              <w:rPr/>
              <w:t xml:space="preserve">, 1996, 26, pp.251-263</w:t>
            </w:r>
          </w:p>
          <w:p>
            <w:pPr/>
            <w:r>
              <w:rPr/>
              <w:t xml:space="preserve">Article dans une revue</w:t>
            </w:r>
          </w:p>
          <w:p>
            <w:pPr/>
            <w:hyperlink r:id="rId104" w:history="1">
              <w:r>
                <w:rPr>
                  <w:color w:val="#410a8c"/>
                  <w:u w:val="single"/>
                </w:rPr>
                <w:t xml:space="preserve">hal-02696195v1</w:t>
              </w:r>
            </w:hyperlink>
          </w:p>
        </w:tc>
      </w:tr>
      <w:tr>
        <w:trPr/>
        <w:tc>
          <w:tcPr>
            <w:noWrap/>
          </w:tcPr>
          <w:p>
            <w:pPr>
              <w:spacing w:after="200"/>
            </w:pPr>
            <w:hyperlink r:id="rId109"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100" w:history="1">
              <w:r>
                <w:rPr>
                  <w:color w:val="#410a8c"/>
                  <w:u w:val="single"/>
                </w:rPr>
                <w:t xml:space="preserve">Catherine C. Chaumontet</w:t>
              </w:r>
            </w:hyperlink>
            <w:r>
              <w:rPr/>
              <w:t xml:space="preserve">,</w:t>
            </w:r>
            <w:hyperlink r:id="rId105" w:history="1">
              <w:r>
                <w:rPr>
                  <w:color w:val="#410a8c"/>
                  <w:u w:val="single"/>
                </w:rPr>
                <w:t xml:space="preserve">Marc Suschetet</w:t>
              </w:r>
            </w:hyperlink>
            <w:r>
              <w:rPr/>
              <w:t xml:space="preserve">,</w:t>
            </w:r>
            <w:hyperlink r:id="rId110" w:history="1">
              <w:r>
                <w:rPr>
                  <w:color w:val="#410a8c"/>
                  <w:u w:val="single"/>
                </w:rPr>
                <w:t xml:space="preserve">E. Konikman-Leban</w:t>
              </w:r>
            </w:hyperlink>
            <w:r>
              <w:rPr/>
              <w:t xml:space="preserve">,</w:t>
            </w:r>
            <w:hyperlink r:id="rId107" w:history="1">
              <w:r>
                <w:rPr>
                  <w:color w:val="#410a8c"/>
                  <w:u w:val="single"/>
                </w:rPr>
                <w:t xml:space="preserve">V.A. Krutovskikh</w:t>
              </w:r>
            </w:hyperlink>
            <w:r>
              <w:rPr/>
              <w:t xml:space="preserve">,</w:t>
            </w:r>
            <w:hyperlink r:id="rId108" w:history="1">
              <w:r>
                <w:rPr>
                  <w:color w:val="#410a8c"/>
                  <w:u w:val="single"/>
                </w:rPr>
                <w:t xml:space="preserve">Raymond Bergès</w:t>
              </w:r>
            </w:hyperlink>
            <w:r>
              <w:rPr/>
              <w:t xml:space="preserve">et al.</w:t>
            </w:r>
          </w:p>
          <w:p>
            <w:pPr/>
            <w:r>
              <w:rPr>
                <w:i w:val="1"/>
                <w:iCs w:val="1"/>
              </w:rPr>
              <w:t xml:space="preserve">Nutrition and Cancer</w:t>
            </w:r>
            <w:r>
              <w:rPr/>
              <w:t xml:space="preserve">, 1996, 26 (3), pp.251-263</w:t>
            </w:r>
          </w:p>
          <w:p>
            <w:pPr/>
            <w:r>
              <w:rPr/>
              <w:t xml:space="preserve">Article dans une revue</w:t>
            </w:r>
          </w:p>
          <w:p>
            <w:pPr/>
            <w:hyperlink r:id="rId109" w:history="1">
              <w:r>
                <w:rPr>
                  <w:color w:val="#410a8c"/>
                  <w:u w:val="single"/>
                </w:rPr>
                <w:t xml:space="preserve">hal-02689274v1</w:t>
              </w:r>
            </w:hyperlink>
          </w:p>
        </w:tc>
      </w:tr>
      <w:tr>
        <w:trPr/>
        <w:tc>
          <w:tcPr>
            <w:noWrap/>
          </w:tcPr>
          <w:p>
            <w:pPr>
              <w:spacing w:after="200"/>
            </w:pPr>
            <w:hyperlink r:id="rId111" w:history="1">
              <w:r>
                <w:rPr>
                  <w:color w:val="1e198e"/>
                  <w:b w:val="1"/>
                  <w:bCs w:val="1"/>
                  <w:u w:val="single"/>
                </w:rPr>
                <w:t xml:space="preserve">Calcitriol and lexicalcitol (KH1060) inhibit the growth of human breast adenocarcinoma cells by enhancing transforming growth factor-beta production.</w:t>
              </w:r>
            </w:hyperlink>
          </w:p>
          <w:p>
            <w:pPr/>
            <w:hyperlink r:id="rId98" w:history="1">
              <w:r>
                <w:rPr>
                  <w:color w:val="#410a8c"/>
                  <w:u w:val="single"/>
                </w:rPr>
                <w:t xml:space="preserve">Thierry Mercier</w:t>
              </w:r>
            </w:hyperlink>
            <w:r>
              <w:rPr/>
              <w:t xml:space="preserve">,</w:t>
            </w:r>
            <w:hyperlink r:id="rId100" w:history="1">
              <w:r>
                <w:rPr>
                  <w:color w:val="#410a8c"/>
                  <w:u w:val="single"/>
                </w:rPr>
                <w:t xml:space="preserve">Catherine C. Chaumontet</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Biochemical Pharmacology</w:t>
            </w:r>
            <w:r>
              <w:rPr/>
              <w:t xml:space="preserve">, 1996, 52, pp.505-510</w:t>
            </w:r>
          </w:p>
          <w:p>
            <w:pPr/>
            <w:r>
              <w:rPr/>
              <w:t xml:space="preserve">Article dans une revue</w:t>
            </w:r>
          </w:p>
          <w:p>
            <w:pPr/>
            <w:hyperlink r:id="rId111" w:history="1">
              <w:r>
                <w:rPr>
                  <w:color w:val="#410a8c"/>
                  <w:u w:val="single"/>
                </w:rPr>
                <w:t xml:space="preserve">hal-02683800v1</w:t>
              </w:r>
            </w:hyperlink>
          </w:p>
        </w:tc>
      </w:tr>
      <w:tr>
        <w:trPr/>
        <w:tc>
          <w:tcPr>
            <w:noWrap/>
          </w:tcPr>
          <w:p>
            <w:pPr>
              <w:spacing w:after="200"/>
            </w:pPr>
            <w:hyperlink r:id="rId113" w:history="1">
              <w:r>
                <w:rPr>
                  <w:color w:val="1e198e"/>
                  <w:b w:val="1"/>
                  <w:bCs w:val="1"/>
                  <w:u w:val="single"/>
                </w:rPr>
                <w:t xml:space="preserve">TGF-beta receptors are diminished after retinoid exposure in rat liver epithelial cells.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4" w:history="1">
              <w:r>
                <w:rPr>
                  <w:color w:val="#410a8c"/>
                  <w:u w:val="single"/>
                </w:rPr>
                <w:t xml:space="preserve">- Martel</w:t>
              </w:r>
            </w:hyperlink>
            <w:r>
              <w:rPr/>
              <w:t xml:space="preserve">,</w:t>
            </w:r>
            <w:hyperlink r:id="rId9" w:history="1">
              <w:r>
                <w:rPr>
                  <w:color w:val="#410a8c"/>
                  <w:u w:val="single"/>
                </w:rPr>
                <w:t xml:space="preserve">Christine Heberden</w:t>
              </w:r>
            </w:hyperlink>
          </w:p>
          <w:p>
            <w:pPr/>
            <w:r>
              <w:rPr>
                <w:i w:val="1"/>
                <w:iCs w:val="1"/>
              </w:rPr>
              <w:t xml:space="preserve">Journal of Cellular Biochemistry</w:t>
            </w:r>
            <w:r>
              <w:rPr/>
              <w:t xml:space="preserve">, 1996, 61, pp.230-237</w:t>
            </w:r>
          </w:p>
          <w:p>
            <w:pPr/>
            <w:r>
              <w:rPr/>
              <w:t xml:space="preserve">Article dans une revue</w:t>
            </w:r>
          </w:p>
          <w:p>
            <w:pPr/>
            <w:hyperlink r:id="rId113" w:history="1">
              <w:r>
                <w:rPr>
                  <w:color w:val="#410a8c"/>
                  <w:u w:val="single"/>
                </w:rPr>
                <w:t xml:space="preserve">hal-02684032v1</w:t>
              </w:r>
            </w:hyperlink>
          </w:p>
        </w:tc>
      </w:tr>
      <w:tr>
        <w:trPr/>
        <w:tc>
          <w:tcPr>
            <w:noWrap/>
          </w:tcPr>
          <w:p>
            <w:pPr>
              <w:spacing w:after="200"/>
            </w:pPr>
            <w:hyperlink r:id="rId115" w:history="1">
              <w:r>
                <w:rPr>
                  <w:color w:val="1e198e"/>
                  <w:b w:val="1"/>
                  <w:bCs w:val="1"/>
                  <w:u w:val="single"/>
                </w:rPr>
                <w:t xml:space="preserve">The transformation of c-jun-overexpressing cells is correlated with IGFS-induced c-jun phosphorylation</w:t>
              </w:r>
            </w:hyperlink>
          </w:p>
          <w:p>
            <w:pPr/>
            <w:hyperlink r:id="rId116"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Biochemical and Biophysical Research Communications</w:t>
            </w:r>
            <w:r>
              <w:rPr/>
              <w:t xml:space="preserve">, 1995, 217 (2), pp.501-508</w:t>
            </w:r>
          </w:p>
          <w:p>
            <w:pPr/>
            <w:r>
              <w:rPr/>
              <w:t xml:space="preserve">Article dans une revue</w:t>
            </w:r>
          </w:p>
          <w:p>
            <w:pPr/>
            <w:hyperlink r:id="rId115" w:history="1">
              <w:r>
                <w:rPr>
                  <w:color w:val="#410a8c"/>
                  <w:u w:val="single"/>
                </w:rPr>
                <w:t xml:space="preserve">hal-02700455v1</w:t>
              </w:r>
            </w:hyperlink>
          </w:p>
        </w:tc>
      </w:tr>
      <w:tr>
        <w:trPr/>
        <w:tc>
          <w:tcPr>
            <w:noWrap/>
          </w:tcPr>
          <w:p>
            <w:pPr>
              <w:spacing w:after="200"/>
            </w:pPr>
            <w:hyperlink r:id="rId117" w:history="1">
              <w:r>
                <w:rPr>
                  <w:color w:val="1e198e"/>
                  <w:b w:val="1"/>
                  <w:bCs w:val="1"/>
                  <w:u w:val="single"/>
                </w:rPr>
                <w:t xml:space="preserve">Constitutive overexpression of c-fos protein in rat liver epithelial cells decreases TGF-beta synthesis and increases TGF-beta1 receptors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18" w:history="1">
              <w:r>
                <w:rPr>
                  <w:color w:val="#410a8c"/>
                  <w:u w:val="single"/>
                </w:rPr>
                <w:t xml:space="preserve">C. Seillan-Heberden</w:t>
              </w:r>
            </w:hyperlink>
          </w:p>
          <w:p>
            <w:pPr/>
            <w:r>
              <w:rPr>
                <w:i w:val="1"/>
                <w:iCs w:val="1"/>
              </w:rPr>
              <w:t xml:space="preserve">Biochimica et Biophysica Acta - Molecular Cell Research</w:t>
            </w:r>
            <w:r>
              <w:rPr/>
              <w:t xml:space="preserve">, 1995, 1266, pp.64-72</w:t>
            </w:r>
          </w:p>
          <w:p>
            <w:pPr/>
            <w:r>
              <w:rPr/>
              <w:t xml:space="preserve">Article dans une revue</w:t>
            </w:r>
          </w:p>
          <w:p>
            <w:pPr/>
            <w:hyperlink r:id="rId117" w:history="1">
              <w:r>
                <w:rPr>
                  <w:color w:val="#410a8c"/>
                  <w:u w:val="single"/>
                </w:rPr>
                <w:t xml:space="preserve">hal-02704245v1</w:t>
              </w:r>
            </w:hyperlink>
          </w:p>
        </w:tc>
      </w:tr>
      <w:tr>
        <w:trPr/>
        <w:tc>
          <w:tcPr>
            <w:noWrap/>
          </w:tcPr>
          <w:p>
            <w:pPr>
              <w:spacing w:after="200"/>
            </w:pPr>
            <w:hyperlink r:id="rId119" w:history="1">
              <w:r>
                <w:rPr>
                  <w:color w:val="1e198e"/>
                  <w:b w:val="1"/>
                  <w:bCs w:val="1"/>
                  <w:u w:val="single"/>
                </w:rPr>
                <w:t xml:space="preserve">The presence and role of transmembrane transforming growth factor-alpha in cultures of rat liver epithelial cells</w:t>
              </w:r>
            </w:hyperlink>
          </w:p>
          <w:p>
            <w:pPr/>
            <w:hyperlink r:id="rId9" w:history="1">
              <w:r>
                <w:rPr>
                  <w:color w:val="#410a8c"/>
                  <w:u w:val="single"/>
                </w:rPr>
                <w:t xml:space="preserve">Christine Heberden</w:t>
              </w:r>
            </w:hyperlink>
            <w:r>
              <w:rPr/>
              <w:t xml:space="preserve">,</w:t>
            </w: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20" w:history="1">
              <w:r>
                <w:rPr>
                  <w:color w:val="#410a8c"/>
                  <w:u w:val="single"/>
                </w:rPr>
                <w:t xml:space="preserve">Brigitte Huet</w:t>
              </w:r>
            </w:hyperlink>
            <w:r>
              <w:rPr/>
              <w:t xml:space="preserve">,</w:t>
            </w:r>
            <w:hyperlink r:id="rId112" w:history="1">
              <w:r>
                <w:rPr>
                  <w:color w:val="#410a8c"/>
                  <w:u w:val="single"/>
                </w:rPr>
                <w:t xml:space="preserve">Paule Latino-Martel</w:t>
              </w:r>
            </w:hyperlink>
          </w:p>
          <w:p>
            <w:pPr/>
            <w:r>
              <w:rPr>
                <w:i w:val="1"/>
                <w:iCs w:val="1"/>
              </w:rPr>
              <w:t xml:space="preserve">Experimental Cell Research</w:t>
            </w:r>
            <w:r>
              <w:rPr/>
              <w:t xml:space="preserve">, 1995, 218, pp.573-576</w:t>
            </w:r>
          </w:p>
          <w:p>
            <w:pPr/>
            <w:r>
              <w:rPr/>
              <w:t xml:space="preserve">Article dans une revue</w:t>
            </w:r>
          </w:p>
          <w:p>
            <w:pPr/>
            <w:hyperlink r:id="rId119" w:history="1">
              <w:r>
                <w:rPr>
                  <w:color w:val="#410a8c"/>
                  <w:u w:val="single"/>
                </w:rPr>
                <w:t xml:space="preserve">hal-02703669v1</w:t>
              </w:r>
            </w:hyperlink>
          </w:p>
        </w:tc>
      </w:tr>
      <w:tr>
        <w:trPr/>
        <w:tc>
          <w:tcPr>
            <w:noWrap/>
          </w:tcPr>
          <w:p>
            <w:pPr>
              <w:spacing w:after="200"/>
            </w:pPr>
            <w:hyperlink r:id="rId121" w:history="1">
              <w:r>
                <w:rPr>
                  <w:color w:val="1e198e"/>
                  <w:b w:val="1"/>
                  <w:bCs w:val="1"/>
                  <w:u w:val="single"/>
                </w:rPr>
                <w:t xml:space="preserve">Suppression of oncogene-induced transformation by quercetin and retinoic acid in rat liver epithelial cells</w:t>
              </w:r>
            </w:hyperlink>
          </w:p>
          <w:p>
            <w:pPr/>
            <w:hyperlink r:id="rId116" w:history="1">
              <w:r>
                <w:rPr>
                  <w:color w:val="#410a8c"/>
                  <w:u w:val="single"/>
                </w:rPr>
                <w:t xml:space="preserve">Sandrine Lagarrigue</w:t>
              </w:r>
            </w:hyperlink>
            <w:r>
              <w:rPr/>
              <w:t xml:space="preserve">,</w:t>
            </w:r>
            <w:hyperlink r:id="rId100"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Cellular and Molecular Biology Research</w:t>
            </w:r>
            <w:r>
              <w:rPr/>
              <w:t xml:space="preserve">, 1995, 41 (6), pp.551-560</w:t>
            </w:r>
          </w:p>
          <w:p>
            <w:pPr/>
            <w:r>
              <w:rPr/>
              <w:t xml:space="preserve">Article dans une revue</w:t>
            </w:r>
          </w:p>
          <w:p>
            <w:pPr/>
            <w:hyperlink r:id="rId121" w:history="1">
              <w:r>
                <w:rPr>
                  <w:color w:val="#410a8c"/>
                  <w:u w:val="single"/>
                </w:rPr>
                <w:t xml:space="preserve">hal-02701405v1</w:t>
              </w:r>
            </w:hyperlink>
          </w:p>
        </w:tc>
      </w:tr>
      <w:tr>
        <w:trPr/>
        <w:tc>
          <w:tcPr>
            <w:noWrap/>
          </w:tcPr>
          <w:p>
            <w:pPr>
              <w:spacing w:after="200"/>
            </w:pPr>
            <w:hyperlink r:id="rId122" w:history="1">
              <w:r>
                <w:rPr>
                  <w:color w:val="1e198e"/>
                  <w:b w:val="1"/>
                  <w:bCs w:val="1"/>
                  <w:u w:val="single"/>
                </w:rPr>
                <w:t xml:space="preserve">Apigenin and tangeretin enhance gap junctional intercellular communication in rat liver epithelial cells</w:t>
              </w:r>
            </w:hyperlink>
          </w:p>
          <w:p>
            <w:pPr/>
            <w:hyperlink r:id="rId100" w:history="1">
              <w:r>
                <w:rPr>
                  <w:color w:val="#410a8c"/>
                  <w:u w:val="single"/>
                </w:rPr>
                <w:t xml:space="preserve">Catherine C. Chaumontet</w:t>
              </w:r>
            </w:hyperlink>
            <w:r>
              <w:rPr/>
              <w:t xml:space="preserve">,</w:t>
            </w:r>
            <w:hyperlink r:id="rId102" w:history="1">
              <w:r>
                <w:rPr>
                  <w:color w:val="#410a8c"/>
                  <w:u w:val="single"/>
                </w:rPr>
                <w:t xml:space="preserve">V. Bex</w:t>
              </w:r>
            </w:hyperlink>
            <w:r>
              <w:rPr/>
              <w:t xml:space="preserve">,</w:t>
            </w:r>
            <w:hyperlink r:id="rId103" w:history="1">
              <w:r>
                <w:rPr>
                  <w:color w:val="#410a8c"/>
                  <w:u w:val="single"/>
                </w:rPr>
                <w:t xml:space="preserve">I. Gaillard-Sanchez</w:t>
              </w:r>
            </w:hyperlink>
            <w:r>
              <w:rPr/>
              <w:t xml:space="preserve">,</w:t>
            </w:r>
            <w:hyperlink r:id="rId118" w:history="1">
              <w:r>
                <w:rPr>
                  <w:color w:val="#410a8c"/>
                  <w:u w:val="single"/>
                </w:rPr>
                <w:t xml:space="preserve">C. Seillan-Heberden</w:t>
              </w:r>
            </w:hyperlink>
            <w:r>
              <w:rPr/>
              <w:t xml:space="preserve">,</w:t>
            </w:r>
            <w:hyperlink r:id="rId105" w:history="1">
              <w:r>
                <w:rPr>
                  <w:color w:val="#410a8c"/>
                  <w:u w:val="single"/>
                </w:rPr>
                <w:t xml:space="preserve">Marc Suschetet</w:t>
              </w:r>
            </w:hyperlink>
            <w:r>
              <w:rPr/>
              <w:t xml:space="preserve">et al.</w:t>
            </w:r>
          </w:p>
          <w:p>
            <w:pPr/>
            <w:r>
              <w:rPr>
                <w:i w:val="1"/>
                <w:iCs w:val="1"/>
              </w:rPr>
              <w:t xml:space="preserve">Carcinogenesis</w:t>
            </w:r>
            <w:r>
              <w:rPr/>
              <w:t xml:space="preserve">, 1994, 15 (10), pp.2325-2330</w:t>
            </w:r>
          </w:p>
          <w:p>
            <w:pPr/>
            <w:r>
              <w:rPr/>
              <w:t xml:space="preserve">Article dans une revue</w:t>
            </w:r>
          </w:p>
          <w:p>
            <w:pPr/>
            <w:hyperlink r:id="rId122" w:history="1">
              <w:r>
                <w:rPr>
                  <w:color w:val="#410a8c"/>
                  <w:u w:val="single"/>
                </w:rPr>
                <w:t xml:space="preserve">hal-02709029v1</w:t>
              </w:r>
            </w:hyperlink>
          </w:p>
        </w:tc>
      </w:tr>
      <w:tr>
        <w:trPr/>
        <w:tc>
          <w:tcPr>
            <w:noWrap/>
          </w:tcPr>
          <w:p>
            <w:pPr>
              <w:spacing w:after="200"/>
            </w:pPr>
            <w:hyperlink r:id="rId123" w:history="1">
              <w:r>
                <w:rPr>
                  <w:color w:val="1e198e"/>
                  <w:b w:val="1"/>
                  <w:bCs w:val="1"/>
                  <w:u w:val="single"/>
                </w:rPr>
                <w:t xml:space="preserve">Oxysterols in cultured bovine aortic smooth muscle cells and in the monocyte-like cell line U937</w:t>
              </w:r>
            </w:hyperlink>
          </w:p>
          <w:p>
            <w:pPr/>
            <w:hyperlink r:id="rId124" w:history="1">
              <w:r>
                <w:rPr>
                  <w:color w:val="#410a8c"/>
                  <w:u w:val="single"/>
                </w:rPr>
                <w:t xml:space="preserve">J.E. Pie</w:t>
              </w:r>
            </w:hyperlink>
            <w:r>
              <w:rPr/>
              <w:t xml:space="preserve">,</w:t>
            </w:r>
            <w:hyperlink r:id="rId125" w:history="1">
              <w:r>
                <w:rPr>
                  <w:color w:val="#410a8c"/>
                  <w:u w:val="single"/>
                </w:rPr>
                <w:t xml:space="preserve">Christine Seillan</w:t>
              </w:r>
            </w:hyperlink>
          </w:p>
          <w:p>
            <w:pPr/>
            <w:r>
              <w:rPr>
                <w:i w:val="1"/>
                <w:iCs w:val="1"/>
              </w:rPr>
              <w:t xml:space="preserve">Lipids</w:t>
            </w:r>
            <w:r>
              <w:rPr/>
              <w:t xml:space="preserve">, 1992, 27 (4), pp.270-274</w:t>
            </w:r>
          </w:p>
          <w:p>
            <w:pPr/>
            <w:r>
              <w:rPr/>
              <w:t xml:space="preserve">Article dans une revue</w:t>
            </w:r>
          </w:p>
          <w:p>
            <w:pPr/>
            <w:hyperlink r:id="rId123" w:history="1">
              <w:r>
                <w:rPr>
                  <w:color w:val="#410a8c"/>
                  <w:u w:val="single"/>
                </w:rPr>
                <w:t xml:space="preserve">hal-02709569v1</w:t>
              </w:r>
            </w:hyperlink>
          </w:p>
        </w:tc>
      </w:tr>
      <w:tr>
        <w:trPr/>
        <w:tc>
          <w:tcPr>
            <w:noWrap/>
          </w:tcPr>
          <w:p>
            <w:pPr>
              <w:spacing w:after="200"/>
            </w:pPr>
            <w:hyperlink r:id="rId126" w:history="1">
              <w:r>
                <w:rPr>
                  <w:color w:val="1e198e"/>
                  <w:b w:val="1"/>
                  <w:bCs w:val="1"/>
                  <w:u w:val="single"/>
                </w:rPr>
                <w:t xml:space="preserve">Altered response to growth factors in rat epithelial liver cells overexpressing human c-Fos protein</w:t>
              </w:r>
            </w:hyperlink>
          </w:p>
          <w:p>
            <w:pPr/>
            <w:hyperlink r:id="rId116" w:history="1">
              <w:r>
                <w:rPr>
                  <w:color w:val="#410a8c"/>
                  <w:u w:val="single"/>
                </w:rPr>
                <w:t xml:space="preserve">Sandrine Lagarrigue</w:t>
              </w:r>
            </w:hyperlink>
            <w:r>
              <w:rPr/>
              <w:t xml:space="preserve">,</w:t>
            </w:r>
            <w:hyperlink r:id="rId118" w:history="1">
              <w:r>
                <w:rPr>
                  <w:color w:val="#410a8c"/>
                  <w:u w:val="single"/>
                </w:rPr>
                <w:t xml:space="preserve">C. Seillan-Heberden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FEBS Letters</w:t>
            </w:r>
            <w:r>
              <w:rPr/>
              <w:t xml:space="preserve">, 1992, 314 (3), pp.399-403</w:t>
            </w:r>
          </w:p>
          <w:p>
            <w:pPr/>
            <w:r>
              <w:rPr/>
              <w:t xml:space="preserve">Article dans une revue</w:t>
            </w:r>
          </w:p>
          <w:p>
            <w:pPr/>
            <w:hyperlink r:id="rId126" w:history="1">
              <w:r>
                <w:rPr>
                  <w:color w:val="#410a8c"/>
                  <w:u w:val="single"/>
                </w:rPr>
                <w:t xml:space="preserve">hal-02711271v1</w:t>
              </w:r>
            </w:hyperlink>
          </w:p>
        </w:tc>
      </w:tr>
      <w:tr>
        <w:trPr/>
        <w:tc>
          <w:tcPr>
            <w:noWrap/>
          </w:tcPr>
          <w:p>
            <w:pPr>
              <w:spacing w:after="200"/>
            </w:pPr>
            <w:hyperlink r:id="rId127" w:history="1">
              <w:r>
                <w:rPr>
                  <w:color w:val="1e198e"/>
                  <w:b w:val="1"/>
                  <w:bCs w:val="1"/>
                  <w:u w:val="single"/>
                </w:rPr>
                <w:t xml:space="preserve">Cholesterol oxidation in meat products during cooking and frozen storage</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Journal of Agricultural and Food Chemistry</w:t>
            </w:r>
            <w:r>
              <w:rPr/>
              <w:t xml:space="preserve">, 1991, 39 (1), pp.250-254</w:t>
            </w:r>
          </w:p>
          <w:p>
            <w:pPr/>
            <w:r>
              <w:rPr/>
              <w:t xml:space="preserve">Article dans une revue</w:t>
            </w:r>
          </w:p>
          <w:p>
            <w:pPr/>
            <w:hyperlink r:id="rId127" w:history="1">
              <w:r>
                <w:rPr>
                  <w:color w:val="#410a8c"/>
                  <w:u w:val="single"/>
                </w:rPr>
                <w:t xml:space="preserve">hal-02712345v1</w:t>
              </w:r>
            </w:hyperlink>
          </w:p>
        </w:tc>
      </w:tr>
      <w:tr>
        <w:trPr/>
        <w:tc>
          <w:tcPr>
            <w:noWrap/>
          </w:tcPr>
          <w:p>
            <w:pPr>
              <w:spacing w:after="200"/>
            </w:pPr>
            <w:hyperlink r:id="rId129" w:history="1">
              <w:r>
                <w:rPr>
                  <w:color w:val="1e198e"/>
                  <w:b w:val="1"/>
                  <w:bCs w:val="1"/>
                  <w:u w:val="single"/>
                </w:rPr>
                <w:t xml:space="preserve">Oxysterol mediated changes in fatty acid distribution and lipid synthesis in cultured bovine aortic smooth muscle cells.</w:t>
              </w:r>
            </w:hyperlink>
          </w:p>
          <w:p>
            <w:pPr/>
            <w:hyperlink r:id="rId125" w:history="1">
              <w:r>
                <w:rPr>
                  <w:color w:val="#410a8c"/>
                  <w:u w:val="single"/>
                </w:rPr>
                <w:t xml:space="preserve">Christine Seillan</w:t>
              </w:r>
            </w:hyperlink>
          </w:p>
          <w:p>
            <w:pPr/>
            <w:r>
              <w:rPr>
                <w:i w:val="1"/>
                <w:iCs w:val="1"/>
              </w:rPr>
              <w:t xml:space="preserve">Lipids</w:t>
            </w:r>
            <w:r>
              <w:rPr/>
              <w:t xml:space="preserve">, 1990, 25 (3), pp.172-176</w:t>
            </w:r>
          </w:p>
          <w:p>
            <w:pPr/>
            <w:r>
              <w:rPr/>
              <w:t xml:space="preserve">Article dans une revue</w:t>
            </w:r>
          </w:p>
          <w:p>
            <w:pPr/>
            <w:hyperlink r:id="rId129" w:history="1">
              <w:r>
                <w:rPr>
                  <w:color w:val="#410a8c"/>
                  <w:u w:val="single"/>
                </w:rPr>
                <w:t xml:space="preserve">hal-02701211v1</w:t>
              </w:r>
            </w:hyperlink>
          </w:p>
        </w:tc>
      </w:tr>
      <w:tr>
        <w:trPr/>
        <w:tc>
          <w:tcPr>
            <w:noWrap/>
          </w:tcPr>
          <w:p>
            <w:pPr>
              <w:spacing w:after="200"/>
            </w:pPr>
            <w:hyperlink r:id="rId130" w:history="1">
              <w:r>
                <w:rPr>
                  <w:color w:val="1e198e"/>
                  <w:b w:val="1"/>
                  <w:bCs w:val="1"/>
                  <w:u w:val="single"/>
                </w:rPr>
                <w:t xml:space="preserve">Effects of cytosterols on arachidonic acid metabolism and prostacyclin synthesis in bovine aortic smooth muscle cells in culture.</w:t>
              </w:r>
            </w:hyperlink>
          </w:p>
          <w:p>
            <w:pPr/>
            <w:hyperlink r:id="rId125" w:history="1">
              <w:r>
                <w:rPr>
                  <w:color w:val="#410a8c"/>
                  <w:u w:val="single"/>
                </w:rPr>
                <w:t xml:space="preserve">Christine Seillan</w:t>
              </w:r>
            </w:hyperlink>
            <w:r>
              <w:rPr/>
              <w:t xml:space="preserve">,</w:t>
            </w:r>
            <w:hyperlink r:id="rId131" w:history="1">
              <w:r>
                <w:rPr>
                  <w:color w:val="#410a8c"/>
                  <w:u w:val="single"/>
                </w:rPr>
                <w:t xml:space="preserve">Catherine Dubuquoy</w:t>
              </w:r>
            </w:hyperlink>
          </w:p>
          <w:p>
            <w:pPr/>
            <w:r>
              <w:rPr>
                <w:i w:val="1"/>
                <w:iCs w:val="1"/>
              </w:rPr>
              <w:t xml:space="preserve">Prostaglandins, Leukotrienes and Essential Fatty Acids</w:t>
            </w:r>
            <w:r>
              <w:rPr/>
              <w:t xml:space="preserve">, 1990, 39, pp.11-18</w:t>
            </w:r>
          </w:p>
          <w:p>
            <w:pPr/>
            <w:r>
              <w:rPr/>
              <w:t xml:space="preserve">Article dans une revue</w:t>
            </w:r>
          </w:p>
          <w:p>
            <w:pPr/>
            <w:hyperlink r:id="rId130" w:history="1">
              <w:r>
                <w:rPr>
                  <w:color w:val="#410a8c"/>
                  <w:u w:val="single"/>
                </w:rPr>
                <w:t xml:space="preserve">hal-02702349v1</w:t>
              </w:r>
            </w:hyperlink>
          </w:p>
        </w:tc>
      </w:tr>
      <w:tr>
        <w:trPr/>
        <w:tc>
          <w:tcPr>
            <w:noWrap/>
          </w:tcPr>
          <w:p>
            <w:pPr>
              <w:spacing w:after="200"/>
            </w:pPr>
            <w:hyperlink r:id="rId132" w:history="1">
              <w:r>
                <w:rPr>
                  <w:color w:val="1e198e"/>
                  <w:b w:val="1"/>
                  <w:bCs w:val="1"/>
                  <w:u w:val="single"/>
                </w:rPr>
                <w:t xml:space="preserve">Evaluation of oxidative degradation of cholesterol in food and food ingredients : identification and quantification of cholesterol oxides.</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Journal of Agricultural and Food Chemistry</w:t>
            </w:r>
            <w:r>
              <w:rPr/>
              <w:t xml:space="preserve">, 1990, 38, pp.973-979</w:t>
            </w:r>
          </w:p>
          <w:p>
            <w:pPr/>
            <w:r>
              <w:rPr/>
              <w:t xml:space="preserve">Article dans une revue</w:t>
            </w:r>
          </w:p>
          <w:p>
            <w:pPr/>
            <w:hyperlink r:id="rId132" w:history="1">
              <w:r>
                <w:rPr>
                  <w:color w:val="#410a8c"/>
                  <w:u w:val="single"/>
                </w:rPr>
                <w:t xml:space="preserve">hal-02703146v1</w:t>
              </w:r>
            </w:hyperlink>
          </w:p>
        </w:tc>
      </w:tr>
      <w:tr>
        <w:trPr/>
        <w:tc>
          <w:tcPr>
            <w:noWrap/>
          </w:tcPr>
          <w:p>
            <w:pPr>
              <w:spacing w:after="200"/>
            </w:pPr>
            <w:hyperlink r:id="rId133" w:history="1">
              <w:r>
                <w:rPr>
                  <w:color w:val="1e198e"/>
                  <w:b w:val="1"/>
                  <w:bCs w:val="1"/>
                  <w:u w:val="single"/>
                </w:rPr>
                <w:t xml:space="preserve">Effets de trois oxysterols sur le metabolisme de l'acide arachidonique par des cellules musculaires lisses d'aortes de boeuf en culture</w:t>
              </w:r>
            </w:hyperlink>
          </w:p>
          <w:p>
            <w:pPr/>
            <w:hyperlink r:id="rId125" w:history="1">
              <w:r>
                <w:rPr>
                  <w:color w:val="#410a8c"/>
                  <w:u w:val="single"/>
                </w:rPr>
                <w:t xml:space="preserve">Christine Seillan</w:t>
              </w:r>
            </w:hyperlink>
            <w:r>
              <w:rPr/>
              <w:t xml:space="preserve">,</w:t>
            </w:r>
            <w:hyperlink r:id="rId131" w:history="1">
              <w:r>
                <w:rPr>
                  <w:color w:val="#410a8c"/>
                  <w:u w:val="single"/>
                </w:rPr>
                <w:t xml:space="preserve">Catherine Dubuquoy</w:t>
              </w:r>
            </w:hyperlink>
            <w:r>
              <w:rPr/>
              <w:t xml:space="preserve">,</w:t>
            </w:r>
            <w:hyperlink r:id="rId134" w:history="1">
              <w:r>
                <w:rPr>
                  <w:color w:val="#410a8c"/>
                  <w:u w:val="single"/>
                </w:rPr>
                <w:t xml:space="preserve">G. Pascal</w:t>
              </w:r>
            </w:hyperlink>
          </w:p>
          <w:p>
            <w:pPr/>
            <w:r>
              <w:rPr>
                <w:i w:val="1"/>
                <w:iCs w:val="1"/>
              </w:rPr>
              <w:t xml:space="preserve">Colloques INSERM</w:t>
            </w:r>
            <w:r>
              <w:rPr/>
              <w:t xml:space="preserve">, 1988, 166, pp.137-142</w:t>
            </w:r>
          </w:p>
          <w:p>
            <w:pPr/>
            <w:r>
              <w:rPr/>
              <w:t xml:space="preserve">Article dans une revue</w:t>
            </w:r>
          </w:p>
          <w:p>
            <w:pPr/>
            <w:hyperlink r:id="rId133" w:history="1">
              <w:r>
                <w:rPr>
                  <w:color w:val="#410a8c"/>
                  <w:u w:val="single"/>
                </w:rPr>
                <w:t xml:space="preserve">hal-02727856v1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P28. Neonatal transfer of maternal microbiota has a lasting effect on the feeding behavior of the offspring through the homeostatic and reward system</w:t>
              </w:r>
            </w:hyperlink>
          </w:p>
          <w:p>
            <w:pPr/>
            <w:hyperlink r:id="rId15" w:history="1">
              <w:r>
                <w:rPr>
                  <w:color w:val="#410a8c"/>
                  <w:u w:val="single"/>
                </w:rPr>
                <w:t xml:space="preserve">Patricia Parnet</w:t>
              </w:r>
            </w:hyperlink>
            <w:r>
              <w:rPr/>
              <w:t xml:space="preserve">,</w:t>
            </w:r>
            <w:hyperlink r:id="rId136" w:history="1">
              <w:r>
                <w:rPr>
                  <w:color w:val="#410a8c"/>
                  <w:u w:val="single"/>
                </w:rPr>
                <w:t xml:space="preserve">Catherine Michel</w:t>
              </w:r>
            </w:hyperlink>
            <w:r>
              <w:rPr/>
              <w:t xml:space="preserve">,</w:t>
            </w:r>
            <w:hyperlink r:id="rId16" w:history="1">
              <w:r>
                <w:rPr>
                  <w:color w:val="#410a8c"/>
                  <w:u w:val="single"/>
                </w:rPr>
                <w:t xml:space="preserve">Gwenola Le Dréan</w:t>
              </w:r>
            </w:hyperlink>
            <w:r>
              <w:rPr/>
              <w:t xml:space="preserve">,</w:t>
            </w:r>
            <w:hyperlink r:id="rId137" w:history="1">
              <w:r>
                <w:rPr>
                  <w:color w:val="#410a8c"/>
                  <w:u w:val="single"/>
                </w:rPr>
                <w:t xml:space="preserve">Emmanuelle Le Chatelier</w:t>
              </w:r>
            </w:hyperlink>
            <w:r>
              <w:rPr/>
              <w:t xml:space="preserve">,</w:t>
            </w:r>
            <w:hyperlink r:id="rId9" w:history="1">
              <w:r>
                <w:rPr>
                  <w:color w:val="#410a8c"/>
                  <w:u w:val="single"/>
                </w:rPr>
                <w:t xml:space="preserve">Christine Heberden</w:t>
              </w:r>
            </w:hyperlink>
          </w:p>
          <w:p>
            <w:pPr/>
            <w:r>
              <w:rPr>
                <w:i w:val="1"/>
                <w:iCs w:val="1"/>
              </w:rPr>
              <w:t xml:space="preserve">45 eme colloque de la Société de Neuroendocrinologie</w:t>
            </w:r>
            <w:r>
              <w:rPr/>
              <w:t xml:space="preserve">, Sep 2023, Rouen, France</w:t>
            </w:r>
          </w:p>
          <w:p>
            <w:pPr/>
            <w:r>
              <w:rPr/>
              <w:t xml:space="preserve">Poster de conférence</w:t>
            </w:r>
          </w:p>
          <w:p>
            <w:pPr/>
            <w:hyperlink r:id="rId135" w:history="1">
              <w:r>
                <w:rPr>
                  <w:color w:val="#410a8c"/>
                  <w:u w:val="single"/>
                </w:rPr>
                <w:t xml:space="preserve">hal-04399690v1</w:t>
              </w:r>
            </w:hyperlink>
          </w:p>
        </w:tc>
      </w:tr>
      <w:tr>
        <w:trPr/>
        <w:tc>
          <w:tcPr>
            <w:noWrap/>
          </w:tcPr>
          <w:p>
            <w:pPr>
              <w:spacing w:after="200"/>
            </w:pPr>
            <w:hyperlink r:id="rId138" w:history="1">
              <w:r>
                <w:rPr>
                  <w:color w:val="1e198e"/>
                  <w:b w:val="1"/>
                  <w:bCs w:val="1"/>
                  <w:u w:val="single"/>
                </w:rPr>
                <w:t xml:space="preserve">Maternal obesogenic microbiota modified central neural circuits leading to eating behavior modulations in transplanted rat pups</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9" w:history="1">
              <w:r>
                <w:rPr>
                  <w:color w:val="#410a8c"/>
                  <w:u w:val="single"/>
                </w:rPr>
                <w:t xml:space="preserve">Christine Heberden</w:t>
              </w:r>
            </w:hyperlink>
            <w:r>
              <w:rPr/>
              <w:t xml:space="preserve">,</w:t>
            </w:r>
            <w:hyperlink r:id="rId137" w:history="1">
              <w:r>
                <w:rPr>
                  <w:color w:val="#410a8c"/>
                  <w:u w:val="single"/>
                </w:rPr>
                <w:t xml:space="preserve">Emmanuelle Le Chatelier</w:t>
              </w:r>
            </w:hyperlink>
            <w:r>
              <w:rPr/>
              <w:t xml:space="preserve">,</w:t>
            </w:r>
            <w:hyperlink r:id="rId136" w:history="1">
              <w:r>
                <w:rPr>
                  <w:color w:val="#410a8c"/>
                  <w:u w:val="single"/>
                </w:rPr>
                <w:t xml:space="preserve">Catherine Michel</w:t>
              </w:r>
            </w:hyperlink>
            <w:r>
              <w:rPr/>
              <w:t xml:space="preserve">et al.</w:t>
            </w:r>
          </w:p>
          <w:p>
            <w:pPr/>
            <w:r>
              <w:rPr>
                <w:i w:val="1"/>
                <w:iCs w:val="1"/>
              </w:rPr>
              <w:t xml:space="preserve">Society of Neuroendocrinology</w:t>
            </w:r>
            <w:r>
              <w:rPr/>
              <w:t xml:space="preserve">, Oct 2019, Tours, France. , 2019</w:t>
            </w:r>
          </w:p>
          <w:p>
            <w:pPr/>
            <w:r>
              <w:rPr/>
              <w:t xml:space="preserve">Poster de conférence</w:t>
            </w:r>
          </w:p>
          <w:p>
            <w:pPr/>
            <w:hyperlink r:id="rId138" w:history="1">
              <w:r>
                <w:rPr>
                  <w:color w:val="#410a8c"/>
                  <w:u w:val="single"/>
                </w:rPr>
                <w:t xml:space="preserve">hal-02735602v1</w:t>
              </w:r>
            </w:hyperlink>
          </w:p>
        </w:tc>
      </w:tr>
      <w:tr>
        <w:trPr/>
        <w:tc>
          <w:tcPr>
            <w:noWrap/>
          </w:tcPr>
          <w:p>
            <w:pPr>
              <w:spacing w:after="200"/>
            </w:pPr>
            <w:hyperlink r:id="rId139" w:history="1">
              <w:r>
                <w:rPr>
                  <w:color w:val="1e198e"/>
                  <w:b w:val="1"/>
                  <w:bCs w:val="1"/>
                  <w:u w:val="single"/>
                </w:rPr>
                <w:t xml:space="preserve">Rôle du dialogue entre le tissu adipeux et l’intestin dans le maintien de l’homéostasie intestinale</w:t>
              </w:r>
            </w:hyperlink>
          </w:p>
          <w:p>
            <w:pPr/>
            <w:hyperlink r:id="rId140" w:history="1">
              <w:r>
                <w:rPr>
                  <w:color w:val="#410a8c"/>
                  <w:u w:val="single"/>
                </w:rPr>
                <w:t xml:space="preserve">Benedicte Goustard</w:t>
              </w:r>
            </w:hyperlink>
            <w:r>
              <w:rPr/>
              <w:t xml:space="preserve">,</w:t>
            </w:r>
            <w:hyperlink r:id="rId141" w:history="1">
              <w:r>
                <w:rPr>
                  <w:color w:val="#410a8c"/>
                  <w:u w:val="single"/>
                </w:rPr>
                <w:t xml:space="preserve">Fabienne Devime</w:t>
              </w:r>
            </w:hyperlink>
            <w:r>
              <w:rPr/>
              <w:t xml:space="preserve">,</w:t>
            </w:r>
            <w:hyperlink r:id="rId21" w:history="1">
              <w:r>
                <w:rPr>
                  <w:color w:val="#410a8c"/>
                  <w:u w:val="single"/>
                </w:rPr>
                <w:t xml:space="preserve">Elise Maximin</w:t>
              </w:r>
            </w:hyperlink>
            <w:r>
              <w:rPr/>
              <w:t xml:space="preserve">,</w:t>
            </w:r>
            <w:hyperlink r:id="rId142" w:history="1">
              <w:r>
                <w:rPr>
                  <w:color w:val="#410a8c"/>
                  <w:u w:val="single"/>
                </w:rPr>
                <w:t xml:space="preserve">Jean-Marc Chatel</w:t>
              </w:r>
            </w:hyperlink>
            <w:r>
              <w:rPr/>
              <w:t xml:space="preserve">,</w:t>
            </w:r>
            <w:hyperlink r:id="rId143" w:history="1">
              <w:r>
                <w:rPr>
                  <w:color w:val="#410a8c"/>
                  <w:u w:val="single"/>
                </w:rPr>
                <w:t xml:space="preserve">Philippe P. Langella</w:t>
              </w:r>
            </w:hyperlink>
            <w:r>
              <w:rPr/>
              <w:t xml:space="preserve">et al.</w:t>
            </w:r>
          </w:p>
          <w:p>
            <w:pPr/>
            <w:r>
              <w:rPr>
                <w:i w:val="1"/>
                <w:iCs w:val="1"/>
              </w:rPr>
              <w:t xml:space="preserve">Journées Francophones de Nutrition (JFN)</w:t>
            </w:r>
            <w:r>
              <w:rPr/>
              <w:t xml:space="preserve">, Dec 2015, Marseille, France. , 1 p., 2015</w:t>
            </w:r>
          </w:p>
          <w:p>
            <w:pPr/>
            <w:r>
              <w:rPr/>
              <w:t xml:space="preserve">Poster de conférence</w:t>
            </w:r>
          </w:p>
          <w:p>
            <w:pPr/>
            <w:hyperlink r:id="rId139" w:history="1">
              <w:r>
                <w:rPr>
                  <w:color w:val="#410a8c"/>
                  <w:u w:val="single"/>
                </w:rPr>
                <w:t xml:space="preserve">hal-02797384v1</w:t>
              </w:r>
            </w:hyperlink>
          </w:p>
        </w:tc>
      </w:tr>
      <w:tr>
        <w:trPr/>
        <w:tc>
          <w:tcPr>
            <w:noWrap/>
          </w:tcPr>
          <w:p>
            <w:pPr>
              <w:spacing w:after="200"/>
            </w:pPr>
            <w:hyperlink r:id="rId144" w:history="1">
              <w:r>
                <w:rPr>
                  <w:color w:val="1e198e"/>
                  <w:b w:val="1"/>
                  <w:bCs w:val="1"/>
                  <w:u w:val="single"/>
                </w:rPr>
                <w:t xml:space="preserve">The age-related hippocampal alterations of glutamatergic neurotransmission are aggravated by ω3 PUFA deficiency and reduced by fish oil supplementation in rats</w:t>
              </w:r>
            </w:hyperlink>
          </w:p>
          <w:p>
            <w:pPr/>
            <w:hyperlink r:id="rId57" w:history="1">
              <w:r>
                <w:rPr>
                  <w:color w:val="#410a8c"/>
                  <w:u w:val="single"/>
                </w:rPr>
                <w:t xml:space="preserve">Isabelle Denis</w:t>
              </w:r>
            </w:hyperlink>
            <w:r>
              <w:rPr/>
              <w:t xml:space="preserve">,</w:t>
            </w:r>
            <w:hyperlink r:id="rId145" w:history="1">
              <w:r>
                <w:rPr>
                  <w:color w:val="#410a8c"/>
                  <w:u w:val="single"/>
                </w:rPr>
                <w:t xml:space="preserve">B. Potier</w:t>
              </w:r>
            </w:hyperlink>
            <w:r>
              <w:rPr/>
              <w:t xml:space="preserve">,</w:t>
            </w:r>
            <w:hyperlink r:id="rId146" w:history="1">
              <w:r>
                <w:rPr>
                  <w:color w:val="#410a8c"/>
                  <w:u w:val="single"/>
                </w:rPr>
                <w:t xml:space="preserve">Alizée Latour</w:t>
              </w:r>
            </w:hyperlink>
            <w:r>
              <w:rPr/>
              <w:t xml:space="preserve">,</w:t>
            </w:r>
            <w:hyperlink r:id="rId147" w:history="1">
              <w:r>
                <w:rPr>
                  <w:color w:val="#410a8c"/>
                  <w:u w:val="single"/>
                </w:rPr>
                <w:t xml:space="preserve">Gaelle Champeil-Potokar</w:t>
              </w:r>
            </w:hyperlink>
            <w:r>
              <w:rPr/>
              <w:t xml:space="preserve">,</w:t>
            </w:r>
            <w:hyperlink r:id="rId148" w:history="1">
              <w:r>
                <w:rPr>
                  <w:color w:val="#410a8c"/>
                  <w:u w:val="single"/>
                </w:rPr>
                <w:t xml:space="preserve">Marie Hennebelle</w:t>
              </w:r>
            </w:hyperlink>
            <w:r>
              <w:rPr/>
              <w:t xml:space="preserve">et al.</w:t>
            </w:r>
          </w:p>
          <w:p>
            <w:pPr/>
            <w:r>
              <w:rPr>
                <w:i w:val="1"/>
                <w:iCs w:val="1"/>
              </w:rPr>
              <w:t xml:space="preserve">11. European Meeting on Glial Cells in Health and Disease</w:t>
            </w:r>
            <w:r>
              <w:rPr/>
              <w:t xml:space="preserve">, Jul 2013, Berlin, Germany. </w:t>
            </w:r>
            <w:hyperlink r:id="rId149" w:history="1">
              <w:r>
                <w:rPr>
                  <w:color w:val="#410a8c"/>
                  <w:u w:val="single"/>
                </w:rPr>
                <w:t xml:space="preserve">Wiley-Blackwell</w:t>
              </w:r>
            </w:hyperlink>
            <w:r>
              <w:rPr/>
              <w:t xml:space="preserve">, Glia, 61 (Suppl. 1), 2013</w:t>
            </w:r>
          </w:p>
          <w:p>
            <w:pPr/>
            <w:r>
              <w:rPr/>
              <w:t xml:space="preserve">Poster de conférence</w:t>
            </w:r>
          </w:p>
          <w:p>
            <w:pPr/>
            <w:hyperlink r:id="rId144" w:history="1">
              <w:r>
                <w:rPr>
                  <w:color w:val="#410a8c"/>
                  <w:u w:val="single"/>
                </w:rPr>
                <w:t xml:space="preserve">hal-02748187v1</w:t>
              </w:r>
            </w:hyperlink>
          </w:p>
        </w:tc>
      </w:tr>
      <w:tr>
        <w:trPr/>
        <w:tc>
          <w:tcPr>
            <w:noWrap/>
          </w:tcPr>
          <w:p>
            <w:pPr>
              <w:spacing w:after="200"/>
            </w:pPr>
            <w:hyperlink r:id="rId150"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4"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5" w:history="1">
              <w:r>
                <w:rPr>
                  <w:color w:val="#410a8c"/>
                  <w:u w:val="single"/>
                </w:rPr>
                <w:t xml:space="preserve">Gilles Chaumaz</w:t>
              </w:r>
            </w:hyperlink>
            <w:r>
              <w:rPr/>
              <w:t xml:space="preserve">,</w:t>
            </w:r>
            <w:hyperlink r:id="rId51" w:history="1">
              <w:r>
                <w:rPr>
                  <w:color w:val="#410a8c"/>
                  <w:u w:val="single"/>
                </w:rPr>
                <w:t xml:space="preserve">Christian Bordat</w:t>
              </w:r>
            </w:hyperlink>
            <w:r>
              <w:rPr/>
              <w:t xml:space="preserve">,</w:t>
            </w:r>
            <w:hyperlink r:id="rId86" w:history="1">
              <w:r>
                <w:rPr>
                  <w:color w:val="#410a8c"/>
                  <w:u w:val="single"/>
                </w:rPr>
                <w:t xml:space="preserve">Michèle Lieberherr</w:t>
              </w:r>
            </w:hyperlink>
          </w:p>
          <w:p>
            <w:pPr/>
            <w:r>
              <w:rPr>
                <w:i w:val="1"/>
                <w:iCs w:val="1"/>
              </w:rPr>
              <w:t xml:space="preserve">2nd Joint Meeting of the European Calcified Tissue Society and the International Bone and Mineral Society</w:t>
            </w:r>
            <w:r>
              <w:rPr/>
              <w:t xml:space="preserve">, Jun 2006, Geneva, Switzerland. , 2006, </w:t>
            </w:r>
            <w:hyperlink r:id="rId87" w:history="1">
              <w:r>
                <w:rPr>
                  <w:color w:val="#410a8c"/>
                  <w:u w:val="single"/>
                </w:rPr>
                <w:t xml:space="preserve">⟨10.1002/jcp.20767⟩</w:t>
              </w:r>
            </w:hyperlink>
          </w:p>
          <w:p>
            <w:pPr/>
            <w:r>
              <w:rPr/>
              <w:t xml:space="preserve">Poster de conférence</w:t>
            </w:r>
          </w:p>
          <w:p>
            <w:pPr/>
            <w:hyperlink r:id="rId88" w:history="1">
              <w:r>
                <w:rPr>
                  <w:color w:val="#410a8c"/>
                  <w:u w:val="single"/>
                </w:rPr>
                <w:t xml:space="preserve">istex</w:t>
              </w:r>
            </w:hyperlink>
          </w:p>
          <w:p>
            <w:pPr/>
            <w:hyperlink r:id="rId150" w:history="1">
              <w:r>
                <w:rPr>
                  <w:color w:val="#410a8c"/>
                  <w:u w:val="single"/>
                </w:rPr>
                <w:t xml:space="preserve">hal-02816805v1</w:t>
              </w:r>
            </w:hyperlink>
          </w:p>
        </w:tc>
      </w:tr>
      <w:tr>
        <w:trPr/>
        <w:tc>
          <w:tcPr>
            <w:noWrap/>
          </w:tcPr>
          <w:p>
            <w:pPr>
              <w:spacing w:after="200"/>
            </w:pPr>
            <w:hyperlink r:id="rId151" w:history="1">
              <w:r>
                <w:rPr>
                  <w:color w:val="1e198e"/>
                  <w:b w:val="1"/>
                  <w:bCs w:val="1"/>
                  <w:u w:val="single"/>
                </w:rPr>
                <w:t xml:space="preserve">Cell death and angiogenesis in ALV-induced bursal lymphomas</w:t>
              </w:r>
            </w:hyperlink>
          </w:p>
          <w:p>
            <w:pPr/>
            <w:hyperlink r:id="rId152" w:history="1">
              <w:r>
                <w:rPr>
                  <w:color w:val="#410a8c"/>
                  <w:u w:val="single"/>
                </w:rPr>
                <w:t xml:space="preserve">P. Neiman</w:t>
              </w:r>
            </w:hyperlink>
            <w:r>
              <w:rPr/>
              <w:t xml:space="preserve">,</w:t>
            </w:r>
            <w:hyperlink r:id="rId153" w:history="1">
              <w:r>
                <w:rPr>
                  <w:color w:val="#410a8c"/>
                  <w:u w:val="single"/>
                </w:rPr>
                <w:t xml:space="preserve">R.M. Lee</w:t>
              </w:r>
            </w:hyperlink>
            <w:r>
              <w:rPr/>
              <w:t xml:space="preserve">,</w:t>
            </w:r>
            <w:hyperlink r:id="rId154" w:history="1">
              <w:r>
                <w:rPr>
                  <w:color w:val="#410a8c"/>
                  <w:u w:val="single"/>
                </w:rPr>
                <w:t xml:space="preserve">A. Ruddell</w:t>
              </w:r>
            </w:hyperlink>
            <w:r>
              <w:rPr/>
              <w:t xml:space="preserve">,</w:t>
            </w:r>
            <w:hyperlink r:id="rId155" w:history="1">
              <w:r>
                <w:rPr>
                  <w:color w:val="#410a8c"/>
                  <w:u w:val="single"/>
                </w:rPr>
                <w:t xml:space="preserve">K. Bradvold</w:t>
              </w:r>
            </w:hyperlink>
            <w:r>
              <w:rPr/>
              <w:t xml:space="preserve">,</w:t>
            </w:r>
            <w:hyperlink r:id="rId9" w:history="1">
              <w:r>
                <w:rPr>
                  <w:color w:val="#410a8c"/>
                  <w:u w:val="single"/>
                </w:rPr>
                <w:t xml:space="preserve">Christine Heberden</w:t>
              </w:r>
            </w:hyperlink>
            <w:r>
              <w:rPr/>
              <w:t xml:space="preserve">et al.</w:t>
            </w:r>
          </w:p>
          <w:p>
            <w:pPr/>
            <w:r>
              <w:rPr>
                <w:i w:val="1"/>
                <w:iCs w:val="1"/>
              </w:rPr>
              <w:t xml:space="preserve">11. International Worshop on Retroviral Pathogenesis</w:t>
            </w:r>
            <w:r>
              <w:rPr/>
              <w:t xml:space="preserve">, Nov 1999, Bordeaux, France. 1 p., 1999</w:t>
            </w:r>
          </w:p>
          <w:p>
            <w:pPr/>
            <w:r>
              <w:rPr/>
              <w:t xml:space="preserve">Poster de conférence</w:t>
            </w:r>
          </w:p>
          <w:p>
            <w:pPr/>
            <w:hyperlink r:id="rId151" w:history="1">
              <w:r>
                <w:rPr>
                  <w:color w:val="#410a8c"/>
                  <w:u w:val="single"/>
                </w:rPr>
                <w:t xml:space="preserve">hal-02838252v1</w:t>
              </w:r>
            </w:hyperlink>
          </w:p>
        </w:tc>
      </w:tr>
      <w:tr>
        <w:trPr/>
        <w:tc>
          <w:tcPr>
            <w:noWrap/>
          </w:tcPr>
          <w:p>
            <w:pPr>
              <w:spacing w:after="200"/>
            </w:pPr>
            <w:hyperlink r:id="rId156" w:history="1">
              <w:r>
                <w:rPr>
                  <w:color w:val="1e198e"/>
                  <w:b w:val="1"/>
                  <w:bCs w:val="1"/>
                  <w:u w:val="single"/>
                </w:rPr>
                <w:t xml:space="preserve">Apigenin and tangeretin enhance gap junctional intercellular communication in rat liver epithelial cells</w:t>
              </w:r>
            </w:hyperlink>
          </w:p>
          <w:p>
            <w:pPr/>
            <w:hyperlink r:id="rId157" w:history="1">
              <w:r>
                <w:rPr>
                  <w:color w:val="#410a8c"/>
                  <w:u w:val="single"/>
                </w:rPr>
                <w:t xml:space="preserve">Isabelle Sanchez</w:t>
              </w:r>
            </w:hyperlink>
            <w:r>
              <w:rPr/>
              <w:t xml:space="preserve">,</w:t>
            </w:r>
            <w:hyperlink r:id="rId100" w:history="1">
              <w:r>
                <w:rPr>
                  <w:color w:val="#410a8c"/>
                  <w:u w:val="single"/>
                </w:rPr>
                <w:t xml:space="preserve">Catherine C. Chaumontet</w:t>
              </w:r>
            </w:hyperlink>
            <w:r>
              <w:rPr/>
              <w:t xml:space="preserve">,</w:t>
            </w:r>
            <w:hyperlink r:id="rId158" w:history="1">
              <w:r>
                <w:rPr>
                  <w:color w:val="#410a8c"/>
                  <w:u w:val="single"/>
                </w:rPr>
                <w:t xml:space="preserve">C. Chaumonet</w:t>
              </w:r>
            </w:hyperlink>
            <w:r>
              <w:rPr/>
              <w:t xml:space="preserve">,</w:t>
            </w:r>
            <w:hyperlink r:id="rId159" w:history="1">
              <w:r>
                <w:rPr>
                  <w:color w:val="#410a8c"/>
                  <w:u w:val="single"/>
                </w:rPr>
                <w:t xml:space="preserve">C. Bex</w:t>
              </w:r>
            </w:hyperlink>
            <w:r>
              <w:rPr/>
              <w:t xml:space="preserve">,</w:t>
            </w:r>
            <w:hyperlink r:id="rId103" w:history="1">
              <w:r>
                <w:rPr>
                  <w:color w:val="#410a8c"/>
                  <w:u w:val="single"/>
                </w:rPr>
                <w:t xml:space="preserve">I. Gaillard-Sanchez</w:t>
              </w:r>
            </w:hyperlink>
            <w:r>
              <w:rPr/>
              <w:t xml:space="preserve">et al.</w:t>
            </w:r>
          </w:p>
          <w:p>
            <w:pPr/>
            <w:r>
              <w:rPr>
                <w:i w:val="1"/>
                <w:iCs w:val="1"/>
              </w:rPr>
              <w:t xml:space="preserve">Gap Junction Conference</w:t>
            </w:r>
            <w:r>
              <w:rPr/>
              <w:t xml:space="preserve">, Mar 1995, Toulon, France. 1 p., 1995</w:t>
            </w:r>
          </w:p>
          <w:p>
            <w:pPr/>
            <w:r>
              <w:rPr/>
              <w:t xml:space="preserve">Poster de conférence</w:t>
            </w:r>
          </w:p>
          <w:p>
            <w:pPr/>
            <w:hyperlink r:id="rId156" w:history="1">
              <w:r>
                <w:rPr>
                  <w:color w:val="#410a8c"/>
                  <w:u w:val="single"/>
                </w:rPr>
                <w:t xml:space="preserve">hal-02847171v1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Impact d'un transfert de microbiotes maternels et de leurs métabolites sur l'expression de marqueurs entéroendocrines chez le raton</w:t>
              </w:r>
            </w:hyperlink>
          </w:p>
          <w:p>
            <w:pPr/>
            <w:hyperlink r:id="rId16" w:history="1">
              <w:r>
                <w:rPr>
                  <w:color w:val="#410a8c"/>
                  <w:u w:val="single"/>
                </w:rPr>
                <w:t xml:space="preserve">Gwenola Le Dréan</w:t>
              </w:r>
            </w:hyperlink>
            <w:r>
              <w:rPr/>
              <w:t xml:space="preserve">,</w:t>
            </w:r>
            <w:hyperlink r:id="rId161" w:history="1">
              <w:r>
                <w:rPr>
                  <w:color w:val="#410a8c"/>
                  <w:u w:val="single"/>
                </w:rPr>
                <w:t xml:space="preserve">Pierre de Coppet</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3"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60" w:history="1">
              <w:r>
                <w:rPr>
                  <w:color w:val="#410a8c"/>
                  <w:u w:val="single"/>
                </w:rPr>
                <w:t xml:space="preserve">hal-03981886v1</w:t>
              </w:r>
            </w:hyperlink>
          </w:p>
        </w:tc>
      </w:tr>
      <w:tr>
        <w:trPr/>
        <w:tc>
          <w:tcPr>
            <w:noWrap/>
          </w:tcPr>
          <w:p>
            <w:pPr>
              <w:spacing w:after="200"/>
            </w:pPr>
            <w:hyperlink r:id="rId164" w:history="1">
              <w:r>
                <w:rPr>
                  <w:color w:val="1e198e"/>
                  <w:b w:val="1"/>
                  <w:bCs w:val="1"/>
                  <w:u w:val="single"/>
                </w:rPr>
                <w:t xml:space="preserve">DOHaD22-ABS-1830 NEONATAL TRANSFER OF MATERNAL MICROBIOTA HAS A LASTING EFFECT ON THE FEEDING BEHAVIOR OF THE OFFSPRING</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27" w:history="1">
              <w:r>
                <w:rPr>
                  <w:color w:val="#410a8c"/>
                  <w:u w:val="single"/>
                </w:rPr>
                <w:t xml:space="preserve">Hélène Billard</w:t>
              </w:r>
            </w:hyperlink>
            <w:r>
              <w:rPr/>
              <w:t xml:space="preserve">et al.</w:t>
            </w:r>
          </w:p>
          <w:p>
            <w:pPr/>
            <w:r>
              <w:rPr>
                <w:i w:val="1"/>
                <w:iCs w:val="1"/>
              </w:rPr>
              <w:t xml:space="preserve">DOHaD World Congress 2022</w:t>
            </w:r>
            <w:r>
              <w:rPr/>
              <w:t xml:space="preserve">, International society for Developmental Origins of Health and Disease, Aug 2022, Vancouver, Canada. 1p</w:t>
            </w:r>
          </w:p>
          <w:p>
            <w:pPr/>
            <w:r>
              <w:rPr/>
              <w:t xml:space="preserve">Communication dans un congrès</w:t>
            </w:r>
          </w:p>
          <w:p>
            <w:pPr/>
            <w:hyperlink r:id="rId164" w:history="1">
              <w:r>
                <w:rPr>
                  <w:color w:val="#410a8c"/>
                  <w:u w:val="single"/>
                </w:rPr>
                <w:t xml:space="preserve">hal-03973492v1</w:t>
              </w:r>
            </w:hyperlink>
          </w:p>
        </w:tc>
      </w:tr>
      <w:tr>
        <w:trPr/>
        <w:tc>
          <w:tcPr>
            <w:noWrap/>
          </w:tcPr>
          <w:p>
            <w:pPr>
              <w:spacing w:after="200"/>
            </w:pPr>
            <w:hyperlink r:id="rId165" w:history="1">
              <w:r>
                <w:rPr>
                  <w:color w:val="1e198e"/>
                  <w:b w:val="1"/>
                  <w:bCs w:val="1"/>
                  <w:u w:val="single"/>
                </w:rPr>
                <w:t xml:space="preserve">MATERNAL MICROBIOTAS TRANSFER IMPACTS MICROBIOTA-GUT-BRAIN AXIS IN OFFSPRING</w:t>
              </w:r>
            </w:hyperlink>
          </w:p>
          <w:p>
            <w:pPr/>
            <w:hyperlink r:id="rId16" w:history="1">
              <w:r>
                <w:rPr>
                  <w:color w:val="#410a8c"/>
                  <w:u w:val="single"/>
                </w:rPr>
                <w:t xml:space="preserve">Gwenola Le Dréan</w:t>
              </w:r>
            </w:hyperlink>
            <w:r>
              <w:rPr/>
              <w:t xml:space="preserve">,</w:t>
            </w:r>
            <w:hyperlink r:id="rId161" w:history="1">
              <w:r>
                <w:rPr>
                  <w:color w:val="#410a8c"/>
                  <w:u w:val="single"/>
                </w:rPr>
                <w:t xml:space="preserve">Pierre de Coppet</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6"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65" w:history="1">
              <w:r>
                <w:rPr>
                  <w:color w:val="#410a8c"/>
                  <w:u w:val="single"/>
                </w:rPr>
                <w:t xml:space="preserve">hal-03973514v1</w:t>
              </w:r>
            </w:hyperlink>
          </w:p>
        </w:tc>
      </w:tr>
      <w:tr>
        <w:trPr/>
        <w:tc>
          <w:tcPr>
            <w:noWrap/>
          </w:tcPr>
          <w:p>
            <w:pPr>
              <w:spacing w:after="200"/>
            </w:pPr>
            <w:hyperlink r:id="rId167" w:history="1">
              <w:r>
                <w:rPr>
                  <w:color w:val="1e198e"/>
                  <w:b w:val="1"/>
                  <w:bCs w:val="1"/>
                  <w:u w:val="single"/>
                </w:rPr>
                <w:t xml:space="preserve">Les insulin-like growth factors modifient l'état de phosphorylation de la protéine c-jun</w:t>
              </w:r>
            </w:hyperlink>
          </w:p>
          <w:p>
            <w:pPr/>
            <w:hyperlink r:id="rId116"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68" w:history="1">
              <w:r>
                <w:rPr>
                  <w:color w:val="#410a8c"/>
                  <w:u w:val="single"/>
                </w:rPr>
                <w:t xml:space="preserve">I. Sanchez-Gaillard</w:t>
              </w:r>
            </w:hyperlink>
          </w:p>
          <w:p>
            <w:pPr/>
            <w:r>
              <w:rPr>
                <w:i w:val="1"/>
                <w:iCs w:val="1"/>
              </w:rPr>
              <w:t xml:space="preserve">4. Colloque de Biomatec</w:t>
            </w:r>
            <w:r>
              <w:rPr/>
              <w:t xml:space="preserve">, Mar 1996, Paris, France</w:t>
            </w:r>
          </w:p>
          <w:p>
            <w:pPr/>
            <w:r>
              <w:rPr/>
              <w:t xml:space="preserve">Communication dans un congrès</w:t>
            </w:r>
          </w:p>
          <w:p>
            <w:pPr/>
            <w:hyperlink r:id="rId167" w:history="1">
              <w:r>
                <w:rPr>
                  <w:color w:val="#410a8c"/>
                  <w:u w:val="single"/>
                </w:rPr>
                <w:t xml:space="preserve">hal-02764576v1</w:t>
              </w:r>
            </w:hyperlink>
          </w:p>
        </w:tc>
      </w:tr>
      <w:tr>
        <w:trPr/>
        <w:tc>
          <w:tcPr>
            <w:noWrap/>
          </w:tcPr>
          <w:p>
            <w:pPr>
              <w:spacing w:after="200"/>
            </w:pPr>
            <w:hyperlink r:id="rId169" w:history="1">
              <w:r>
                <w:rPr>
                  <w:color w:val="1e198e"/>
                  <w:b w:val="1"/>
                  <w:bCs w:val="1"/>
                  <w:u w:val="single"/>
                </w:rPr>
                <w:t xml:space="preserve">Functional TGF-beta receptors are diminished after retinoid-exposure in rat liver epithelial cells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69" w:history="1">
              <w:r>
                <w:rPr>
                  <w:color w:val="#410a8c"/>
                  <w:u w:val="single"/>
                </w:rPr>
                <w:t xml:space="preserve">hal-02764582v1</w:t>
              </w:r>
            </w:hyperlink>
          </w:p>
        </w:tc>
      </w:tr>
      <w:tr>
        <w:trPr/>
        <w:tc>
          <w:tcPr>
            <w:noWrap/>
          </w:tcPr>
          <w:p>
            <w:pPr>
              <w:spacing w:after="200"/>
            </w:pPr>
            <w:hyperlink r:id="rId170" w:history="1">
              <w:r>
                <w:rPr>
                  <w:color w:val="1e198e"/>
                  <w:b w:val="1"/>
                  <w:bCs w:val="1"/>
                  <w:u w:val="single"/>
                </w:rPr>
                <w:t xml:space="preserve">Les rétinoïdes diminuent le nombre de récepteurs fonctionnels du TGF-beta dans les cellules épithéliales de foie de rat</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4. Colloque de Biomatec</w:t>
            </w:r>
            <w:r>
              <w:rPr/>
              <w:t xml:space="preserve">, Mar 1996, Paris, France</w:t>
            </w:r>
          </w:p>
          <w:p>
            <w:pPr/>
            <w:r>
              <w:rPr/>
              <w:t xml:space="preserve">Communication dans un congrès</w:t>
            </w:r>
          </w:p>
          <w:p>
            <w:pPr/>
            <w:hyperlink r:id="rId170" w:history="1">
              <w:r>
                <w:rPr>
                  <w:color w:val="#410a8c"/>
                  <w:u w:val="single"/>
                </w:rPr>
                <w:t xml:space="preserve">hal-02770368v1</w:t>
              </w:r>
            </w:hyperlink>
          </w:p>
        </w:tc>
      </w:tr>
      <w:tr>
        <w:trPr/>
        <w:tc>
          <w:tcPr>
            <w:noWrap/>
          </w:tcPr>
          <w:p>
            <w:pPr>
              <w:spacing w:after="200"/>
            </w:pPr>
            <w:hyperlink r:id="rId171" w:history="1">
              <w:r>
                <w:rPr>
                  <w:color w:val="1e198e"/>
                  <w:b w:val="1"/>
                  <w:bCs w:val="1"/>
                  <w:u w:val="single"/>
                </w:rPr>
                <w:t xml:space="preserve">Suppression of oncogene-induced transformation by quercetin and retinoic acid in rat liver epithelial cells</w:t>
              </w:r>
            </w:hyperlink>
          </w:p>
          <w:p>
            <w:pPr/>
            <w:hyperlink r:id="rId116" w:history="1">
              <w:r>
                <w:rPr>
                  <w:color w:val="#410a8c"/>
                  <w:u w:val="single"/>
                </w:rPr>
                <w:t xml:space="preserve">Sandrine Lagarrigue</w:t>
              </w:r>
            </w:hyperlink>
            <w:r>
              <w:rPr/>
              <w:t xml:space="preserve">,</w:t>
            </w:r>
            <w:hyperlink r:id="rId100"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2. International congress</w:t>
            </w:r>
            <w:r>
              <w:rPr/>
              <w:t xml:space="preserve">, May 1996, Ede, Netherlands</w:t>
            </w:r>
          </w:p>
          <w:p>
            <w:pPr/>
            <w:r>
              <w:rPr/>
              <w:t xml:space="preserve">Communication dans un congrès</w:t>
            </w:r>
          </w:p>
          <w:p>
            <w:pPr/>
            <w:hyperlink r:id="rId171" w:history="1">
              <w:r>
                <w:rPr>
                  <w:color w:val="#410a8c"/>
                  <w:u w:val="single"/>
                </w:rPr>
                <w:t xml:space="preserve">hal-02768469v1</w:t>
              </w:r>
            </w:hyperlink>
          </w:p>
        </w:tc>
      </w:tr>
      <w:tr>
        <w:trPr/>
        <w:tc>
          <w:tcPr>
            <w:noWrap/>
          </w:tcPr>
          <w:p>
            <w:pPr>
              <w:spacing w:after="200"/>
            </w:pPr>
            <w:hyperlink r:id="rId172" w:history="1">
              <w:r>
                <w:rPr>
                  <w:color w:val="1e198e"/>
                  <w:b w:val="1"/>
                  <w:bCs w:val="1"/>
                  <w:u w:val="single"/>
                </w:rPr>
                <w:t xml:space="preserve">Highly differentiated hepatoma-derived hybrid cells (WIF 12-1) communicate in vitro via connexin 32-constituted gap junctions</w:t>
              </w:r>
            </w:hyperlink>
          </w:p>
          <w:p>
            <w:pPr/>
            <w:hyperlink r:id="rId100" w:history="1">
              <w:r>
                <w:rPr>
                  <w:color w:val="#410a8c"/>
                  <w:u w:val="single"/>
                </w:rPr>
                <w:t xml:space="preserve">Catherine C. Chaumontet</w:t>
              </w:r>
            </w:hyperlink>
            <w:r>
              <w:rPr/>
              <w:t xml:space="preserve">,</w:t>
            </w:r>
            <w:hyperlink r:id="rId173" w:history="1">
              <w:r>
                <w:rPr>
                  <w:color w:val="#410a8c"/>
                  <w:u w:val="single"/>
                </w:rPr>
                <w:t xml:space="preserve">D. Cassio</w:t>
              </w:r>
            </w:hyperlink>
            <w:r>
              <w:rPr/>
              <w:t xml:space="preserve">,</w:t>
            </w:r>
            <w:hyperlink r:id="rId102" w:history="1">
              <w:r>
                <w:rPr>
                  <w:color w:val="#410a8c"/>
                  <w:u w:val="single"/>
                </w:rPr>
                <w:t xml:space="preserve">V. Bex</w:t>
              </w:r>
            </w:hyperlink>
            <w:r>
              <w:rPr/>
              <w:t xml:space="preserve">,</w:t>
            </w:r>
            <w:hyperlink r:id="rId174" w:history="1">
              <w:r>
                <w:rPr>
                  <w:color w:val="#410a8c"/>
                  <w:u w:val="single"/>
                </w:rPr>
                <w:t xml:space="preserve">C. Decaens</w:t>
              </w:r>
            </w:hyperlink>
            <w:r>
              <w:rPr/>
              <w:t xml:space="preserve">,</w:t>
            </w:r>
            <w:hyperlink r:id="rId175" w:history="1">
              <w:r>
                <w:rPr>
                  <w:color w:val="#410a8c"/>
                  <w:u w:val="single"/>
                </w:rPr>
                <w:t xml:space="preserve">Pedro Rodriguez</w:t>
              </w:r>
            </w:hyperlink>
            <w:r>
              <w:rPr/>
              <w:t xml:space="preserve">et al.</w:t>
            </w:r>
          </w:p>
          <w:p>
            <w:pPr/>
            <w:r>
              <w:rPr>
                <w:i w:val="1"/>
                <w:iCs w:val="1"/>
              </w:rPr>
              <w:t xml:space="preserve">9. International workshop on in vitro toxicology</w:t>
            </w:r>
            <w:r>
              <w:rPr/>
              <w:t xml:space="preserve">, Jun 1996, Papendal, Netherlands</w:t>
            </w:r>
          </w:p>
          <w:p>
            <w:pPr/>
            <w:r>
              <w:rPr/>
              <w:t xml:space="preserve">Communication dans un congrès</w:t>
            </w:r>
          </w:p>
          <w:p>
            <w:pPr/>
            <w:hyperlink r:id="rId172" w:history="1">
              <w:r>
                <w:rPr>
                  <w:color w:val="#410a8c"/>
                  <w:u w:val="single"/>
                </w:rPr>
                <w:t xml:space="preserve">hal-02771194v1</w:t>
              </w:r>
            </w:hyperlink>
          </w:p>
        </w:tc>
      </w:tr>
      <w:tr>
        <w:trPr/>
        <w:tc>
          <w:tcPr>
            <w:noWrap/>
          </w:tcPr>
          <w:p>
            <w:pPr>
              <w:spacing w:after="200"/>
            </w:pPr>
            <w:hyperlink r:id="rId176" w:history="1">
              <w:r>
                <w:rPr>
                  <w:color w:val="1e198e"/>
                  <w:b w:val="1"/>
                  <w:bCs w:val="1"/>
                  <w:u w:val="single"/>
                </w:rPr>
                <w:t xml:space="preserve">Calcitriol and KH1060, a vitamin-D3 analog, inhibit MGF-7 cell growth by enhancing TGF-beta production</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76" w:history="1">
              <w:r>
                <w:rPr>
                  <w:color w:val="#410a8c"/>
                  <w:u w:val="single"/>
                </w:rPr>
                <w:t xml:space="preserve">hal-02770383v1</w:t>
              </w:r>
            </w:hyperlink>
          </w:p>
        </w:tc>
      </w:tr>
      <w:tr>
        <w:trPr/>
        <w:tc>
          <w:tcPr>
            <w:noWrap/>
          </w:tcPr>
          <w:p>
            <w:pPr>
              <w:spacing w:after="200"/>
            </w:pPr>
            <w:hyperlink r:id="rId177" w:history="1">
              <w:r>
                <w:rPr>
                  <w:color w:val="1e198e"/>
                  <w:b w:val="1"/>
                  <w:bCs w:val="1"/>
                  <w:u w:val="single"/>
                </w:rPr>
                <w:t xml:space="preserve">Flavonoids (apigenin, tangeretin) counteract tumor promoter-induced inhibition of intercellular communication of rat liver epithelial cells</w:t>
              </w:r>
            </w:hyperlink>
          </w:p>
          <w:p>
            <w:pPr/>
            <w:hyperlink r:id="rId100" w:history="1">
              <w:r>
                <w:rPr>
                  <w:color w:val="#410a8c"/>
                  <w:u w:val="single"/>
                </w:rPr>
                <w:t xml:space="preserve">Catherine C. Chaumontet</w:t>
              </w:r>
            </w:hyperlink>
            <w:r>
              <w:rPr/>
              <w:t xml:space="preserve">,</w:t>
            </w:r>
            <w:hyperlink r:id="rId101" w:history="1">
              <w:r>
                <w:rPr>
                  <w:color w:val="#410a8c"/>
                  <w:u w:val="single"/>
                </w:rPr>
                <w:t xml:space="preserve">C. Droumaguet</w:t>
              </w:r>
            </w:hyperlink>
            <w:r>
              <w:rPr/>
              <w:t xml:space="preserve">,</w:t>
            </w:r>
            <w:hyperlink r:id="rId102"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57" w:history="1">
              <w:r>
                <w:rPr>
                  <w:color w:val="#410a8c"/>
                  <w:u w:val="single"/>
                </w:rPr>
                <w:t xml:space="preserve">Isabelle Sanchez</w:t>
              </w:r>
            </w:hyperlink>
            <w:r>
              <w:rPr/>
              <w:t xml:space="preserve">et al.</w:t>
            </w:r>
          </w:p>
          <w:p>
            <w:pPr/>
            <w:r>
              <w:rPr>
                <w:i w:val="1"/>
                <w:iCs w:val="1"/>
              </w:rPr>
              <w:t xml:space="preserve">2. International congress</w:t>
            </w:r>
            <w:r>
              <w:rPr/>
              <w:t xml:space="preserve">, May 1996, Ede, Netherlands</w:t>
            </w:r>
          </w:p>
          <w:p>
            <w:pPr/>
            <w:r>
              <w:rPr/>
              <w:t xml:space="preserve">Communication dans un congrès</w:t>
            </w:r>
          </w:p>
          <w:p>
            <w:pPr/>
            <w:hyperlink r:id="rId177" w:history="1">
              <w:r>
                <w:rPr>
                  <w:color w:val="#410a8c"/>
                  <w:u w:val="single"/>
                </w:rPr>
                <w:t xml:space="preserve">hal-02766650v1</w:t>
              </w:r>
            </w:hyperlink>
          </w:p>
        </w:tc>
      </w:tr>
      <w:tr>
        <w:trPr/>
        <w:tc>
          <w:tcPr>
            <w:noWrap/>
          </w:tcPr>
          <w:p>
            <w:pPr>
              <w:spacing w:after="200"/>
            </w:pPr>
            <w:hyperlink r:id="rId178" w:history="1">
              <w:r>
                <w:rPr>
                  <w:color w:val="1e198e"/>
                  <w:b w:val="1"/>
                  <w:bCs w:val="1"/>
                  <w:u w:val="single"/>
                </w:rPr>
                <w:t xml:space="preserve">Isolation and quantification of cholesterol oxides and cholesterol in food</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8" w:history="1">
              <w:r>
                <w:rPr>
                  <w:color w:val="#410a8c"/>
                  <w:u w:val="single"/>
                </w:rPr>
                <w:t xml:space="preserve">hal-02780001v1</w:t>
              </w:r>
            </w:hyperlink>
          </w:p>
        </w:tc>
      </w:tr>
      <w:tr>
        <w:trPr/>
        <w:tc>
          <w:tcPr>
            <w:noWrap/>
          </w:tcPr>
          <w:p>
            <w:pPr>
              <w:spacing w:after="200"/>
            </w:pPr>
            <w:hyperlink r:id="rId179" w:history="1">
              <w:r>
                <w:rPr>
                  <w:color w:val="1e198e"/>
                  <w:b w:val="1"/>
                  <w:bCs w:val="1"/>
                  <w:u w:val="single"/>
                </w:rPr>
                <w:t xml:space="preserve">Oxysterol mediated changes in lipid metabolism in cultured bovine aortic smooth muscle cells</w:t>
              </w:r>
            </w:hyperlink>
          </w:p>
          <w:p>
            <w:pPr/>
            <w:hyperlink r:id="rId125"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9" w:history="1">
              <w:r>
                <w:rPr>
                  <w:color w:val="#410a8c"/>
                  <w:u w:val="single"/>
                </w:rPr>
                <w:t xml:space="preserve">hal-02780990v1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Une envie de chocolat, ou d'un deuxième dessert ? C'est peut-être votre microbiote qui vous joue des tours. Il est capable de modifier vos sensations de satiété ou de faim en émettant des molécules qui iront se fixer au bon endroit dans votre cerveau… MANGER OU PAS ? QUAND L'INTESTIN DÉCIDE</w:t>
              </w:r>
            </w:hyperlink>
          </w:p>
          <w:p>
            <w:pPr/>
            <w:hyperlink r:id="rId9" w:history="1">
              <w:r>
                <w:rPr>
                  <w:color w:val="#410a8c"/>
                  <w:u w:val="single"/>
                </w:rPr>
                <w:t xml:space="preserve">Christine Heberden</w:t>
              </w:r>
            </w:hyperlink>
          </w:p>
          <w:p>
            <w:pPr/>
            <w:r>
              <w:rPr>
                <w:i w:val="1"/>
                <w:iCs w:val="1"/>
              </w:rPr>
              <w:t xml:space="preserve">Cerveau et Psycho.</w:t>
            </w:r>
            <w:r>
              <w:rPr/>
              <w:t xml:space="preserve">, 2020</w:t>
            </w:r>
          </w:p>
          <w:p>
            <w:pPr/>
            <w:r>
              <w:rPr/>
              <w:t xml:space="preserve">N°spécial de revue/special issue</w:t>
            </w:r>
          </w:p>
          <w:p>
            <w:pPr/>
            <w:hyperlink r:id="rId180" w:history="1">
              <w:r>
                <w:rPr>
                  <w:color w:val="#410a8c"/>
                  <w:u w:val="single"/>
                </w:rPr>
                <w:t xml:space="preserve">hal-04297971v1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Omega Fatty Acids in Brain and Neurological Health</w:t>
            </w:r>
            <w:r>
              <w:rPr/>
              <w:t xml:space="preserve">, 2eme ed., </w:t>
            </w:r>
            <w:hyperlink r:id="rId182" w:history="1">
              <w:r>
                <w:rPr>
                  <w:color w:val="#410a8c"/>
                  <w:u w:val="single"/>
                </w:rPr>
                <w:t xml:space="preserve">Academic Press</w:t>
              </w:r>
            </w:hyperlink>
            <w:r>
              <w:rPr/>
              <w:t xml:space="preserve">, 518 p., 2019, 9780128152386. </w:t>
            </w:r>
            <w:hyperlink r:id="rId183" w:history="1">
              <w:r>
                <w:rPr>
                  <w:color w:val="#410a8c"/>
                  <w:u w:val="single"/>
                </w:rPr>
                <w:t xml:space="preserve">⟨10.1016/C2017-0-01595-1⟩</w:t>
              </w:r>
            </w:hyperlink>
          </w:p>
          <w:p>
            <w:pPr/>
            <w:r>
              <w:rPr/>
              <w:t xml:space="preserve">Chapitre d'ouvrage</w:t>
            </w:r>
          </w:p>
          <w:p>
            <w:pPr/>
            <w:hyperlink r:id="rId181" w:history="1">
              <w:r>
                <w:rPr>
                  <w:color w:val="#410a8c"/>
                  <w:u w:val="single"/>
                </w:rPr>
                <w:t xml:space="preserve">hal-02788945v1</w:t>
              </w:r>
            </w:hyperlink>
          </w:p>
        </w:tc>
      </w:tr>
      <w:tr>
        <w:trPr/>
        <w:tc>
          <w:tcPr>
            <w:noWrap/>
          </w:tcPr>
          <w:p>
            <w:pPr>
              <w:spacing w:after="200"/>
            </w:pPr>
            <w:hyperlink r:id="rId184"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t xml:space="preserve">Ronald Ross Watson; Victor R. Preedy. </w:t>
            </w:r>
            <w:r>
              <w:rPr>
                <w:i w:val="1"/>
                <w:iCs w:val="1"/>
              </w:rPr>
              <w:t xml:space="preserve">Omega Fatty Acids in Brain and Neurological Health (Second Edition)</w:t>
            </w:r>
            <w:r>
              <w:rPr/>
              <w:t xml:space="preserve">, 518 p., 2019, </w:t>
            </w:r>
            <w:hyperlink r:id="rId185" w:history="1">
              <w:r>
                <w:rPr>
                  <w:color w:val="#410a8c"/>
                  <w:u w:val="single"/>
                </w:rPr>
                <w:t xml:space="preserve">⟨10.1016/B978-0-12-815238-6.00012-2⟩</w:t>
              </w:r>
            </w:hyperlink>
          </w:p>
          <w:p>
            <w:pPr/>
            <w:r>
              <w:rPr/>
              <w:t xml:space="preserve">Chapitre d'ouvrage</w:t>
            </w:r>
          </w:p>
          <w:p>
            <w:pPr/>
            <w:hyperlink r:id="rId184" w:history="1">
              <w:r>
                <w:rPr>
                  <w:color w:val="#410a8c"/>
                  <w:u w:val="single"/>
                </w:rPr>
                <w:t xml:space="preserve">hal-03037375v1</w:t>
              </w:r>
            </w:hyperlink>
          </w:p>
        </w:tc>
      </w:tr>
      <w:tr>
        <w:trPr/>
        <w:tc>
          <w:tcPr>
            <w:noWrap/>
          </w:tcPr>
          <w:p>
            <w:pPr>
              <w:spacing w:after="200"/>
            </w:pPr>
            <w:hyperlink r:id="rId186" w:history="1">
              <w:r>
                <w:rPr>
                  <w:color w:val="1e198e"/>
                  <w:b w:val="1"/>
                  <w:bCs w:val="1"/>
                  <w:u w:val="single"/>
                </w:rPr>
                <w:t xml:space="preserve">Epigenetic effects of n-3 polyunsaturated fatty acids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Handbook of Nutrition, diet and epigenetics</w:t>
            </w:r>
            <w:r>
              <w:rPr/>
              <w:t xml:space="preserve">, Editions Springer, 2338 p., 2018, 978-3-319-55529-4</w:t>
            </w:r>
          </w:p>
          <w:p>
            <w:pPr/>
            <w:r>
              <w:rPr/>
              <w:t xml:space="preserve">Chapitre d'ouvrage</w:t>
            </w:r>
          </w:p>
          <w:p>
            <w:pPr/>
            <w:hyperlink r:id="rId186" w:history="1">
              <w:r>
                <w:rPr>
                  <w:color w:val="#410a8c"/>
                  <w:u w:val="single"/>
                </w:rPr>
                <w:t xml:space="preserve">hal-02785465v1</w:t>
              </w:r>
            </w:hyperlink>
          </w:p>
        </w:tc>
      </w:tr>
      <w:tr>
        <w:trPr/>
        <w:tc>
          <w:tcPr>
            <w:noWrap/>
          </w:tcPr>
          <w:p>
            <w:pPr>
              <w:spacing w:after="200"/>
            </w:pPr>
            <w:hyperlink r:id="rId187" w:history="1">
              <w:r>
                <w:rPr>
                  <w:color w:val="1e198e"/>
                  <w:b w:val="1"/>
                  <w:bCs w:val="1"/>
                  <w:u w:val="single"/>
                </w:rPr>
                <w:t xml:space="preserve">Involvement of n-3 polyunsaturated fatty acids in brain resistance to ageing: experimental evidence and underlying mechanisms</w:t>
              </w:r>
            </w:hyperlink>
          </w:p>
          <w:p>
            <w:pPr/>
            <w:hyperlink r:id="rId57" w:history="1">
              <w:r>
                <w:rPr>
                  <w:color w:val="#410a8c"/>
                  <w:u w:val="single"/>
                </w:rPr>
                <w:t xml:space="preserve">Isabelle Denis</w:t>
              </w:r>
            </w:hyperlink>
            <w:r>
              <w:rPr/>
              <w:t xml:space="preserve">,</w:t>
            </w:r>
            <w:hyperlink r:id="rId188" w:history="1">
              <w:r>
                <w:rPr>
                  <w:color w:val="#410a8c"/>
                  <w:u w:val="single"/>
                </w:rPr>
                <w:t xml:space="preserve">B. Le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Fatty acids : Types, roles and health effects</w:t>
            </w:r>
            <w:r>
              <w:rPr/>
              <w:t xml:space="preserve">, Nova Science Publishers, 176 p., 2012, 978-1-61324-704-4</w:t>
            </w:r>
          </w:p>
          <w:p>
            <w:pPr/>
            <w:r>
              <w:rPr/>
              <w:t xml:space="preserve">Chapitre d'ouvrage</w:t>
            </w:r>
          </w:p>
          <w:p>
            <w:pPr/>
            <w:hyperlink r:id="rId187" w:history="1">
              <w:r>
                <w:rPr>
                  <w:color w:val="#410a8c"/>
                  <w:u w:val="single"/>
                </w:rPr>
                <w:t xml:space="preserve">hal-02805697v1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8639v1" TargetMode="External"/><Relationship Id="rId8" Type="http://schemas.openxmlformats.org/officeDocument/2006/relationships/hyperlink" Target="https://hal.science/search/index/?q=*&amp;authFullName_s=Tristan Gabriel-Segard" TargetMode="External"/><Relationship Id="rId9" Type="http://schemas.openxmlformats.org/officeDocument/2006/relationships/hyperlink" Target="https://hal.science/search/index/?q=*&amp;authFullName_s=Christine Heberden" TargetMode="External"/><Relationship Id="rId10" Type="http://schemas.openxmlformats.org/officeDocument/2006/relationships/hyperlink" Target="https://hal.science/search/index/?q=*&amp;authFullName_s=Stanislas Mondot" TargetMode="External"/><Relationship Id="rId11" Type="http://schemas.openxmlformats.org/officeDocument/2006/relationships/hyperlink" Target="https://hal.science/search/index/?q=*&amp;authFullName_s=Maeva Duquesnoy" TargetMode="External"/><Relationship Id="rId12" Type="http://schemas.openxmlformats.org/officeDocument/2006/relationships/hyperlink" Target="https://hal.science/search/index/?q=*&amp;authFullName_s=Marika Dicembre" TargetMode="External"/><Relationship Id="rId13" Type="http://schemas.openxmlformats.org/officeDocument/2006/relationships/hyperlink" Target="https://dx.doi.org/10.1080/19490976.2025.2563701" TargetMode="External"/><Relationship Id="rId14" Type="http://schemas.openxmlformats.org/officeDocument/2006/relationships/hyperlink" Target="https://hal.science/hal-05379552v1" TargetMode="External"/><Relationship Id="rId15" Type="http://schemas.openxmlformats.org/officeDocument/2006/relationships/hyperlink" Target="https://hal.science/search/index/?q=*&amp;authFullName_s=Patricia Parnet" TargetMode="External"/><Relationship Id="rId16" Type="http://schemas.openxmlformats.org/officeDocument/2006/relationships/hyperlink" Target="https://hal.science/search/index/?q=*&amp;authFullName_s=Gwenola Le Dr&#233;an" TargetMode="External"/><Relationship Id="rId17" Type="http://schemas.openxmlformats.org/officeDocument/2006/relationships/hyperlink" Target="https://hal.science/search/index/?q=*&amp;authFullName_s=Maxime Naour" TargetMode="External"/><Relationship Id="rId18" Type="http://schemas.openxmlformats.org/officeDocument/2006/relationships/hyperlink" Target="https://hal.science/search/index/?q=*&amp;authFullName_s=Isabelle Grit" TargetMode="External"/><Relationship Id="rId19" Type="http://schemas.openxmlformats.org/officeDocument/2006/relationships/hyperlink" Target="https://dx.doi.org/10.1016/j.cnd.2025.07.005" TargetMode="External"/><Relationship Id="rId20" Type="http://schemas.openxmlformats.org/officeDocument/2006/relationships/hyperlink" Target="https://hal.inrae.fr/hal-03843346v1" TargetMode="External"/><Relationship Id="rId21" Type="http://schemas.openxmlformats.org/officeDocument/2006/relationships/hyperlink" Target="https://hal.science/search/index/?q=*&amp;authFullName_s=Elise Maximin" TargetMode="External"/><Relationship Id="rId22" Type="http://schemas.openxmlformats.org/officeDocument/2006/relationships/hyperlink" Target="https://hal.science/search/index/?q=*&amp;authFullName_s=Sylvie Rabot" TargetMode="External"/><Relationship Id="rId23" Type="http://schemas.openxmlformats.org/officeDocument/2006/relationships/hyperlink" Target="https://hal.science/search/index/?q=*&amp;authFullName_s=Laurent Naudon" TargetMode="External"/><Relationship Id="rId24" Type="http://schemas.openxmlformats.org/officeDocument/2006/relationships/hyperlink" Target="https://dx.doi.org/10.1080/1028415X.2022.2122137" TargetMode="External"/><Relationship Id="rId25" Type="http://schemas.openxmlformats.org/officeDocument/2006/relationships/hyperlink" Target="https://hal.inrae.fr/hal-03271317v2" TargetMode="External"/><Relationship Id="rId26" Type="http://schemas.openxmlformats.org/officeDocument/2006/relationships/hyperlink" Target="https://hal.science/search/index/?q=*&amp;authFullName_s=Anne-Lise Pocheron" TargetMode="External"/><Relationship Id="rId27" Type="http://schemas.openxmlformats.org/officeDocument/2006/relationships/hyperlink" Target="https://hal.science/search/index/?q=*&amp;authFullName_s=H&#233;l&#232;ne Billard" TargetMode="External"/><Relationship Id="rId28" Type="http://schemas.openxmlformats.org/officeDocument/2006/relationships/hyperlink" Target="https://hal.science/search/index/?q=*&amp;authFullName_s=Thomas Moyon" TargetMode="External"/><Relationship Id="rId29" Type="http://schemas.openxmlformats.org/officeDocument/2006/relationships/hyperlink" Target="https://hal.science/search/index/?q=*&amp;authFullName_s=Anthony Pagniez" TargetMode="External"/><Relationship Id="rId30" Type="http://schemas.openxmlformats.org/officeDocument/2006/relationships/hyperlink" Target="https://dx.doi.org/10.3389/fmicb.2021.672224" TargetMode="External"/><Relationship Id="rId31" Type="http://schemas.openxmlformats.org/officeDocument/2006/relationships/hyperlink" Target="https://hal.inrae.fr/hal-03634400v1" TargetMode="External"/><Relationship Id="rId32" Type="http://schemas.openxmlformats.org/officeDocument/2006/relationships/hyperlink" Target="https://hal.science/search/index/?q=*&amp;authFullName_s=Magali Monnoye" TargetMode="External"/><Relationship Id="rId33" Type="http://schemas.openxmlformats.org/officeDocument/2006/relationships/hyperlink" Target="https://hal.science/search/index/?q=*&amp;authFullName_s=Xufei Zhang"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Fabienne Beguet-Crespel" TargetMode="External"/><Relationship Id="rId36" Type="http://schemas.openxmlformats.org/officeDocument/2006/relationships/hyperlink" Target="https://hal.science/search/index/?q=*&amp;authFullName_s=Nicolas Lapaque" TargetMode="External"/><Relationship Id="rId37" Type="http://schemas.openxmlformats.org/officeDocument/2006/relationships/hyperlink" Target="https://dx.doi.org/10.3389/fimmu.2021.742584" TargetMode="External"/><Relationship Id="rId38" Type="http://schemas.openxmlformats.org/officeDocument/2006/relationships/hyperlink" Target="https://hal.science/hal-02191008v1" TargetMode="External"/><Relationship Id="rId39" Type="http://schemas.openxmlformats.org/officeDocument/2006/relationships/hyperlink" Target="https://hal.science/search/index/?q=*&amp;authFullName_s=Alexandra Grosfeld" TargetMode="External"/><Relationship Id="rId40" Type="http://schemas.openxmlformats.org/officeDocument/2006/relationships/hyperlink" Target="https://hal.science/search/index/?q=*&amp;authFullName_s=Edek Williams" TargetMode="External"/><Relationship Id="rId41" Type="http://schemas.openxmlformats.org/officeDocument/2006/relationships/hyperlink" Target="https://hal.science/search/index/?q=*&amp;authFullName_s=Daniel Vasiliauskas"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dx.doi.org/10.1096/fj.201801526RR" TargetMode="External"/><Relationship Id="rId44" Type="http://schemas.openxmlformats.org/officeDocument/2006/relationships/hyperlink" Target="https://hal.inrae.fr/hal-02629144v1" TargetMode="External"/><Relationship Id="rId45" Type="http://schemas.openxmlformats.org/officeDocument/2006/relationships/hyperlink" Target="https://dx.doi.org/10.1016/j.bcp.2017.05.019" TargetMode="External"/><Relationship Id="rId46" Type="http://schemas.openxmlformats.org/officeDocument/2006/relationships/hyperlink" Target="https://api.istex.fr/ark:/67375/6H6-1C2HCQCZ-Q/fulltext.pdf?sid=hal" TargetMode="External"/><Relationship Id="rId47" Type="http://schemas.openxmlformats.org/officeDocument/2006/relationships/hyperlink" Target="https://hal.inrae.fr/hal-02639971v1" TargetMode="External"/><Relationship Id="rId48" Type="http://schemas.openxmlformats.org/officeDocument/2006/relationships/hyperlink" Target="https://hal.science/search/index/?q=*&amp;authFullName_s=B&#233;n&#233;dicte Langelier" TargetMode="External"/><Relationship Id="rId49" Type="http://schemas.openxmlformats.org/officeDocument/2006/relationships/hyperlink" Target="https://hal.science/search/index/?q=*&amp;authFullName_s=Josiane Aioun" TargetMode="External"/><Relationship Id="rId50" Type="http://schemas.openxmlformats.org/officeDocument/2006/relationships/hyperlink" Target="https://hal.science/search/index/?q=*&amp;authFullName_s=Kais Hussain Al Gubory" TargetMode="External"/><Relationship Id="rId51" Type="http://schemas.openxmlformats.org/officeDocument/2006/relationships/hyperlink" Target="https://hal.science/search/index/?q=*&amp;authFullName_s=Christian Bordat" TargetMode="External"/><Relationship Id="rId52" Type="http://schemas.openxmlformats.org/officeDocument/2006/relationships/hyperlink" Target="https://dx.doi.org/10.1002/dneu.22314" TargetMode="External"/><Relationship Id="rId53" Type="http://schemas.openxmlformats.org/officeDocument/2006/relationships/hyperlink" Target="https://hal.science/hal-01533952v1" TargetMode="External"/><Relationship Id="rId54" Type="http://schemas.openxmlformats.org/officeDocument/2006/relationships/hyperlink" Target="https://dx.doi.org/10.1017/S0954422416000081" TargetMode="External"/><Relationship Id="rId55" Type="http://schemas.openxmlformats.org/officeDocument/2006/relationships/hyperlink" Target="https://api.istex.fr/ark:/67375/6GQ-K6H671WS-V/fulltext.pdf?sid=hal" TargetMode="External"/><Relationship Id="rId56" Type="http://schemas.openxmlformats.org/officeDocument/2006/relationships/hyperlink" Target="https://hal.science/hal-01204408v1" TargetMode="External"/><Relationship Id="rId57" Type="http://schemas.openxmlformats.org/officeDocument/2006/relationships/hyperlink" Target="https://hal.science/search/index/?q=*&amp;authFullName_s=Isabelle Denis" TargetMode="External"/><Relationship Id="rId58" Type="http://schemas.openxmlformats.org/officeDocument/2006/relationships/hyperlink" Target="https://hal.science/search/index/?q=*&amp;authFullName_s=Brigitte Potier" TargetMode="External"/><Relationship Id="rId59" Type="http://schemas.openxmlformats.org/officeDocument/2006/relationships/hyperlink" Target="https://hal.science/search/index/?q=*&amp;authFullName_s=Sylvie Vancassel" TargetMode="External"/><Relationship Id="rId60" Type="http://schemas.openxmlformats.org/officeDocument/2006/relationships/hyperlink" Target="https://dx.doi.org/10.1097/MCO.0000000000000141" TargetMode="External"/><Relationship Id="rId61" Type="http://schemas.openxmlformats.org/officeDocument/2006/relationships/hyperlink" Target="https://hal.inrae.fr/hal-02644377v1" TargetMode="External"/><Relationship Id="rId62" Type="http://schemas.openxmlformats.org/officeDocument/2006/relationships/hyperlink" Target="https://hal.science/search/index/?q=*&amp;authFullName_s=Benedicte Langelier" TargetMode="External"/><Relationship Id="rId63" Type="http://schemas.openxmlformats.org/officeDocument/2006/relationships/hyperlink" Target="https://hal.science/search/index/?q=*&amp;authFullName_s=M&#233;lanie Koch" TargetMode="External"/><Relationship Id="rId64" Type="http://schemas.openxmlformats.org/officeDocument/2006/relationships/hyperlink" Target="https://hal.science/search/index/?q=*&amp;authFullName_s=Monique Lavialle" TargetMode="External"/><Relationship Id="rId65" Type="http://schemas.openxmlformats.org/officeDocument/2006/relationships/hyperlink" Target="https://dx.doi.org/10.1016/j.jnutbio.2012.08.001" TargetMode="External"/><Relationship Id="rId66" Type="http://schemas.openxmlformats.org/officeDocument/2006/relationships/hyperlink" Target="https://hal.inrae.fr/hal-02646799v1" TargetMode="External"/><Relationship Id="rId67" Type="http://schemas.openxmlformats.org/officeDocument/2006/relationships/hyperlink" Target="https://hal.science/search/index/?q=*&amp;authFullName_s=Emmanuelle Meffray" TargetMode="External"/><Relationship Id="rId68" Type="http://schemas.openxmlformats.org/officeDocument/2006/relationships/hyperlink" Target="https://hal.science/search/index/?q=*&amp;authFullName_s=Benedicte Goustard-Langelier" TargetMode="External"/><Relationship Id="rId69" Type="http://schemas.openxmlformats.org/officeDocument/2006/relationships/hyperlink" Target="https://dx.doi.org/10.1016/j.jsbmb.2013.07.010" TargetMode="External"/><Relationship Id="rId70" Type="http://schemas.openxmlformats.org/officeDocument/2006/relationships/hyperlink" Target="https://hal.inrae.fr/hal-02646223v1" TargetMode="External"/><Relationship Id="rId71" Type="http://schemas.openxmlformats.org/officeDocument/2006/relationships/hyperlink" Target="https://dx.doi.org/10.1016/j.arr.2013.01.007" TargetMode="External"/><Relationship Id="rId72" Type="http://schemas.openxmlformats.org/officeDocument/2006/relationships/hyperlink" Target="https://api.istex.fr/ark:/67375/6H6-3W6HZN9M-N/fulltext.pdf?sid=hal" TargetMode="External"/><Relationship Id="rId73" Type="http://schemas.openxmlformats.org/officeDocument/2006/relationships/hyperlink" Target="https://hal.inrae.fr/hal-02642520v1" TargetMode="External"/><Relationship Id="rId74" Type="http://schemas.openxmlformats.org/officeDocument/2006/relationships/hyperlink" Target="https://dx.doi.org/10.1051/mnut/201120004" TargetMode="External"/><Relationship Id="rId75" Type="http://schemas.openxmlformats.org/officeDocument/2006/relationships/hyperlink" Target="https://api.istex.fr/document/4AFA3FE127FABFB1C4718BFDFC4885E8FFA6143F/fulltext/pdf?sid=hal" TargetMode="External"/><Relationship Id="rId76" Type="http://schemas.openxmlformats.org/officeDocument/2006/relationships/hyperlink" Target="https://hal.inrae.fr/hal-02653907v1" TargetMode="External"/><Relationship Id="rId77" Type="http://schemas.openxmlformats.org/officeDocument/2006/relationships/hyperlink" Target="https://hal.science/search/index/?q=*&amp;authFullName_s=Fabienne Reine" TargetMode="External"/><Relationship Id="rId78" Type="http://schemas.openxmlformats.org/officeDocument/2006/relationships/hyperlink" Target="https://hal.science/search/index/?q=*&amp;authFullName_s=Brigitte Grosse" TargetMode="External"/><Relationship Id="rId79" Type="http://schemas.openxmlformats.org/officeDocument/2006/relationships/hyperlink" Target="https://hal.science/search/index/?q=*&amp;authFullName_s=Celine C. Henry" TargetMode="External"/><Relationship Id="rId80" Type="http://schemas.openxmlformats.org/officeDocument/2006/relationships/hyperlink" Target="https://hal.science/search/index/?q=*&amp;authFullName_s=Yvrick Zagar" TargetMode="External"/><Relationship Id="rId81" Type="http://schemas.openxmlformats.org/officeDocument/2006/relationships/hyperlink" Target="https://dx.doi.org/10.1016/j.biocel.2005.09.006" TargetMode="External"/><Relationship Id="rId82" Type="http://schemas.openxmlformats.org/officeDocument/2006/relationships/hyperlink" Target="https://api.istex.fr/ark:/67375/6H6-TGFJB2XB-Z/fulltext.pdf?sid=hal" TargetMode="External"/><Relationship Id="rId83" Type="http://schemas.openxmlformats.org/officeDocument/2006/relationships/hyperlink" Target="https://hal.inrae.fr/hal-02656222v1" TargetMode="External"/><Relationship Id="rId84" Type="http://schemas.openxmlformats.org/officeDocument/2006/relationships/hyperlink" Target="https://hal.science/search/index/?q=*&amp;authFullName_s=Anne de Wilde" TargetMode="External"/><Relationship Id="rId85" Type="http://schemas.openxmlformats.org/officeDocument/2006/relationships/hyperlink" Target="https://hal.science/search/index/?q=*&amp;authFullName_s=Gilles Chaumaz" TargetMode="External"/><Relationship Id="rId86" Type="http://schemas.openxmlformats.org/officeDocument/2006/relationships/hyperlink" Target="https://hal.science/search/index/?q=*&amp;authFullName_s=Mich&#232;le Lieberherr" TargetMode="External"/><Relationship Id="rId87" Type="http://schemas.openxmlformats.org/officeDocument/2006/relationships/hyperlink" Target="https://dx.doi.org/10.1002/jcp.20767" TargetMode="External"/><Relationship Id="rId88" Type="http://schemas.openxmlformats.org/officeDocument/2006/relationships/hyperlink" Target="https://api.istex.fr/ark:/67375/WNG-1ZHFH6TJ-J/fulltext.pdf?sid=hal" TargetMode="External"/><Relationship Id="rId89" Type="http://schemas.openxmlformats.org/officeDocument/2006/relationships/hyperlink" Target="https://hal.inrae.fr/hal-02681560v1" TargetMode="External"/><Relationship Id="rId90" Type="http://schemas.openxmlformats.org/officeDocument/2006/relationships/hyperlink" Target="https://hal.science/search/index/?q=*&amp;authFullName_s=Cheryl Y. Brown" TargetMode="External"/><Relationship Id="rId91" Type="http://schemas.openxmlformats.org/officeDocument/2006/relationships/hyperlink" Target="https://hal.science/search/index/?q=*&amp;authFullName_s=Sandra J. Bowers" TargetMode="External"/><Relationship Id="rId92" Type="http://schemas.openxmlformats.org/officeDocument/2006/relationships/hyperlink" Target="https://hal.science/search/index/?q=*&amp;authFullName_s=Gibert Loring" TargetMode="External"/><Relationship Id="rId93" Type="http://schemas.openxmlformats.org/officeDocument/2006/relationships/hyperlink" Target="https://hal.science/search/index/?q=*&amp;authFullName_s=Ruey-Min Lee" TargetMode="External"/><Relationship Id="rId94" Type="http://schemas.openxmlformats.org/officeDocument/2006/relationships/hyperlink" Target="https://dx.doi.org/10.1016/j.dci.2003.09.017" TargetMode="External"/><Relationship Id="rId95" Type="http://schemas.openxmlformats.org/officeDocument/2006/relationships/hyperlink" Target="https://api.istex.fr/ark:/67375/6H6-6HT7ZRGD-H/fulltext.pdf?sid=hal" TargetMode="External"/><Relationship Id="rId96" Type="http://schemas.openxmlformats.org/officeDocument/2006/relationships/hyperlink" Target="https://hal.inrae.fr/hal-02683688v1" TargetMode="External"/><Relationship Id="rId97" Type="http://schemas.openxmlformats.org/officeDocument/2006/relationships/hyperlink" Target="https://hal.science/search/index/?q=*&amp;authFullName_s=Alain Pointillart" TargetMode="External"/><Relationship Id="rId98" Type="http://schemas.openxmlformats.org/officeDocument/2006/relationships/hyperlink" Target="https://hal.science/search/index/?q=*&amp;authFullName_s=Thierry Mercier" TargetMode="External"/><Relationship Id="rId99" Type="http://schemas.openxmlformats.org/officeDocument/2006/relationships/hyperlink" Target="https://hal.inrae.fr/hal-02689026v1" TargetMode="External"/><Relationship Id="rId100" Type="http://schemas.openxmlformats.org/officeDocument/2006/relationships/hyperlink" Target="https://hal.science/search/index/?q=*&amp;authFullName_s=Catherine C. Chaumontet" TargetMode="External"/><Relationship Id="rId101" Type="http://schemas.openxmlformats.org/officeDocument/2006/relationships/hyperlink" Target="https://hal.science/search/index/?q=*&amp;authFullName_s=C. Droumaguet" TargetMode="External"/><Relationship Id="rId102" Type="http://schemas.openxmlformats.org/officeDocument/2006/relationships/hyperlink" Target="https://hal.science/search/index/?q=*&amp;authFullName_s=V. Bex" TargetMode="External"/><Relationship Id="rId103" Type="http://schemas.openxmlformats.org/officeDocument/2006/relationships/hyperlink" Target="https://hal.science/search/index/?q=*&amp;authFullName_s=I. Gaillard-Sanchez" TargetMode="External"/><Relationship Id="rId104" Type="http://schemas.openxmlformats.org/officeDocument/2006/relationships/hyperlink" Target="https://hal.inrae.fr/hal-02696195v1" TargetMode="External"/><Relationship Id="rId105" Type="http://schemas.openxmlformats.org/officeDocument/2006/relationships/hyperlink" Target="https://hal.science/search/index/?q=*&amp;authFullName_s=Marc Suschetet" TargetMode="External"/><Relationship Id="rId106" Type="http://schemas.openxmlformats.org/officeDocument/2006/relationships/hyperlink" Target="https://hal.science/search/index/?q=*&amp;authFullName_s=E. Honikman-Leban" TargetMode="External"/><Relationship Id="rId107" Type="http://schemas.openxmlformats.org/officeDocument/2006/relationships/hyperlink" Target="https://hal.science/search/index/?q=*&amp;authFullName_s=V.A. Krutovskikh" TargetMode="External"/><Relationship Id="rId108" Type="http://schemas.openxmlformats.org/officeDocument/2006/relationships/hyperlink" Target="https://hal.science/search/index/?q=*&amp;authFullName_s=Raymond Berg&#232;s" TargetMode="External"/><Relationship Id="rId109" Type="http://schemas.openxmlformats.org/officeDocument/2006/relationships/hyperlink" Target="https://hal.inrae.fr/hal-02689274v1" TargetMode="External"/><Relationship Id="rId110" Type="http://schemas.openxmlformats.org/officeDocument/2006/relationships/hyperlink" Target="https://hal.science/search/index/?q=*&amp;authFullName_s=E. Konikman-Leban" TargetMode="External"/><Relationship Id="rId111" Type="http://schemas.openxmlformats.org/officeDocument/2006/relationships/hyperlink" Target="https://hal.inrae.fr/hal-02683800v1" TargetMode="External"/><Relationship Id="rId112" Type="http://schemas.openxmlformats.org/officeDocument/2006/relationships/hyperlink" Target="https://hal.science/search/index/?q=*&amp;authFullName_s=Paule Latino-Martel" TargetMode="External"/><Relationship Id="rId113" Type="http://schemas.openxmlformats.org/officeDocument/2006/relationships/hyperlink" Target="https://hal.inrae.fr/hal-02684032v1" TargetMode="External"/><Relationship Id="rId114" Type="http://schemas.openxmlformats.org/officeDocument/2006/relationships/hyperlink" Target="https://hal.science/search/index/?q=*&amp;authFullName_s=- Martel" TargetMode="External"/><Relationship Id="rId115" Type="http://schemas.openxmlformats.org/officeDocument/2006/relationships/hyperlink" Target="https://hal.inrae.fr/hal-02700455v1" TargetMode="External"/><Relationship Id="rId116" Type="http://schemas.openxmlformats.org/officeDocument/2006/relationships/hyperlink" Target="https://hal.science/search/index/?q=*&amp;authFullName_s=Sandrine Lagarrigue" TargetMode="External"/><Relationship Id="rId117" Type="http://schemas.openxmlformats.org/officeDocument/2006/relationships/hyperlink" Target="https://hal.inrae.fr/hal-02704245v1" TargetMode="External"/><Relationship Id="rId118" Type="http://schemas.openxmlformats.org/officeDocument/2006/relationships/hyperlink" Target="https://hal.science/search/index/?q=*&amp;authFullName_s=C. Seillan-Heberden" TargetMode="External"/><Relationship Id="rId119" Type="http://schemas.openxmlformats.org/officeDocument/2006/relationships/hyperlink" Target="https://hal.inrae.fr/hal-02703669v1" TargetMode="External"/><Relationship Id="rId120" Type="http://schemas.openxmlformats.org/officeDocument/2006/relationships/hyperlink" Target="https://hal.science/search/index/?q=*&amp;authFullName_s=Brigitte Huet" TargetMode="External"/><Relationship Id="rId121" Type="http://schemas.openxmlformats.org/officeDocument/2006/relationships/hyperlink" Target="https://hal.inrae.fr/hal-02701405v1" TargetMode="External"/><Relationship Id="rId122" Type="http://schemas.openxmlformats.org/officeDocument/2006/relationships/hyperlink" Target="https://hal.inrae.fr/hal-02709029v1" TargetMode="External"/><Relationship Id="rId123" Type="http://schemas.openxmlformats.org/officeDocument/2006/relationships/hyperlink" Target="https://hal.inrae.fr/hal-02709569v1" TargetMode="External"/><Relationship Id="rId124" Type="http://schemas.openxmlformats.org/officeDocument/2006/relationships/hyperlink" Target="https://hal.science/search/index/?q=*&amp;authFullName_s=J.E. Pie" TargetMode="External"/><Relationship Id="rId125" Type="http://schemas.openxmlformats.org/officeDocument/2006/relationships/hyperlink" Target="https://hal.science/search/index/?q=*&amp;authFullName_s=Christine Seillan" TargetMode="External"/><Relationship Id="rId126" Type="http://schemas.openxmlformats.org/officeDocument/2006/relationships/hyperlink" Target="https://hal.inrae.fr/hal-02711271v1" TargetMode="External"/><Relationship Id="rId127" Type="http://schemas.openxmlformats.org/officeDocument/2006/relationships/hyperlink" Target="https://hal.inrae.fr/hal-02712345v1" TargetMode="External"/><Relationship Id="rId128" Type="http://schemas.openxmlformats.org/officeDocument/2006/relationships/hyperlink" Target="https://hal.science/search/index/?q=*&amp;authFullName_s=K. Spahis" TargetMode="External"/><Relationship Id="rId129" Type="http://schemas.openxmlformats.org/officeDocument/2006/relationships/hyperlink" Target="https://hal.inrae.fr/hal-02701211v1" TargetMode="External"/><Relationship Id="rId130" Type="http://schemas.openxmlformats.org/officeDocument/2006/relationships/hyperlink" Target="https://hal.inrae.fr/hal-02702349v1" TargetMode="External"/><Relationship Id="rId131" Type="http://schemas.openxmlformats.org/officeDocument/2006/relationships/hyperlink" Target="https://hal.science/search/index/?q=*&amp;authFullName_s=Catherine Dubuquoy" TargetMode="External"/><Relationship Id="rId132" Type="http://schemas.openxmlformats.org/officeDocument/2006/relationships/hyperlink" Target="https://hal.inrae.fr/hal-02703146v1" TargetMode="External"/><Relationship Id="rId133" Type="http://schemas.openxmlformats.org/officeDocument/2006/relationships/hyperlink" Target="https://hal.inrae.fr/hal-02727856v1" TargetMode="External"/><Relationship Id="rId134" Type="http://schemas.openxmlformats.org/officeDocument/2006/relationships/hyperlink" Target="https://hal.science/search/index/?q=*&amp;authFullName_s=G. Pascal" TargetMode="External"/><Relationship Id="rId135" Type="http://schemas.openxmlformats.org/officeDocument/2006/relationships/hyperlink" Target="https://hal.inrae.fr/hal-04399690v1" TargetMode="External"/><Relationship Id="rId136" Type="http://schemas.openxmlformats.org/officeDocument/2006/relationships/hyperlink" Target="https://hal.science/search/index/?q=*&amp;authFullName_s=Catherine Michel" TargetMode="External"/><Relationship Id="rId137" Type="http://schemas.openxmlformats.org/officeDocument/2006/relationships/hyperlink" Target="https://hal.science/search/index/?q=*&amp;authFullName_s=Emmanuelle Le Chatelier" TargetMode="External"/><Relationship Id="rId138" Type="http://schemas.openxmlformats.org/officeDocument/2006/relationships/hyperlink" Target="https://hal.inrae.fr/hal-02735602v1" TargetMode="External"/><Relationship Id="rId139" Type="http://schemas.openxmlformats.org/officeDocument/2006/relationships/hyperlink" Target="https://hal.inrae.fr/hal-02797384v1" TargetMode="External"/><Relationship Id="rId140" Type="http://schemas.openxmlformats.org/officeDocument/2006/relationships/hyperlink" Target="https://hal.science/search/index/?q=*&amp;authFullName_s=Benedicte Goustard" TargetMode="External"/><Relationship Id="rId141" Type="http://schemas.openxmlformats.org/officeDocument/2006/relationships/hyperlink" Target="https://hal.science/search/index/?q=*&amp;authFullName_s=Fabienne Devime" TargetMode="External"/><Relationship Id="rId142" Type="http://schemas.openxmlformats.org/officeDocument/2006/relationships/hyperlink" Target="https://hal.science/search/index/?q=*&amp;authFullName_s=Jean-Marc Chatel" TargetMode="External"/><Relationship Id="rId143" Type="http://schemas.openxmlformats.org/officeDocument/2006/relationships/hyperlink" Target="https://hal.science/search/index/?q=*&amp;authFullName_s=Philippe P. Langella" TargetMode="External"/><Relationship Id="rId144" Type="http://schemas.openxmlformats.org/officeDocument/2006/relationships/hyperlink" Target="https://hal.inrae.fr/hal-02748187v1" TargetMode="External"/><Relationship Id="rId145" Type="http://schemas.openxmlformats.org/officeDocument/2006/relationships/hyperlink" Target="https://hal.science/search/index/?q=*&amp;authFullName_s=B. Potier" TargetMode="External"/><Relationship Id="rId146" Type="http://schemas.openxmlformats.org/officeDocument/2006/relationships/hyperlink" Target="https://hal.science/search/index/?q=*&amp;authFullName_s=Aliz&#233;e Latour" TargetMode="External"/><Relationship Id="rId147" Type="http://schemas.openxmlformats.org/officeDocument/2006/relationships/hyperlink" Target="https://hal.science/search/index/?q=*&amp;authFullName_s=Gaelle Champeil-Potokar" TargetMode="External"/><Relationship Id="rId148" Type="http://schemas.openxmlformats.org/officeDocument/2006/relationships/hyperlink" Target="https://hal.science/search/index/?q=*&amp;authFullName_s=Marie Hennebelle" TargetMode="External"/><Relationship Id="rId149" Type="http://schemas.openxmlformats.org/officeDocument/2006/relationships/hyperlink" Target="https://archives-publications.inrae.fr/212242.pdf" TargetMode="External"/><Relationship Id="rId150" Type="http://schemas.openxmlformats.org/officeDocument/2006/relationships/hyperlink" Target="https://hal.inrae.fr/hal-02816805v1" TargetMode="External"/><Relationship Id="rId151" Type="http://schemas.openxmlformats.org/officeDocument/2006/relationships/hyperlink" Target="https://hal.inrae.fr/hal-02838252v1" TargetMode="External"/><Relationship Id="rId152" Type="http://schemas.openxmlformats.org/officeDocument/2006/relationships/hyperlink" Target="https://hal.science/search/index/?q=*&amp;authFullName_s=P. Neiman" TargetMode="External"/><Relationship Id="rId153" Type="http://schemas.openxmlformats.org/officeDocument/2006/relationships/hyperlink" Target="https://hal.science/search/index/?q=*&amp;authFullName_s=R.M. Lee" TargetMode="External"/><Relationship Id="rId154" Type="http://schemas.openxmlformats.org/officeDocument/2006/relationships/hyperlink" Target="https://hal.science/search/index/?q=*&amp;authFullName_s=A. Ruddell" TargetMode="External"/><Relationship Id="rId155" Type="http://schemas.openxmlformats.org/officeDocument/2006/relationships/hyperlink" Target="https://hal.science/search/index/?q=*&amp;authFullName_s=K. Bradvold" TargetMode="External"/><Relationship Id="rId156" Type="http://schemas.openxmlformats.org/officeDocument/2006/relationships/hyperlink" Target="https://hal.inrae.fr/hal-02847171v1" TargetMode="External"/><Relationship Id="rId157" Type="http://schemas.openxmlformats.org/officeDocument/2006/relationships/hyperlink" Target="https://hal.science/search/index/?q=*&amp;authFullName_s=Isabelle Sanchez" TargetMode="External"/><Relationship Id="rId158" Type="http://schemas.openxmlformats.org/officeDocument/2006/relationships/hyperlink" Target="https://hal.science/search/index/?q=*&amp;authFullName_s=C. Chaumonet" TargetMode="External"/><Relationship Id="rId159" Type="http://schemas.openxmlformats.org/officeDocument/2006/relationships/hyperlink" Target="https://hal.science/search/index/?q=*&amp;authFullName_s=C. Bex" TargetMode="External"/><Relationship Id="rId160" Type="http://schemas.openxmlformats.org/officeDocument/2006/relationships/hyperlink" Target="https://hal.inrae.fr/hal-03981886v1" TargetMode="External"/><Relationship Id="rId161" Type="http://schemas.openxmlformats.org/officeDocument/2006/relationships/hyperlink" Target="https://hal.science/search/index/?q=*&amp;authFullName_s=Pierre de Coppet" TargetMode="External"/><Relationship Id="rId162" Type="http://schemas.openxmlformats.org/officeDocument/2006/relationships/hyperlink" Target="https://hal.science/search/index/?q=*&amp;authFullName_s=Sebastien Fromentin" TargetMode="External"/><Relationship Id="rId163" Type="http://schemas.openxmlformats.org/officeDocument/2006/relationships/hyperlink" Target="https://hal.science/search/index/?q=*&amp;authFullName_s=C&#233;cile Canlet" TargetMode="External"/><Relationship Id="rId164" Type="http://schemas.openxmlformats.org/officeDocument/2006/relationships/hyperlink" Target="https://hal.inrae.fr/hal-03973492v1" TargetMode="External"/><Relationship Id="rId165" Type="http://schemas.openxmlformats.org/officeDocument/2006/relationships/hyperlink" Target="https://hal.inrae.fr/hal-03973514v1" TargetMode="External"/><Relationship Id="rId166" Type="http://schemas.openxmlformats.org/officeDocument/2006/relationships/hyperlink" Target="https://hal.science/search/index/?q=*&amp;authFullName_s=Cecile Canlet" TargetMode="External"/><Relationship Id="rId167" Type="http://schemas.openxmlformats.org/officeDocument/2006/relationships/hyperlink" Target="https://hal.inrae.fr/hal-02764576v1" TargetMode="External"/><Relationship Id="rId168" Type="http://schemas.openxmlformats.org/officeDocument/2006/relationships/hyperlink" Target="https://hal.science/search/index/?q=*&amp;authFullName_s=I. Sanchez-Gaillard" TargetMode="External"/><Relationship Id="rId169" Type="http://schemas.openxmlformats.org/officeDocument/2006/relationships/hyperlink" Target="https://hal.inrae.fr/hal-02764582v1" TargetMode="External"/><Relationship Id="rId170" Type="http://schemas.openxmlformats.org/officeDocument/2006/relationships/hyperlink" Target="https://hal.inrae.fr/hal-02770368v1" TargetMode="External"/><Relationship Id="rId171" Type="http://schemas.openxmlformats.org/officeDocument/2006/relationships/hyperlink" Target="https://hal.inrae.fr/hal-02768469v1" TargetMode="External"/><Relationship Id="rId172" Type="http://schemas.openxmlformats.org/officeDocument/2006/relationships/hyperlink" Target="https://hal.inrae.fr/hal-02771194v1" TargetMode="External"/><Relationship Id="rId173" Type="http://schemas.openxmlformats.org/officeDocument/2006/relationships/hyperlink" Target="https://hal.science/search/index/?q=*&amp;authFullName_s=D. Cassio" TargetMode="External"/><Relationship Id="rId174" Type="http://schemas.openxmlformats.org/officeDocument/2006/relationships/hyperlink" Target="https://hal.science/search/index/?q=*&amp;authFullName_s=C. Decaens" TargetMode="External"/><Relationship Id="rId175" Type="http://schemas.openxmlformats.org/officeDocument/2006/relationships/hyperlink" Target="https://hal.science/search/index/?q=*&amp;authFullName_s=Pedro Rodriguez" TargetMode="External"/><Relationship Id="rId176" Type="http://schemas.openxmlformats.org/officeDocument/2006/relationships/hyperlink" Target="https://hal.inrae.fr/hal-02770383v1" TargetMode="External"/><Relationship Id="rId177" Type="http://schemas.openxmlformats.org/officeDocument/2006/relationships/hyperlink" Target="https://hal.inrae.fr/hal-02766650v1" TargetMode="External"/><Relationship Id="rId178" Type="http://schemas.openxmlformats.org/officeDocument/2006/relationships/hyperlink" Target="https://hal.inrae.fr/hal-02780001v1" TargetMode="External"/><Relationship Id="rId179" Type="http://schemas.openxmlformats.org/officeDocument/2006/relationships/hyperlink" Target="https://hal.inrae.fr/hal-02780990v1" TargetMode="External"/><Relationship Id="rId180" Type="http://schemas.openxmlformats.org/officeDocument/2006/relationships/hyperlink" Target="https://hal.inrae.fr/hal-04297971v1" TargetMode="External"/><Relationship Id="rId181" Type="http://schemas.openxmlformats.org/officeDocument/2006/relationships/hyperlink" Target="https://hal.inrae.fr/hal-02788945v1" TargetMode="External"/><Relationship Id="rId182" Type="http://schemas.openxmlformats.org/officeDocument/2006/relationships/hyperlink" Target="https://www.elsevier.com/books/omega-fatty-acids-in-brain-and-neurological-health/watson/978-0-12-815238-6" TargetMode="External"/><Relationship Id="rId183" Type="http://schemas.openxmlformats.org/officeDocument/2006/relationships/hyperlink" Target="https://dx.doi.org/10.1016/C2017-0-01595-1" TargetMode="External"/><Relationship Id="rId184" Type="http://schemas.openxmlformats.org/officeDocument/2006/relationships/hyperlink" Target="https://hal.inrae.fr/hal-03037375v1" TargetMode="External"/><Relationship Id="rId185" Type="http://schemas.openxmlformats.org/officeDocument/2006/relationships/hyperlink" Target="https://dx.doi.org/10.1016/B978-0-12-815238-6.00012-2" TargetMode="External"/><Relationship Id="rId186" Type="http://schemas.openxmlformats.org/officeDocument/2006/relationships/hyperlink" Target="https://hal.inrae.fr/hal-02785465v1" TargetMode="External"/><Relationship Id="rId187" Type="http://schemas.openxmlformats.org/officeDocument/2006/relationships/hyperlink" Target="https://hal.inrae.fr/hal-02805697v1" TargetMode="External"/><Relationship Id="rId188" Type="http://schemas.openxmlformats.org/officeDocument/2006/relationships/hyperlink" Target="https://hal.science/search/index/?q=*&amp;authFullName_s=B. Le Potie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Heberden</dc:title>
  <dc:description>CV</dc:description>
  <dc:subject/>
  <cp:keywords/>
  <cp:category/>
  <cp:lastModifiedBy/>
  <dcterms:created xsi:type="dcterms:W3CDTF">2026-05-24T13:45:17+02:00</dcterms:created>
  <dcterms:modified xsi:type="dcterms:W3CDTF">2026-05-24T13:45:17+02:00</dcterms:modified>
</cp:coreProperties>
</file>

<file path=docProps/custom.xml><?xml version="1.0" encoding="utf-8"?>
<Properties xmlns="http://schemas.openxmlformats.org/officeDocument/2006/custom-properties" xmlns:vt="http://schemas.openxmlformats.org/officeDocument/2006/docPropsVTypes"/>
</file>