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Christine Lefèvre </w:t>
      </w:r>
      <w:r>
        <w:rPr>
          <w:color w:val="641e6e"/>
        </w:rPr>
        <w:t xml:space="preserve">Christine LefèvreMUSÉUM NATIONAL D’HISTOIRE NATURELLE   Directrice des collections naturalistes du Directrice générale adjointe déléguée aux collections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Ancient dog mitogenomes support the dual dispersal of dogs and agriculture into South America</w:t>
              </w:r>
            </w:hyperlink>
          </w:p>
          <w:p>
            <w:pPr/>
            <w:hyperlink r:id="rId9" w:history="1">
              <w:r>
                <w:rPr>
                  <w:color w:val="#410a8c"/>
                  <w:u w:val="single"/>
                </w:rPr>
                <w:t xml:space="preserve">Aurélie Manin</w:t>
              </w:r>
            </w:hyperlink>
            <w:r>
              <w:rPr/>
              <w:t xml:space="preserve">,</w:t>
            </w:r>
            <w:hyperlink r:id="rId10" w:history="1">
              <w:r>
                <w:rPr>
                  <w:color w:val="#410a8c"/>
                  <w:u w:val="single"/>
                </w:rPr>
                <w:t xml:space="preserve">Regis Debruyne</w:t>
              </w:r>
            </w:hyperlink>
            <w:r>
              <w:rPr/>
              <w:t xml:space="preserve">,</w:t>
            </w:r>
            <w:hyperlink r:id="rId11" w:history="1">
              <w:r>
                <w:rPr>
                  <w:color w:val="#410a8c"/>
                  <w:u w:val="single"/>
                </w:rPr>
                <w:t xml:space="preserve">Audrey Lin</w:t>
              </w:r>
            </w:hyperlink>
            <w:r>
              <w:rPr/>
              <w:t xml:space="preserve">,</w:t>
            </w:r>
            <w:hyperlink r:id="rId12" w:history="1">
              <w:r>
                <w:rPr>
                  <w:color w:val="#410a8c"/>
                  <w:u w:val="single"/>
                </w:rPr>
                <w:t xml:space="preserve">Ophélie Lebrasseur</w:t>
              </w:r>
            </w:hyperlink>
            <w:r>
              <w:rPr/>
              <w:t xml:space="preserve">,</w:t>
            </w:r>
            <w:hyperlink r:id="rId13" w:history="1">
              <w:r>
                <w:rPr>
                  <w:color w:val="#410a8c"/>
                  <w:u w:val="single"/>
                </w:rPr>
                <w:t xml:space="preserve">Evangelos Antonios Dimopoulos</w:t>
              </w:r>
            </w:hyperlink>
            <w:r>
              <w:rPr/>
              <w:t xml:space="preserve">et al.</w:t>
            </w:r>
          </w:p>
          <w:p>
            <w:pPr/>
            <w:r>
              <w:rPr>
                <w:i w:val="1"/>
                <w:iCs w:val="1"/>
              </w:rPr>
              <w:t xml:space="preserve">Proceedings of the Royal Society B: Biological Sciences</w:t>
            </w:r>
            <w:r>
              <w:rPr/>
              <w:t xml:space="preserve">, 2025, 292 (2049), pp.20242443. </w:t>
            </w:r>
            <w:hyperlink r:id="rId14" w:history="1">
              <w:r>
                <w:rPr>
                  <w:color w:val="#410a8c"/>
                  <w:u w:val="single"/>
                </w:rPr>
                <w:t xml:space="preserve">⟨10.1098/rspb.2024.2443⟩</w:t>
              </w:r>
            </w:hyperlink>
          </w:p>
          <w:p>
            <w:pPr/>
            <w:r>
              <w:rPr/>
              <w:t xml:space="preserve">Article dans une revue</w:t>
            </w:r>
          </w:p>
          <w:p>
            <w:pPr/>
            <w:hyperlink r:id="rId8" w:history="1">
              <w:r>
                <w:rPr>
                  <w:color w:val="#410a8c"/>
                  <w:u w:val="single"/>
                </w:rPr>
                <w:t xml:space="preserve">hal-05118132v1</w:t>
              </w:r>
            </w:hyperlink>
          </w:p>
        </w:tc>
      </w:tr>
      <w:tr>
        <w:trPr/>
        <w:tc>
          <w:tcPr>
            <w:noWrap/>
          </w:tcPr>
          <w:p>
            <w:pPr>
              <w:spacing w:after="200"/>
            </w:pPr>
            <w:hyperlink r:id="rId15" w:history="1">
              <w:r>
                <w:rPr>
                  <w:color w:val="1e198e"/>
                  <w:b w:val="1"/>
                  <w:bCs w:val="1"/>
                  <w:u w:val="single"/>
                </w:rPr>
                <w:t xml:space="preserve">Settlement dynamics, subsistence economies and climate change during the late Holocene at Nunura Bay (Sechura Desert, Peru): A multiproxy approach</w:t>
              </w:r>
            </w:hyperlink>
          </w:p>
          <w:p>
            <w:pPr/>
            <w:hyperlink r:id="rId16" w:history="1">
              <w:r>
                <w:rPr>
                  <w:color w:val="#410a8c"/>
                  <w:u w:val="single"/>
                </w:rPr>
                <w:t xml:space="preserve">Valentina Villa</w:t>
              </w:r>
            </w:hyperlink>
            <w:r>
              <w:rPr/>
              <w:t xml:space="preserve">,</w:t>
            </w:r>
            <w:hyperlink r:id="rId17" w:history="1">
              <w:r>
                <w:rPr>
                  <w:color w:val="#410a8c"/>
                  <w:u w:val="single"/>
                </w:rPr>
                <w:t xml:space="preserve">Nicolas Bermeo</w:t>
              </w:r>
            </w:hyperlink>
            <w:r>
              <w:rPr/>
              <w:t xml:space="preserve">,</w:t>
            </w:r>
            <w:hyperlink r:id="rId18" w:history="1">
              <w:r>
                <w:rPr>
                  <w:color w:val="#410a8c"/>
                  <w:u w:val="single"/>
                </w:rPr>
                <w:t xml:space="preserve">Antoine Zazzo</w:t>
              </w:r>
            </w:hyperlink>
            <w:r>
              <w:rPr/>
              <w:t xml:space="preserve">,</w:t>
            </w:r>
            <w:hyperlink r:id="rId19" w:history="1">
              <w:r>
                <w:rPr>
                  <w:color w:val="#410a8c"/>
                  <w:u w:val="single"/>
                </w:rPr>
                <w:t xml:space="preserve">Christine Lefèvre</w:t>
              </w:r>
            </w:hyperlink>
            <w:r>
              <w:rPr/>
              <w:t xml:space="preserve">,</w:t>
            </w:r>
            <w:hyperlink r:id="rId20" w:history="1">
              <w:r>
                <w:rPr>
                  <w:color w:val="#410a8c"/>
                  <w:u w:val="single"/>
                </w:rPr>
                <w:t xml:space="preserve">Philippe Béarez</w:t>
              </w:r>
            </w:hyperlink>
            <w:r>
              <w:rPr/>
              <w:t xml:space="preserve">et al.</w:t>
            </w:r>
          </w:p>
          <w:p>
            <w:pPr/>
            <w:r>
              <w:rPr>
                <w:i w:val="1"/>
                <w:iCs w:val="1"/>
              </w:rPr>
              <w:t xml:space="preserve">PLoS ONE</w:t>
            </w:r>
            <w:r>
              <w:rPr/>
              <w:t xml:space="preserve">, 2023, 18 (3), pp.e0281545. </w:t>
            </w:r>
            <w:hyperlink r:id="rId21" w:history="1">
              <w:r>
                <w:rPr>
                  <w:color w:val="#410a8c"/>
                  <w:u w:val="single"/>
                </w:rPr>
                <w:t xml:space="preserve">⟨10.1371/journal.pone.0281545⟩</w:t>
              </w:r>
            </w:hyperlink>
          </w:p>
          <w:p>
            <w:pPr/>
            <w:r>
              <w:rPr/>
              <w:t xml:space="preserve">Article dans une revue</w:t>
            </w:r>
          </w:p>
          <w:p>
            <w:pPr/>
            <w:hyperlink r:id="rId15" w:history="1">
              <w:r>
                <w:rPr>
                  <w:color w:val="#410a8c"/>
                  <w:u w:val="single"/>
                </w:rPr>
                <w:t xml:space="preserve">hal-04040519v1</w:t>
              </w:r>
            </w:hyperlink>
          </w:p>
        </w:tc>
      </w:tr>
      <w:tr>
        <w:trPr/>
        <w:tc>
          <w:tcPr>
            <w:noWrap/>
          </w:tcPr>
          <w:p>
            <w:pPr>
              <w:spacing w:after="200"/>
            </w:pPr>
            <w:hyperlink r:id="rId22" w:history="1">
              <w:r>
                <w:rPr>
                  <w:color w:val="1e198e"/>
                  <w:b w:val="1"/>
                  <w:bCs w:val="1"/>
                  <w:u w:val="single"/>
                </w:rPr>
                <w:t xml:space="preserve">Huaca Amarilla, un espace funéraire andin unique dédié à l’inhumation de fœtus, de nouveau-nés, de nourrissons et de jeunes enfants du IXe au XVe siècle (Désert de Sechura, Pérou)</w:t>
              </w:r>
            </w:hyperlink>
          </w:p>
          <w:p>
            <w:pPr/>
            <w:hyperlink r:id="rId23" w:history="1">
              <w:r>
                <w:rPr>
                  <w:color w:val="#410a8c"/>
                  <w:u w:val="single"/>
                </w:rPr>
                <w:t xml:space="preserve">Lucie Dausse</w:t>
              </w:r>
            </w:hyperlink>
            <w:r>
              <w:rPr/>
              <w:t xml:space="preserve">,</w:t>
            </w:r>
            <w:hyperlink r:id="rId24" w:history="1">
              <w:r>
                <w:rPr>
                  <w:color w:val="#410a8c"/>
                  <w:u w:val="single"/>
                </w:rPr>
                <w:t xml:space="preserve">Elise Dufour</w:t>
              </w:r>
            </w:hyperlink>
            <w:r>
              <w:rPr/>
              <w:t xml:space="preserve">,</w:t>
            </w:r>
            <w:hyperlink r:id="rId19" w:history="1">
              <w:r>
                <w:rPr>
                  <w:color w:val="#410a8c"/>
                  <w:u w:val="single"/>
                </w:rPr>
                <w:t xml:space="preserve">Christine Lefèvre</w:t>
              </w:r>
            </w:hyperlink>
            <w:r>
              <w:rPr/>
              <w:t xml:space="preserve">,</w:t>
            </w:r>
            <w:hyperlink r:id="rId25" w:history="1">
              <w:r>
                <w:rPr>
                  <w:color w:val="#410a8c"/>
                  <w:u w:val="single"/>
                </w:rPr>
                <w:t xml:space="preserve">Clarissa Cagnato</w:t>
              </w:r>
            </w:hyperlink>
            <w:r>
              <w:rPr/>
              <w:t xml:space="preserve">,</w:t>
            </w:r>
            <w:hyperlink r:id="rId26" w:history="1">
              <w:r>
                <w:rPr>
                  <w:color w:val="#410a8c"/>
                  <w:u w:val="single"/>
                </w:rPr>
                <w:t xml:space="preserve">Belkys Gutiérrez</w:t>
              </w:r>
            </w:hyperlink>
            <w:r>
              <w:rPr/>
              <w:t xml:space="preserve">et al.</w:t>
            </w:r>
          </w:p>
          <w:p>
            <w:pPr/>
            <w:r>
              <w:rPr>
                <w:i w:val="1"/>
                <w:iCs w:val="1"/>
              </w:rPr>
              <w:t xml:space="preserve">Bulletins et Mémoires de la Société d'anthropologie de Paris</w:t>
            </w:r>
            <w:r>
              <w:rPr/>
              <w:t xml:space="preserve">, 2022, 34 (1), </w:t>
            </w:r>
            <w:hyperlink r:id="rId27" w:history="1">
              <w:r>
                <w:rPr>
                  <w:color w:val="#410a8c"/>
                  <w:u w:val="single"/>
                </w:rPr>
                <w:t xml:space="preserve">⟨10.4000/bmsap.9660⟩</w:t>
              </w:r>
            </w:hyperlink>
          </w:p>
          <w:p>
            <w:pPr/>
            <w:r>
              <w:rPr/>
              <w:t xml:space="preserve">Article dans une revue</w:t>
            </w:r>
          </w:p>
          <w:p>
            <w:pPr/>
            <w:hyperlink r:id="rId22" w:history="1">
              <w:r>
                <w:rPr>
                  <w:color w:val="#410a8c"/>
                  <w:u w:val="single"/>
                </w:rPr>
                <w:t xml:space="preserve">hal-03789790v1</w:t>
              </w:r>
            </w:hyperlink>
          </w:p>
        </w:tc>
      </w:tr>
      <w:tr>
        <w:trPr/>
        <w:tc>
          <w:tcPr>
            <w:noWrap/>
          </w:tcPr>
          <w:p>
            <w:pPr>
              <w:spacing w:after="200"/>
            </w:pPr>
            <w:hyperlink r:id="rId28" w:history="1">
              <w:r>
                <w:rPr>
                  <w:color w:val="1e198e"/>
                  <w:b w:val="1"/>
                  <w:bCs w:val="1"/>
                  <w:u w:val="single"/>
                </w:rPr>
                <w:t xml:space="preserve">The latest Neolithic conquest of "new territories" in the Arabian Sea: The Al-Hallaniyat Archipelago (Kuria Muria, Sultanate of Oman)</w:t>
              </w:r>
            </w:hyperlink>
          </w:p>
          <w:p>
            <w:pPr/>
            <w:hyperlink r:id="rId29" w:history="1">
              <w:r>
                <w:rPr>
                  <w:color w:val="#410a8c"/>
                  <w:u w:val="single"/>
                </w:rPr>
                <w:t xml:space="preserve">Vincent Charpentier</w:t>
              </w:r>
            </w:hyperlink>
            <w:r>
              <w:rPr/>
              <w:t xml:space="preserve">,</w:t>
            </w:r>
            <w:hyperlink r:id="rId30" w:history="1">
              <w:r>
                <w:rPr>
                  <w:color w:val="#410a8c"/>
                  <w:u w:val="single"/>
                </w:rPr>
                <w:t xml:space="preserve">Grégor Marchand</w:t>
              </w:r>
            </w:hyperlink>
            <w:r>
              <w:rPr/>
              <w:t xml:space="preserve">,</w:t>
            </w:r>
            <w:hyperlink r:id="rId20" w:history="1">
              <w:r>
                <w:rPr>
                  <w:color w:val="#410a8c"/>
                  <w:u w:val="single"/>
                </w:rPr>
                <w:t xml:space="preserve">Philippe Béarez</w:t>
              </w:r>
            </w:hyperlink>
            <w:r>
              <w:rPr/>
              <w:t xml:space="preserve">,</w:t>
            </w:r>
            <w:hyperlink r:id="rId31" w:history="1">
              <w:r>
                <w:rPr>
                  <w:color w:val="#410a8c"/>
                  <w:u w:val="single"/>
                </w:rPr>
                <w:t xml:space="preserve">Federico Borgi</w:t>
              </w:r>
            </w:hyperlink>
            <w:r>
              <w:rPr/>
              <w:t xml:space="preserve">,</w:t>
            </w:r>
            <w:hyperlink r:id="rId32" w:history="1">
              <w:r>
                <w:rPr>
                  <w:color w:val="#410a8c"/>
                  <w:u w:val="single"/>
                </w:rPr>
                <w:t xml:space="preserve">Rémy Crassard</w:t>
              </w:r>
            </w:hyperlink>
            <w:r>
              <w:rPr/>
              <w:t xml:space="preserve">et al.</w:t>
            </w:r>
          </w:p>
          <w:p>
            <w:pPr/>
            <w:r>
              <w:rPr>
                <w:i w:val="1"/>
                <w:iCs w:val="1"/>
              </w:rPr>
              <w:t xml:space="preserve">Journal of Island and Coastal Archaeology</w:t>
            </w:r>
            <w:r>
              <w:rPr/>
              <w:t xml:space="preserve">, 2022, pp.1-20. </w:t>
            </w:r>
            <w:hyperlink r:id="rId33" w:history="1">
              <w:r>
                <w:rPr>
                  <w:color w:val="#410a8c"/>
                  <w:u w:val="single"/>
                </w:rPr>
                <w:t xml:space="preserve">⟨10.1080/15564894.2021.2015017⟩</w:t>
              </w:r>
            </w:hyperlink>
          </w:p>
          <w:p>
            <w:pPr/>
            <w:r>
              <w:rPr/>
              <w:t xml:space="preserve">Article dans une revue</w:t>
            </w:r>
          </w:p>
          <w:p>
            <w:pPr/>
            <w:hyperlink r:id="rId28" w:history="1">
              <w:r>
                <w:rPr>
                  <w:color w:val="#410a8c"/>
                  <w:u w:val="single"/>
                </w:rPr>
                <w:t xml:space="preserve">hal-03631104v1</w:t>
              </w:r>
            </w:hyperlink>
          </w:p>
        </w:tc>
      </w:tr>
      <w:tr>
        <w:trPr/>
        <w:tc>
          <w:tcPr>
            <w:noWrap/>
          </w:tcPr>
          <w:p>
            <w:pPr>
              <w:spacing w:after="200"/>
            </w:pPr>
            <w:hyperlink r:id="rId34" w:history="1">
              <w:r>
                <w:rPr>
                  <w:color w:val="1e198e"/>
                  <w:b w:val="1"/>
                  <w:bCs w:val="1"/>
                  <w:u w:val="single"/>
                </w:rPr>
                <w:t xml:space="preserve">A Macaw ( Ara sp.) in a Preceramic Site from the Sabana de Bogotá, Colombia, Dated to the Ninth Millennium cal BP</w:t>
              </w:r>
            </w:hyperlink>
          </w:p>
          <w:p>
            <w:pPr/>
            <w:hyperlink r:id="rId35" w:history="1">
              <w:r>
                <w:rPr>
                  <w:color w:val="#410a8c"/>
                  <w:u w:val="single"/>
                </w:rPr>
                <w:t xml:space="preserve">Catalina Zorro-Luján</w:t>
              </w:r>
            </w:hyperlink>
            <w:r>
              <w:rPr/>
              <w:t xml:space="preserve">,</w:t>
            </w:r>
            <w:hyperlink r:id="rId36" w:history="1">
              <w:r>
                <w:rPr>
                  <w:color w:val="#410a8c"/>
                  <w:u w:val="single"/>
                </w:rPr>
                <w:t xml:space="preserve">Sandrine Grouard</w:t>
              </w:r>
            </w:hyperlink>
            <w:r>
              <w:rPr/>
              <w:t xml:space="preserve">,</w:t>
            </w:r>
            <w:hyperlink r:id="rId37" w:history="1">
              <w:r>
                <w:rPr>
                  <w:color w:val="#410a8c"/>
                  <w:u w:val="single"/>
                </w:rPr>
                <w:t xml:space="preserve">Leslie Noè</w:t>
              </w:r>
            </w:hyperlink>
            <w:r>
              <w:rPr/>
              <w:t xml:space="preserve">,</w:t>
            </w:r>
            <w:hyperlink r:id="rId19" w:history="1">
              <w:r>
                <w:rPr>
                  <w:color w:val="#410a8c"/>
                  <w:u w:val="single"/>
                </w:rPr>
                <w:t xml:space="preserve">Christine Lefèvre</w:t>
              </w:r>
            </w:hyperlink>
            <w:r>
              <w:rPr/>
              <w:t xml:space="preserve">,</w:t>
            </w:r>
            <w:hyperlink r:id="rId18" w:history="1">
              <w:r>
                <w:rPr>
                  <w:color w:val="#410a8c"/>
                  <w:u w:val="single"/>
                </w:rPr>
                <w:t xml:space="preserve">Antoine Zazzo</w:t>
              </w:r>
            </w:hyperlink>
            <w:r>
              <w:rPr/>
              <w:t xml:space="preserve">et al.</w:t>
            </w:r>
          </w:p>
          <w:p>
            <w:pPr/>
            <w:r>
              <w:rPr>
                <w:i w:val="1"/>
                <w:iCs w:val="1"/>
              </w:rPr>
              <w:t xml:space="preserve">Latin American Antiquity</w:t>
            </w:r>
            <w:r>
              <w:rPr/>
              <w:t xml:space="preserve">, 2021, 32 (1), pp.57-75. </w:t>
            </w:r>
            <w:hyperlink r:id="rId38" w:history="1">
              <w:r>
                <w:rPr>
                  <w:color w:val="#410a8c"/>
                  <w:u w:val="single"/>
                </w:rPr>
                <w:t xml:space="preserve">⟨10.1017/laq.2020.76⟩</w:t>
              </w:r>
            </w:hyperlink>
          </w:p>
          <w:p>
            <w:pPr/>
            <w:r>
              <w:rPr/>
              <w:t xml:space="preserve">Article dans une revue</w:t>
            </w:r>
          </w:p>
          <w:p>
            <w:pPr/>
            <w:hyperlink r:id="rId34" w:history="1">
              <w:r>
                <w:rPr>
                  <w:color w:val="#410a8c"/>
                  <w:u w:val="single"/>
                </w:rPr>
                <w:t xml:space="preserve">hal-03388723v1</w:t>
              </w:r>
            </w:hyperlink>
          </w:p>
        </w:tc>
      </w:tr>
      <w:tr>
        <w:trPr/>
        <w:tc>
          <w:tcPr>
            <w:noWrap/>
          </w:tcPr>
          <w:p>
            <w:pPr>
              <w:spacing w:after="200"/>
            </w:pPr>
            <w:hyperlink r:id="rId39" w:history="1">
              <w:r>
                <w:rPr>
                  <w:color w:val="1e198e"/>
                  <w:b w:val="1"/>
                  <w:bCs w:val="1"/>
                  <w:u w:val="single"/>
                </w:rPr>
                <w:t xml:space="preserve">First contribution of the excavation and chronostratigraphic study of the Ruways 1 Neolithic shell midden (Oman) in terms of Neolithisation, palaeoeconomy, social‐environmental interactions and site formation processes</w:t>
              </w:r>
            </w:hyperlink>
          </w:p>
          <w:p>
            <w:pPr/>
            <w:hyperlink r:id="rId40" w:history="1">
              <w:r>
                <w:rPr>
                  <w:color w:val="#410a8c"/>
                  <w:u w:val="single"/>
                </w:rPr>
                <w:t xml:space="preserve">Jean-François Berger</w:t>
              </w:r>
            </w:hyperlink>
            <w:r>
              <w:rPr/>
              <w:t xml:space="preserve">,</w:t>
            </w:r>
            <w:hyperlink r:id="rId41" w:history="1">
              <w:r>
                <w:rPr>
                  <w:color w:val="#410a8c"/>
                  <w:u w:val="single"/>
                </w:rPr>
                <w:t xml:space="preserve">Raphaelle Guilbert-Berger</w:t>
              </w:r>
            </w:hyperlink>
            <w:r>
              <w:rPr/>
              <w:t xml:space="preserve">,</w:t>
            </w:r>
            <w:hyperlink r:id="rId42" w:history="1">
              <w:r>
                <w:rPr>
                  <w:color w:val="#410a8c"/>
                  <w:u w:val="single"/>
                </w:rPr>
                <w:t xml:space="preserve">Marrast Anaïs</w:t>
              </w:r>
            </w:hyperlink>
            <w:r>
              <w:rPr/>
              <w:t xml:space="preserve">,</w:t>
            </w:r>
            <w:hyperlink r:id="rId43" w:history="1">
              <w:r>
                <w:rPr>
                  <w:color w:val="#410a8c"/>
                  <w:u w:val="single"/>
                </w:rPr>
                <w:t xml:space="preserve">Olivia Munoz</w:t>
              </w:r>
            </w:hyperlink>
            <w:r>
              <w:rPr/>
              <w:t xml:space="preserve">,</w:t>
            </w:r>
            <w:hyperlink r:id="rId44" w:history="1">
              <w:r>
                <w:rPr>
                  <w:color w:val="#410a8c"/>
                  <w:u w:val="single"/>
                </w:rPr>
                <w:t xml:space="preserve">Guy Hervé</w:t>
              </w:r>
            </w:hyperlink>
            <w:r>
              <w:rPr/>
              <w:t xml:space="preserve">et al.</w:t>
            </w:r>
          </w:p>
          <w:p>
            <w:pPr/>
            <w:r>
              <w:rPr>
                <w:i w:val="1"/>
                <w:iCs w:val="1"/>
              </w:rPr>
              <w:t xml:space="preserve">Arabian Archaeology and Epigraphy</w:t>
            </w:r>
            <w:r>
              <w:rPr/>
              <w:t xml:space="preserve">, 2020, Special Issue: The Neolithic of the Arabian Peninsula (Guest Editor: Rémy Crassard), 31 (1), pp.32-49. </w:t>
            </w:r>
            <w:hyperlink r:id="rId45" w:history="1">
              <w:r>
                <w:rPr>
                  <w:color w:val="#410a8c"/>
                  <w:u w:val="single"/>
                </w:rPr>
                <w:t xml:space="preserve">⟨10.1111/aae.12144⟩</w:t>
              </w:r>
            </w:hyperlink>
          </w:p>
          <w:p>
            <w:pPr/>
            <w:r>
              <w:rPr/>
              <w:t xml:space="preserve">Article dans une revue</w:t>
            </w:r>
          </w:p>
          <w:p>
            <w:pPr/>
            <w:hyperlink r:id="rId39" w:history="1">
              <w:r>
                <w:rPr>
                  <w:color w:val="#410a8c"/>
                  <w:u w:val="single"/>
                </w:rPr>
                <w:t xml:space="preserve">halshs-02375847v1</w:t>
              </w:r>
            </w:hyperlink>
          </w:p>
        </w:tc>
      </w:tr>
      <w:tr>
        <w:trPr/>
        <w:tc>
          <w:tcPr>
            <w:noWrap/>
          </w:tcPr>
          <w:p>
            <w:pPr>
              <w:spacing w:after="200"/>
            </w:pPr>
            <w:hyperlink r:id="rId46" w:history="1">
              <w:r>
                <w:rPr>
                  <w:color w:val="1e198e"/>
                  <w:b w:val="1"/>
                  <w:bCs w:val="1"/>
                  <w:u w:val="single"/>
                </w:rPr>
                <w:t xml:space="preserve">Bird bones from Trou de Chaleux and the human exploitation of birds during the late Magdalenian in Belgium</w:t>
              </w:r>
            </w:hyperlink>
          </w:p>
          <w:p>
            <w:pPr/>
            <w:hyperlink r:id="rId47" w:history="1">
              <w:r>
                <w:rPr>
                  <w:color w:val="#410a8c"/>
                  <w:u w:val="single"/>
                </w:rPr>
                <w:t xml:space="preserve">Quentin Goffette</w:t>
              </w:r>
            </w:hyperlink>
            <w:r>
              <w:rPr/>
              <w:t xml:space="preserve">,</w:t>
            </w:r>
            <w:hyperlink r:id="rId48" w:history="1">
              <w:r>
                <w:rPr>
                  <w:color w:val="#410a8c"/>
                  <w:u w:val="single"/>
                </w:rPr>
                <w:t xml:space="preserve">Mietje Germonpré</w:t>
              </w:r>
            </w:hyperlink>
            <w:r>
              <w:rPr/>
              <w:t xml:space="preserve">,</w:t>
            </w:r>
            <w:hyperlink r:id="rId49" w:history="1">
              <w:r>
                <w:rPr>
                  <w:color w:val="#410a8c"/>
                  <w:u w:val="single"/>
                </w:rPr>
                <w:t xml:space="preserve">Christine Lefevre</w:t>
              </w:r>
            </w:hyperlink>
            <w:r>
              <w:rPr/>
              <w:t xml:space="preserve">,</w:t>
            </w:r>
            <w:hyperlink r:id="rId50" w:history="1">
              <w:r>
                <w:rPr>
                  <w:color w:val="#410a8c"/>
                  <w:u w:val="single"/>
                </w:rPr>
                <w:t xml:space="preserve">Jonathan Brecko</w:t>
              </w:r>
            </w:hyperlink>
            <w:r>
              <w:rPr/>
              <w:t xml:space="preserve">,</w:t>
            </w:r>
            <w:hyperlink r:id="rId51" w:history="1">
              <w:r>
                <w:rPr>
                  <w:color w:val="#410a8c"/>
                  <w:u w:val="single"/>
                </w:rPr>
                <w:t xml:space="preserve">Eric Goemaere</w:t>
              </w:r>
            </w:hyperlink>
            <w:r>
              <w:rPr/>
              <w:t xml:space="preserve">et al.</w:t>
            </w:r>
          </w:p>
          <w:p>
            <w:pPr/>
            <w:r>
              <w:rPr>
                <w:i w:val="1"/>
                <w:iCs w:val="1"/>
              </w:rPr>
              <w:t xml:space="preserve">Journal of Archaeological Science: Reports</w:t>
            </w:r>
            <w:r>
              <w:rPr/>
              <w:t xml:space="preserve">, 2020, 29, pp.102096. </w:t>
            </w:r>
            <w:hyperlink r:id="rId52" w:history="1">
              <w:r>
                <w:rPr>
                  <w:color w:val="#410a8c"/>
                  <w:u w:val="single"/>
                </w:rPr>
                <w:t xml:space="preserve">⟨10.1016/J.JASREP.2019.102096⟩</w:t>
              </w:r>
            </w:hyperlink>
          </w:p>
          <w:p>
            <w:pPr/>
            <w:r>
              <w:rPr/>
              <w:t xml:space="preserve">Article dans une revue</w:t>
            </w:r>
          </w:p>
          <w:p>
            <w:pPr/>
            <w:hyperlink r:id="rId46" w:history="1">
              <w:r>
                <w:rPr>
                  <w:color w:val="#410a8c"/>
                  <w:u w:val="single"/>
                </w:rPr>
                <w:t xml:space="preserve">hal-02402313v1</w:t>
              </w:r>
            </w:hyperlink>
          </w:p>
        </w:tc>
      </w:tr>
      <w:tr>
        <w:trPr/>
        <w:tc>
          <w:tcPr>
            <w:noWrap/>
          </w:tcPr>
          <w:p>
            <w:pPr>
              <w:spacing w:after="200"/>
            </w:pPr>
            <w:hyperlink r:id="rId53" w:history="1">
              <w:r>
                <w:rPr>
                  <w:color w:val="1e198e"/>
                  <w:b w:val="1"/>
                  <w:bCs w:val="1"/>
                  <w:u w:val="single"/>
                </w:rPr>
                <w:t xml:space="preserve">A Novel Child Burial from Tierra del Fuego: A Preliminary Report</w:t>
              </w:r>
            </w:hyperlink>
          </w:p>
          <w:p>
            <w:pPr/>
            <w:hyperlink r:id="rId54" w:history="1">
              <w:r>
                <w:rPr>
                  <w:color w:val="#410a8c"/>
                  <w:u w:val="single"/>
                </w:rPr>
                <w:t xml:space="preserve">Alfredo Prieto</w:t>
              </w:r>
            </w:hyperlink>
            <w:r>
              <w:rPr/>
              <w:t xml:space="preserve">,</w:t>
            </w:r>
            <w:hyperlink r:id="rId55" w:history="1">
              <w:r>
                <w:rPr>
                  <w:color w:val="#410a8c"/>
                  <w:u w:val="single"/>
                </w:rPr>
                <w:t xml:space="preserve">Susana Morano</w:t>
              </w:r>
            </w:hyperlink>
            <w:r>
              <w:rPr/>
              <w:t xml:space="preserve">,</w:t>
            </w:r>
            <w:hyperlink r:id="rId56" w:history="1">
              <w:r>
                <w:rPr>
                  <w:color w:val="#410a8c"/>
                  <w:u w:val="single"/>
                </w:rPr>
                <w:t xml:space="preserve">Pedro Cárdenas</w:t>
              </w:r>
            </w:hyperlink>
            <w:r>
              <w:rPr/>
              <w:t xml:space="preserve">,</w:t>
            </w:r>
            <w:hyperlink r:id="rId57" w:history="1">
              <w:r>
                <w:rPr>
                  <w:color w:val="#410a8c"/>
                  <w:u w:val="single"/>
                </w:rPr>
                <w:t xml:space="preserve">Victor Sierpe</w:t>
              </w:r>
            </w:hyperlink>
            <w:r>
              <w:rPr/>
              <w:t xml:space="preserve">,</w:t>
            </w:r>
            <w:hyperlink r:id="rId58" w:history="1">
              <w:r>
                <w:rPr>
                  <w:color w:val="#410a8c"/>
                  <w:u w:val="single"/>
                </w:rPr>
                <w:t xml:space="preserve">Elisa Calas</w:t>
              </w:r>
            </w:hyperlink>
            <w:r>
              <w:rPr/>
              <w:t xml:space="preserve">et al.</w:t>
            </w:r>
          </w:p>
          <w:p>
            <w:pPr/>
            <w:r>
              <w:rPr>
                <w:i w:val="1"/>
                <w:iCs w:val="1"/>
              </w:rPr>
              <w:t xml:space="preserve">Journal of Island and Coastal Archaeology</w:t>
            </w:r>
            <w:r>
              <w:rPr/>
              <w:t xml:space="preserve">, 2019, pp.1-19. </w:t>
            </w:r>
            <w:hyperlink r:id="rId59" w:history="1">
              <w:r>
                <w:rPr>
                  <w:color w:val="#410a8c"/>
                  <w:u w:val="single"/>
                </w:rPr>
                <w:t xml:space="preserve">⟨10.1080/15564894.2019.1643429⟩</w:t>
              </w:r>
            </w:hyperlink>
          </w:p>
          <w:p>
            <w:pPr/>
            <w:r>
              <w:rPr/>
              <w:t xml:space="preserve">Article dans une revue</w:t>
            </w:r>
          </w:p>
          <w:p>
            <w:pPr/>
            <w:hyperlink r:id="rId53" w:history="1">
              <w:r>
                <w:rPr>
                  <w:color w:val="#410a8c"/>
                  <w:u w:val="single"/>
                </w:rPr>
                <w:t xml:space="preserve">hal-02402417v1</w:t>
              </w:r>
            </w:hyperlink>
          </w:p>
        </w:tc>
      </w:tr>
      <w:tr>
        <w:trPr/>
        <w:tc>
          <w:tcPr>
            <w:noWrap/>
          </w:tcPr>
          <w:p>
            <w:pPr>
              <w:spacing w:after="200"/>
            </w:pPr>
            <w:hyperlink r:id="rId60" w:history="1">
              <w:r>
                <w:rPr>
                  <w:color w:val="1e198e"/>
                  <w:b w:val="1"/>
                  <w:bCs w:val="1"/>
                  <w:u w:val="single"/>
                </w:rPr>
                <w:t xml:space="preserve">Can we identify the Mexican hairless dog in the archaeological record? Morphological and genetic insights from Tizayuca, Basin of Mexico</w:t>
              </w:r>
            </w:hyperlink>
          </w:p>
          <w:p>
            <w:pPr/>
            <w:hyperlink r:id="rId9" w:history="1">
              <w:r>
                <w:rPr>
                  <w:color w:val="#410a8c"/>
                  <w:u w:val="single"/>
                </w:rPr>
                <w:t xml:space="preserve">Aurélie Manin</w:t>
              </w:r>
            </w:hyperlink>
            <w:r>
              <w:rPr/>
              <w:t xml:space="preserve">,</w:t>
            </w:r>
            <w:hyperlink r:id="rId61" w:history="1">
              <w:r>
                <w:rPr>
                  <w:color w:val="#410a8c"/>
                  <w:u w:val="single"/>
                </w:rPr>
                <w:t xml:space="preserve">Morgane Ollivier</w:t>
              </w:r>
            </w:hyperlink>
            <w:r>
              <w:rPr/>
              <w:t xml:space="preserve">,</w:t>
            </w:r>
            <w:hyperlink r:id="rId62" w:history="1">
              <w:r>
                <w:rPr>
                  <w:color w:val="#410a8c"/>
                  <w:u w:val="single"/>
                </w:rPr>
                <w:t xml:space="preserve">Fabiola Bastian</w:t>
              </w:r>
            </w:hyperlink>
            <w:r>
              <w:rPr/>
              <w:t xml:space="preserve">,</w:t>
            </w:r>
            <w:hyperlink r:id="rId18" w:history="1">
              <w:r>
                <w:rPr>
                  <w:color w:val="#410a8c"/>
                  <w:u w:val="single"/>
                </w:rPr>
                <w:t xml:space="preserve">Antoine Zazzo</w:t>
              </w:r>
            </w:hyperlink>
            <w:r>
              <w:rPr/>
              <w:t xml:space="preserve">,</w:t>
            </w:r>
            <w:hyperlink r:id="rId63" w:history="1">
              <w:r>
                <w:rPr>
                  <w:color w:val="#410a8c"/>
                  <w:u w:val="single"/>
                </w:rPr>
                <w:t xml:space="preserve">Olivier Tombret</w:t>
              </w:r>
            </w:hyperlink>
            <w:r>
              <w:rPr/>
              <w:t xml:space="preserve">et al.</w:t>
            </w:r>
          </w:p>
          <w:p>
            <w:pPr/>
            <w:r>
              <w:rPr>
                <w:i w:val="1"/>
                <w:iCs w:val="1"/>
              </w:rPr>
              <w:t xml:space="preserve">Journal of Archaeological Science</w:t>
            </w:r>
            <w:r>
              <w:rPr/>
              <w:t xml:space="preserve">, 2018, 98, pp.128-136. </w:t>
            </w:r>
            <w:hyperlink r:id="rId64" w:history="1">
              <w:r>
                <w:rPr>
                  <w:color w:val="#410a8c"/>
                  <w:u w:val="single"/>
                </w:rPr>
                <w:t xml:space="preserve">⟨10.1016/j.jas.2018.08.008⟩</w:t>
              </w:r>
            </w:hyperlink>
          </w:p>
          <w:p>
            <w:pPr/>
            <w:r>
              <w:rPr/>
              <w:t xml:space="preserve">Article dans une revue</w:t>
            </w:r>
          </w:p>
          <w:p>
            <w:pPr/>
            <w:hyperlink r:id="rId60" w:history="1">
              <w:r>
                <w:rPr>
                  <w:color w:val="#410a8c"/>
                  <w:u w:val="single"/>
                </w:rPr>
                <w:t xml:space="preserve">hal-01904535v1</w:t>
              </w:r>
            </w:hyperlink>
          </w:p>
        </w:tc>
      </w:tr>
      <w:tr>
        <w:trPr/>
        <w:tc>
          <w:tcPr>
            <w:noWrap/>
          </w:tcPr>
          <w:p>
            <w:pPr>
              <w:spacing w:after="200"/>
            </w:pPr>
            <w:hyperlink r:id="rId65" w:history="1">
              <w:r>
                <w:rPr>
                  <w:color w:val="1e198e"/>
                  <w:b w:val="1"/>
                  <w:bCs w:val="1"/>
                  <w:u w:val="single"/>
                </w:rPr>
                <w:t xml:space="preserve">Bone histological correlates of soaring and high-frequency flapping flight in the furculae of birds</w:t>
              </w:r>
            </w:hyperlink>
          </w:p>
          <w:p>
            <w:pPr/>
            <w:hyperlink r:id="rId66" w:history="1">
              <w:r>
                <w:rPr>
                  <w:color w:val="#410a8c"/>
                  <w:u w:val="single"/>
                </w:rPr>
                <w:t xml:space="preserve">Jessica Mitchell</w:t>
              </w:r>
            </w:hyperlink>
            <w:r>
              <w:rPr/>
              <w:t xml:space="preserve">,</w:t>
            </w:r>
            <w:hyperlink r:id="rId67" w:history="1">
              <w:r>
                <w:rPr>
                  <w:color w:val="#410a8c"/>
                  <w:u w:val="single"/>
                </w:rPr>
                <w:t xml:space="preserve">Lucas J. Legendre</w:t>
              </w:r>
            </w:hyperlink>
            <w:r>
              <w:rPr/>
              <w:t xml:space="preserve">,</w:t>
            </w:r>
            <w:hyperlink r:id="rId49" w:history="1">
              <w:r>
                <w:rPr>
                  <w:color w:val="#410a8c"/>
                  <w:u w:val="single"/>
                </w:rPr>
                <w:t xml:space="preserve">Christine Lefevre</w:t>
              </w:r>
            </w:hyperlink>
            <w:r>
              <w:rPr/>
              <w:t xml:space="preserve">,</w:t>
            </w:r>
            <w:hyperlink r:id="rId68" w:history="1">
              <w:r>
                <w:rPr>
                  <w:color w:val="#410a8c"/>
                  <w:u w:val="single"/>
                </w:rPr>
                <w:t xml:space="preserve">Jorge Cubo</w:t>
              </w:r>
            </w:hyperlink>
          </w:p>
          <w:p>
            <w:pPr/>
            <w:r>
              <w:rPr>
                <w:i w:val="1"/>
                <w:iCs w:val="1"/>
              </w:rPr>
              <w:t xml:space="preserve">Zoology</w:t>
            </w:r>
            <w:r>
              <w:rPr/>
              <w:t xml:space="preserve">, 2017, 122, pp.90-99. </w:t>
            </w:r>
            <w:hyperlink r:id="rId69" w:history="1">
              <w:r>
                <w:rPr>
                  <w:color w:val="#410a8c"/>
                  <w:u w:val="single"/>
                </w:rPr>
                <w:t xml:space="preserve">⟨10.1016/j.zool.2017.03.004⟩</w:t>
              </w:r>
            </w:hyperlink>
          </w:p>
          <w:p>
            <w:pPr/>
            <w:r>
              <w:rPr/>
              <w:t xml:space="preserve">Article dans une revue</w:t>
            </w:r>
          </w:p>
          <w:p>
            <w:pPr/>
            <w:hyperlink r:id="rId65" w:history="1">
              <w:r>
                <w:rPr>
                  <w:color w:val="#410a8c"/>
                  <w:u w:val="single"/>
                </w:rPr>
                <w:t xml:space="preserve">hal-01527197v1</w:t>
              </w:r>
            </w:hyperlink>
          </w:p>
        </w:tc>
      </w:tr>
      <w:tr>
        <w:trPr/>
        <w:tc>
          <w:tcPr>
            <w:noWrap/>
          </w:tcPr>
          <w:p>
            <w:pPr>
              <w:spacing w:after="200"/>
            </w:pPr>
            <w:hyperlink r:id="rId70" w:history="1">
              <w:r>
                <w:rPr>
                  <w:color w:val="1e198e"/>
                  <w:b w:val="1"/>
                  <w:bCs w:val="1"/>
                  <w:u w:val="single"/>
                </w:rPr>
                <w:t xml:space="preserve">Sexual dimorphism among Mesoamerican turkeys: a key for understanding past husbandry</w:t>
              </w:r>
            </w:hyperlink>
          </w:p>
          <w:p>
            <w:pPr/>
            <w:hyperlink r:id="rId9" w:history="1">
              <w:r>
                <w:rPr>
                  <w:color w:val="#410a8c"/>
                  <w:u w:val="single"/>
                </w:rPr>
                <w:t xml:space="preserve">Aurélie Manin</w:t>
              </w:r>
            </w:hyperlink>
            <w:r>
              <w:rPr/>
              <w:t xml:space="preserve">,</w:t>
            </w:r>
            <w:hyperlink r:id="rId71" w:history="1">
              <w:r>
                <w:rPr>
                  <w:color w:val="#410a8c"/>
                  <w:u w:val="single"/>
                </w:rPr>
                <w:t xml:space="preserve">Raphael Cornette</w:t>
              </w:r>
            </w:hyperlink>
            <w:r>
              <w:rPr/>
              <w:t xml:space="preserve">,</w:t>
            </w:r>
            <w:hyperlink r:id="rId49" w:history="1">
              <w:r>
                <w:rPr>
                  <w:color w:val="#410a8c"/>
                  <w:u w:val="single"/>
                </w:rPr>
                <w:t xml:space="preserve">Christine Lefevre</w:t>
              </w:r>
            </w:hyperlink>
          </w:p>
          <w:p>
            <w:pPr/>
            <w:r>
              <w:rPr>
                <w:i w:val="1"/>
                <w:iCs w:val="1"/>
              </w:rPr>
              <w:t xml:space="preserve">Journal of Archaeological Science: Reports</w:t>
            </w:r>
            <w:r>
              <w:rPr/>
              <w:t xml:space="preserve">, 2016, 10, pp.526 - 533. </w:t>
            </w:r>
            <w:hyperlink r:id="rId72" w:history="1">
              <w:r>
                <w:rPr>
                  <w:color w:val="#410a8c"/>
                  <w:u w:val="single"/>
                </w:rPr>
                <w:t xml:space="preserve">⟨10.1016/j.jasrep.2016.05.066⟩</w:t>
              </w:r>
            </w:hyperlink>
          </w:p>
          <w:p>
            <w:pPr/>
            <w:r>
              <w:rPr/>
              <w:t xml:space="preserve">Article dans une revue</w:t>
            </w:r>
          </w:p>
          <w:p>
            <w:pPr/>
            <w:hyperlink r:id="rId73" w:history="1">
              <w:r>
                <w:rPr>
                  <w:color w:val="#410a8c"/>
                  <w:u w:val="single"/>
                </w:rPr>
                <w:t xml:space="preserve">istex</w:t>
              </w:r>
            </w:hyperlink>
          </w:p>
          <w:p>
            <w:pPr/>
            <w:hyperlink r:id="rId70" w:history="1">
              <w:r>
                <w:rPr>
                  <w:color w:val="#410a8c"/>
                  <w:u w:val="single"/>
                </w:rPr>
                <w:t xml:space="preserve">hal-01847083v1</w:t>
              </w:r>
            </w:hyperlink>
          </w:p>
        </w:tc>
      </w:tr>
      <w:tr>
        <w:trPr/>
        <w:tc>
          <w:tcPr>
            <w:noWrap/>
          </w:tcPr>
          <w:p>
            <w:pPr>
              <w:spacing w:after="200"/>
            </w:pPr>
            <w:hyperlink r:id="rId74" w:history="1">
              <w:r>
                <w:rPr>
                  <w:color w:val="1e198e"/>
                  <w:b w:val="1"/>
                  <w:bCs w:val="1"/>
                  <w:u w:val="single"/>
                </w:rPr>
                <w:t xml:space="preserve">The use of animals in Northern Mesoamerica, between the Classic and the Conquest (200-1521 AD). An attempt at regional synthesis on central Mexico</w:t>
              </w:r>
            </w:hyperlink>
          </w:p>
          <w:p>
            <w:pPr/>
            <w:hyperlink r:id="rId9" w:history="1">
              <w:r>
                <w:rPr>
                  <w:color w:val="#410a8c"/>
                  <w:u w:val="single"/>
                </w:rPr>
                <w:t xml:space="preserve">Aurélie Manin</w:t>
              </w:r>
            </w:hyperlink>
            <w:r>
              <w:rPr/>
              <w:t xml:space="preserve">,</w:t>
            </w:r>
            <w:hyperlink r:id="rId19" w:history="1">
              <w:r>
                <w:rPr>
                  <w:color w:val="#410a8c"/>
                  <w:u w:val="single"/>
                </w:rPr>
                <w:t xml:space="preserve">Christine Lefèvre</w:t>
              </w:r>
            </w:hyperlink>
          </w:p>
          <w:p>
            <w:pPr/>
            <w:r>
              <w:rPr>
                <w:i w:val="1"/>
                <w:iCs w:val="1"/>
              </w:rPr>
              <w:t xml:space="preserve">Anthropozoologica</w:t>
            </w:r>
            <w:r>
              <w:rPr/>
              <w:t xml:space="preserve">, 2016, 51 (2), pp.127-147. </w:t>
            </w:r>
            <w:hyperlink r:id="rId75" w:history="1">
              <w:r>
                <w:rPr>
                  <w:color w:val="#410a8c"/>
                  <w:u w:val="single"/>
                </w:rPr>
                <w:t xml:space="preserve">⟨10.5252/az2016n2a5⟩</w:t>
              </w:r>
            </w:hyperlink>
          </w:p>
          <w:p>
            <w:pPr/>
            <w:r>
              <w:rPr/>
              <w:t xml:space="preserve">Article dans une revue</w:t>
            </w:r>
          </w:p>
          <w:p>
            <w:pPr/>
            <w:hyperlink r:id="rId74" w:history="1">
              <w:r>
                <w:rPr>
                  <w:color w:val="#410a8c"/>
                  <w:u w:val="single"/>
                </w:rPr>
                <w:t xml:space="preserve">hal-02093074v1</w:t>
              </w:r>
            </w:hyperlink>
          </w:p>
        </w:tc>
      </w:tr>
      <w:tr>
        <w:trPr/>
        <w:tc>
          <w:tcPr>
            <w:noWrap/>
          </w:tcPr>
          <w:p>
            <w:pPr>
              <w:spacing w:after="200"/>
            </w:pPr>
            <w:hyperlink r:id="rId76" w:history="1">
              <w:r>
                <w:rPr>
                  <w:color w:val="1e198e"/>
                  <w:b w:val="1"/>
                  <w:bCs w:val="1"/>
                  <w:u w:val="single"/>
                </w:rPr>
                <w:t xml:space="preserve">NNT mutations: a cause of primary adrenal insufficiency, oxidative stress and extra-adrenal defects</w:t>
              </w:r>
            </w:hyperlink>
          </w:p>
          <w:p>
            <w:pPr/>
            <w:hyperlink r:id="rId77" w:history="1">
              <w:r>
                <w:rPr>
                  <w:color w:val="#410a8c"/>
                  <w:u w:val="single"/>
                </w:rPr>
                <w:t xml:space="preserve">Florence Roucher-Boulez</w:t>
              </w:r>
            </w:hyperlink>
            <w:r>
              <w:rPr/>
              <w:t xml:space="preserve">,</w:t>
            </w:r>
            <w:hyperlink r:id="rId78" w:history="1">
              <w:r>
                <w:rPr>
                  <w:color w:val="#410a8c"/>
                  <w:u w:val="single"/>
                </w:rPr>
                <w:t xml:space="preserve">Delphine Mallet-Moták</w:t>
              </w:r>
            </w:hyperlink>
            <w:r>
              <w:rPr/>
              <w:t xml:space="preserve">,</w:t>
            </w:r>
            <w:hyperlink r:id="rId79" w:history="1">
              <w:r>
                <w:rPr>
                  <w:color w:val="#410a8c"/>
                  <w:u w:val="single"/>
                </w:rPr>
                <w:t xml:space="preserve">Dinane Samara-Boustani</w:t>
              </w:r>
            </w:hyperlink>
            <w:r>
              <w:rPr/>
              <w:t xml:space="preserve">,</w:t>
            </w:r>
            <w:hyperlink r:id="rId80" w:history="1">
              <w:r>
                <w:rPr>
                  <w:color w:val="#410a8c"/>
                  <w:u w:val="single"/>
                </w:rPr>
                <w:t xml:space="preserve">Houweyda Jilani</w:t>
              </w:r>
            </w:hyperlink>
            <w:r>
              <w:rPr/>
              <w:t xml:space="preserve">,</w:t>
            </w:r>
            <w:hyperlink r:id="rId81" w:history="1">
              <w:r>
                <w:rPr>
                  <w:color w:val="#410a8c"/>
                  <w:u w:val="single"/>
                </w:rPr>
                <w:t xml:space="preserve">Asmahane Ladjouze</w:t>
              </w:r>
            </w:hyperlink>
            <w:r>
              <w:rPr/>
              <w:t xml:space="preserve">et al.</w:t>
            </w:r>
          </w:p>
          <w:p>
            <w:pPr/>
            <w:r>
              <w:rPr>
                <w:i w:val="1"/>
                <w:iCs w:val="1"/>
              </w:rPr>
              <w:t xml:space="preserve">European Journal of Endocrinology</w:t>
            </w:r>
            <w:r>
              <w:rPr/>
              <w:t xml:space="preserve">, 2016, 175, pp.73-84. </w:t>
            </w:r>
            <w:hyperlink r:id="rId82" w:history="1">
              <w:r>
                <w:rPr>
                  <w:color w:val="#410a8c"/>
                  <w:u w:val="single"/>
                </w:rPr>
                <w:t xml:space="preserve">⟨10.1530/EJE-16-0056⟩</w:t>
              </w:r>
            </w:hyperlink>
          </w:p>
          <w:p>
            <w:pPr/>
            <w:r>
              <w:rPr/>
              <w:t xml:space="preserve">Article dans une revue</w:t>
            </w:r>
          </w:p>
          <w:p>
            <w:pPr/>
            <w:hyperlink r:id="rId76" w:history="1">
              <w:r>
                <w:rPr>
                  <w:color w:val="#410a8c"/>
                  <w:u w:val="single"/>
                </w:rPr>
                <w:t xml:space="preserve">hal-01321410v1</w:t>
              </w:r>
            </w:hyperlink>
          </w:p>
        </w:tc>
      </w:tr>
      <w:tr>
        <w:trPr/>
        <w:tc>
          <w:tcPr>
            <w:noWrap/>
          </w:tcPr>
          <w:p>
            <w:pPr>
              <w:spacing w:after="200"/>
            </w:pPr>
            <w:hyperlink r:id="rId83" w:history="1">
              <w:r>
                <w:rPr>
                  <w:color w:val="1e198e"/>
                  <w:b w:val="1"/>
                  <w:bCs w:val="1"/>
                  <w:u w:val="single"/>
                </w:rPr>
                <w:t xml:space="preserve">El uso de los animales en una ciudad tarasca posclásica: estudio arqueozoológico del sitio de Malpaís Prieto</w:t>
              </w:r>
            </w:hyperlink>
          </w:p>
          <w:p>
            <w:pPr/>
            <w:hyperlink r:id="rId9" w:history="1">
              <w:r>
                <w:rPr>
                  <w:color w:val="#410a8c"/>
                  <w:u w:val="single"/>
                </w:rPr>
                <w:t xml:space="preserve">Aurélie Manin</w:t>
              </w:r>
            </w:hyperlink>
            <w:r>
              <w:rPr/>
              <w:t xml:space="preserve">,</w:t>
            </w:r>
            <w:hyperlink r:id="rId84" w:history="1">
              <w:r>
                <w:rPr>
                  <w:color w:val="#410a8c"/>
                  <w:u w:val="single"/>
                </w:rPr>
                <w:t xml:space="preserve">Grégory Pereira</w:t>
              </w:r>
            </w:hyperlink>
            <w:r>
              <w:rPr/>
              <w:t xml:space="preserve">,</w:t>
            </w:r>
            <w:hyperlink r:id="rId49" w:history="1">
              <w:r>
                <w:rPr>
                  <w:color w:val="#410a8c"/>
                  <w:u w:val="single"/>
                </w:rPr>
                <w:t xml:space="preserve">Christine Lefevre</w:t>
              </w:r>
            </w:hyperlink>
          </w:p>
          <w:p>
            <w:pPr/>
            <w:r>
              <w:rPr>
                <w:i w:val="1"/>
                <w:iCs w:val="1"/>
              </w:rPr>
              <w:t xml:space="preserve">Arqueobios</w:t>
            </w:r>
            <w:r>
              <w:rPr/>
              <w:t xml:space="preserve">, 2015, 1 (9), pp.28-42</w:t>
            </w:r>
          </w:p>
          <w:p>
            <w:pPr/>
            <w:r>
              <w:rPr/>
              <w:t xml:space="preserve">Article dans une revue</w:t>
            </w:r>
          </w:p>
          <w:p>
            <w:pPr/>
            <w:hyperlink r:id="rId83" w:history="1">
              <w:r>
                <w:rPr>
                  <w:color w:val="#410a8c"/>
                  <w:u w:val="single"/>
                </w:rPr>
                <w:t xml:space="preserve">hal-01852112v1</w:t>
              </w:r>
            </w:hyperlink>
          </w:p>
        </w:tc>
      </w:tr>
      <w:tr>
        <w:trPr/>
        <w:tc>
          <w:tcPr>
            <w:noWrap/>
          </w:tcPr>
          <w:p>
            <w:pPr>
              <w:spacing w:after="200"/>
            </w:pPr>
            <w:hyperlink r:id="rId85" w:history="1">
              <w:r>
                <w:rPr>
                  <w:color w:val="1e198e"/>
                  <w:b w:val="1"/>
                  <w:bCs w:val="1"/>
                  <w:u w:val="single"/>
                </w:rPr>
                <w:t xml:space="preserve">The use of avian resources by the forgotten slaves of Tromelin Island (Indian Ocean)</w:t>
              </w:r>
            </w:hyperlink>
          </w:p>
          <w:p>
            <w:pPr/>
            <w:hyperlink r:id="rId86" w:history="1">
              <w:r>
                <w:rPr>
                  <w:color w:val="#410a8c"/>
                  <w:u w:val="single"/>
                </w:rPr>
                <w:t xml:space="preserve">Véronique Laroulandie</w:t>
              </w:r>
            </w:hyperlink>
            <w:r>
              <w:rPr/>
              <w:t xml:space="preserve">,</w:t>
            </w:r>
            <w:hyperlink r:id="rId49" w:history="1">
              <w:r>
                <w:rPr>
                  <w:color w:val="#410a8c"/>
                  <w:u w:val="single"/>
                </w:rPr>
                <w:t xml:space="preserve">Christine Lefevre</w:t>
              </w:r>
            </w:hyperlink>
          </w:p>
          <w:p>
            <w:pPr/>
            <w:r>
              <w:rPr>
                <w:i w:val="1"/>
                <w:iCs w:val="1"/>
              </w:rPr>
              <w:t xml:space="preserve">International Journal of Osteoarchaeology</w:t>
            </w:r>
            <w:r>
              <w:rPr/>
              <w:t xml:space="preserve">, 2014, 24 (3), pp.407-416. </w:t>
            </w:r>
            <w:hyperlink r:id="rId87" w:history="1">
              <w:r>
                <w:rPr>
                  <w:color w:val="#410a8c"/>
                  <w:u w:val="single"/>
                </w:rPr>
                <w:t xml:space="preserve">⟨10.1002/oa.2380⟩</w:t>
              </w:r>
            </w:hyperlink>
          </w:p>
          <w:p>
            <w:pPr/>
            <w:r>
              <w:rPr/>
              <w:t xml:space="preserve">Article dans une revue</w:t>
            </w:r>
          </w:p>
          <w:p>
            <w:pPr/>
            <w:hyperlink r:id="rId88" w:history="1">
              <w:r>
                <w:rPr>
                  <w:color w:val="#410a8c"/>
                  <w:u w:val="single"/>
                </w:rPr>
                <w:t xml:space="preserve">istex</w:t>
              </w:r>
            </w:hyperlink>
          </w:p>
          <w:p>
            <w:pPr/>
            <w:hyperlink r:id="rId85" w:history="1">
              <w:r>
                <w:rPr>
                  <w:color w:val="#410a8c"/>
                  <w:u w:val="single"/>
                </w:rPr>
                <w:t xml:space="preserve">hal-01842715v1</w:t>
              </w:r>
            </w:hyperlink>
          </w:p>
        </w:tc>
      </w:tr>
      <w:tr>
        <w:trPr/>
        <w:tc>
          <w:tcPr>
            <w:noWrap/>
          </w:tcPr>
          <w:p>
            <w:pPr>
              <w:spacing w:after="200"/>
            </w:pPr>
            <w:hyperlink r:id="rId89" w:history="1">
              <w:r>
                <w:rPr>
                  <w:color w:val="1e198e"/>
                  <w:b w:val="1"/>
                  <w:bCs w:val="1"/>
                  <w:u w:val="single"/>
                </w:rPr>
                <w:t xml:space="preserve">Avian skeletal part representation : a case study from Offing 2, a hunter-gatherer-fisher site in the Strait of Magellan (Chile)</w:t>
              </w:r>
            </w:hyperlink>
          </w:p>
          <w:p>
            <w:pPr/>
            <w:hyperlink r:id="rId49" w:history="1">
              <w:r>
                <w:rPr>
                  <w:color w:val="#410a8c"/>
                  <w:u w:val="single"/>
                </w:rPr>
                <w:t xml:space="preserve">Christine Lefevre</w:t>
              </w:r>
            </w:hyperlink>
            <w:r>
              <w:rPr/>
              <w:t xml:space="preserve">,</w:t>
            </w:r>
            <w:hyperlink r:id="rId86" w:history="1">
              <w:r>
                <w:rPr>
                  <w:color w:val="#410a8c"/>
                  <w:u w:val="single"/>
                </w:rPr>
                <w:t xml:space="preserve">Véronique Laroulandie</w:t>
              </w:r>
            </w:hyperlink>
          </w:p>
          <w:p>
            <w:pPr/>
            <w:r>
              <w:rPr>
                <w:i w:val="1"/>
                <w:iCs w:val="1"/>
              </w:rPr>
              <w:t xml:space="preserve">International Journal of Osteoarchaeology</w:t>
            </w:r>
            <w:r>
              <w:rPr/>
              <w:t xml:space="preserve">, 2014, 24 (3), pp.256-264. </w:t>
            </w:r>
            <w:hyperlink r:id="rId90" w:history="1">
              <w:r>
                <w:rPr>
                  <w:color w:val="#410a8c"/>
                  <w:u w:val="single"/>
                </w:rPr>
                <w:t xml:space="preserve">⟨10.1002/oa.2361⟩</w:t>
              </w:r>
            </w:hyperlink>
          </w:p>
          <w:p>
            <w:pPr/>
            <w:r>
              <w:rPr/>
              <w:t xml:space="preserve">Article dans une revue</w:t>
            </w:r>
          </w:p>
          <w:p>
            <w:pPr/>
            <w:hyperlink r:id="rId91" w:history="1">
              <w:r>
                <w:rPr>
                  <w:color w:val="#410a8c"/>
                  <w:u w:val="single"/>
                </w:rPr>
                <w:t xml:space="preserve">istex</w:t>
              </w:r>
            </w:hyperlink>
          </w:p>
          <w:p>
            <w:pPr/>
            <w:hyperlink r:id="rId89" w:history="1">
              <w:r>
                <w:rPr>
                  <w:color w:val="#410a8c"/>
                  <w:u w:val="single"/>
                </w:rPr>
                <w:t xml:space="preserve">hal-01842714v1</w:t>
              </w:r>
            </w:hyperlink>
          </w:p>
        </w:tc>
      </w:tr>
      <w:tr>
        <w:trPr/>
        <w:tc>
          <w:tcPr>
            <w:noWrap/>
          </w:tcPr>
          <w:p>
            <w:pPr>
              <w:spacing w:after="200"/>
            </w:pPr>
            <w:hyperlink r:id="rId92" w:history="1">
              <w:r>
                <w:rPr>
                  <w:color w:val="1e198e"/>
                  <w:b w:val="1"/>
                  <w:bCs w:val="1"/>
                  <w:u w:val="single"/>
                </w:rPr>
                <w:t xml:space="preserve">Des plumes et le registre archéologique</w:t>
              </w:r>
            </w:hyperlink>
          </w:p>
          <w:p>
            <w:pPr/>
            <w:hyperlink r:id="rId19" w:history="1">
              <w:r>
                <w:rPr>
                  <w:color w:val="#410a8c"/>
                  <w:u w:val="single"/>
                </w:rPr>
                <w:t xml:space="preserve">Christine Lefèvre</w:t>
              </w:r>
            </w:hyperlink>
            <w:r>
              <w:rPr/>
              <w:t xml:space="preserve">,</w:t>
            </w:r>
            <w:hyperlink r:id="rId86" w:history="1">
              <w:r>
                <w:rPr>
                  <w:color w:val="#410a8c"/>
                  <w:u w:val="single"/>
                </w:rPr>
                <w:t xml:space="preserve">Véronique Laroulandie</w:t>
              </w:r>
            </w:hyperlink>
          </w:p>
          <w:p>
            <w:pPr/>
            <w:r>
              <w:rPr>
                <w:i w:val="1"/>
                <w:iCs w:val="1"/>
              </w:rPr>
              <w:t xml:space="preserve">Ethnozootechnie</w:t>
            </w:r>
            <w:r>
              <w:rPr/>
              <w:t xml:space="preserve">, 2014, De la plume et de ses usages, 96, pp.19-23</w:t>
            </w:r>
          </w:p>
          <w:p>
            <w:pPr/>
            <w:r>
              <w:rPr/>
              <w:t xml:space="preserve">Article dans une revue</w:t>
            </w:r>
          </w:p>
          <w:p>
            <w:pPr/>
            <w:hyperlink r:id="rId92" w:history="1">
              <w:r>
                <w:rPr>
                  <w:color w:val="#410a8c"/>
                  <w:u w:val="single"/>
                </w:rPr>
                <w:t xml:space="preserve">hal-02093097v1</w:t>
              </w:r>
            </w:hyperlink>
          </w:p>
        </w:tc>
      </w:tr>
      <w:tr>
        <w:trPr/>
        <w:tc>
          <w:tcPr>
            <w:noWrap/>
          </w:tcPr>
          <w:p>
            <w:pPr>
              <w:spacing w:after="200"/>
            </w:pPr>
            <w:hyperlink r:id="rId93" w:history="1">
              <w:r>
                <w:rPr>
                  <w:color w:val="1e198e"/>
                  <w:b w:val="1"/>
                  <w:bCs w:val="1"/>
                  <w:u w:val="single"/>
                </w:rPr>
                <w:t xml:space="preserve">Depósitos funerarios de anfisbenios o “serpientes de dos cabezas” en la Plataforma Uhle, Huacas de Moche, Perú</w:t>
              </w:r>
            </w:hyperlink>
          </w:p>
          <w:p>
            <w:pPr/>
            <w:hyperlink r:id="rId94" w:history="1">
              <w:r>
                <w:rPr>
                  <w:color w:val="#410a8c"/>
                  <w:u w:val="single"/>
                </w:rPr>
                <w:t xml:space="preserve">Nicolas Goepfert</w:t>
              </w:r>
            </w:hyperlink>
            <w:r>
              <w:rPr/>
              <w:t xml:space="preserve">,</w:t>
            </w:r>
            <w:hyperlink r:id="rId95" w:history="1">
              <w:r>
                <w:rPr>
                  <w:color w:val="#410a8c"/>
                  <w:u w:val="single"/>
                </w:rPr>
                <w:t xml:space="preserve">Salvador Bailon</w:t>
              </w:r>
            </w:hyperlink>
            <w:r>
              <w:rPr/>
              <w:t xml:space="preserve">,</w:t>
            </w:r>
            <w:hyperlink r:id="rId49" w:history="1">
              <w:r>
                <w:rPr>
                  <w:color w:val="#410a8c"/>
                  <w:u w:val="single"/>
                </w:rPr>
                <w:t xml:space="preserve">Christine Lefevre</w:t>
              </w:r>
            </w:hyperlink>
            <w:r>
              <w:rPr/>
              <w:t xml:space="preserve">,</w:t>
            </w:r>
            <w:hyperlink r:id="rId26" w:history="1">
              <w:r>
                <w:rPr>
                  <w:color w:val="#410a8c"/>
                  <w:u w:val="single"/>
                </w:rPr>
                <w:t xml:space="preserve">Belkys Gutiérrez</w:t>
              </w:r>
            </w:hyperlink>
          </w:p>
          <w:p>
            <w:pPr/>
            <w:r>
              <w:rPr>
                <w:i w:val="1"/>
                <w:iCs w:val="1"/>
              </w:rPr>
              <w:t xml:space="preserve">Anthropozoologica</w:t>
            </w:r>
            <w:r>
              <w:rPr/>
              <w:t xml:space="preserve">, 2013, 48 (2), pp.487-505. </w:t>
            </w:r>
            <w:hyperlink r:id="rId96" w:history="1">
              <w:r>
                <w:rPr>
                  <w:color w:val="#410a8c"/>
                  <w:u w:val="single"/>
                </w:rPr>
                <w:t xml:space="preserve">⟨10.5252/az2013n2a19⟩</w:t>
              </w:r>
            </w:hyperlink>
          </w:p>
          <w:p>
            <w:pPr/>
            <w:r>
              <w:rPr/>
              <w:t xml:space="preserve">Article dans une revue</w:t>
            </w:r>
          </w:p>
          <w:p>
            <w:pPr/>
            <w:hyperlink r:id="rId93" w:history="1">
              <w:r>
                <w:rPr>
                  <w:color w:val="#410a8c"/>
                  <w:u w:val="single"/>
                </w:rPr>
                <w:t xml:space="preserve">hal-02092731v1</w:t>
              </w:r>
            </w:hyperlink>
          </w:p>
        </w:tc>
      </w:tr>
      <w:tr>
        <w:trPr/>
        <w:tc>
          <w:tcPr>
            <w:noWrap/>
          </w:tcPr>
          <w:p>
            <w:pPr>
              <w:spacing w:after="200"/>
            </w:pPr>
            <w:hyperlink r:id="rId97" w:history="1">
              <w:r>
                <w:rPr>
                  <w:color w:val="1e198e"/>
                  <w:b w:val="1"/>
                  <w:bCs w:val="1"/>
                  <w:u w:val="single"/>
                </w:rPr>
                <w:t xml:space="preserve">Survivre à Tromelin. Stratégies d’adaptation de naufragés sur une île déserte au XVIIIe siècle</w:t>
              </w:r>
            </w:hyperlink>
          </w:p>
          <w:p>
            <w:pPr/>
            <w:hyperlink r:id="rId98" w:history="1">
              <w:r>
                <w:rPr>
                  <w:color w:val="#410a8c"/>
                  <w:u w:val="single"/>
                </w:rPr>
                <w:t xml:space="preserve">Max Guérout</w:t>
              </w:r>
            </w:hyperlink>
            <w:r>
              <w:rPr/>
              <w:t xml:space="preserve">,</w:t>
            </w:r>
            <w:hyperlink r:id="rId99" w:history="1">
              <w:r>
                <w:rPr>
                  <w:color w:val="#410a8c"/>
                  <w:u w:val="single"/>
                </w:rPr>
                <w:t xml:space="preserve">Thomas Romon</w:t>
              </w:r>
            </w:hyperlink>
            <w:r>
              <w:rPr/>
              <w:t xml:space="preserve">,</w:t>
            </w:r>
            <w:hyperlink r:id="rId86" w:history="1">
              <w:r>
                <w:rPr>
                  <w:color w:val="#410a8c"/>
                  <w:u w:val="single"/>
                </w:rPr>
                <w:t xml:space="preserve">Véronique Laroulandie</w:t>
              </w:r>
            </w:hyperlink>
            <w:r>
              <w:rPr/>
              <w:t xml:space="preserve">,</w:t>
            </w:r>
            <w:hyperlink r:id="rId49" w:history="1">
              <w:r>
                <w:rPr>
                  <w:color w:val="#410a8c"/>
                  <w:u w:val="single"/>
                </w:rPr>
                <w:t xml:space="preserve">Christine Lefevre</w:t>
              </w:r>
            </w:hyperlink>
            <w:r>
              <w:rPr/>
              <w:t xml:space="preserve">,</w:t>
            </w:r>
            <w:hyperlink r:id="rId20" w:history="1">
              <w:r>
                <w:rPr>
                  <w:color w:val="#410a8c"/>
                  <w:u w:val="single"/>
                </w:rPr>
                <w:t xml:space="preserve">Philippe Béarez</w:t>
              </w:r>
            </w:hyperlink>
          </w:p>
          <w:p>
            <w:pPr/>
            <w:r>
              <w:rPr>
                <w:i w:val="1"/>
                <w:iCs w:val="1"/>
              </w:rPr>
              <w:t xml:space="preserve">Archéopages : archéologie &amp; société</w:t>
            </w:r>
            <w:r>
              <w:rPr/>
              <w:t xml:space="preserve">, 2013, 38, pp.24-31. </w:t>
            </w:r>
            <w:hyperlink r:id="rId100" w:history="1">
              <w:r>
                <w:rPr>
                  <w:color w:val="#410a8c"/>
                  <w:u w:val="single"/>
                </w:rPr>
                <w:t xml:space="preserve">⟨10.4000/archeopages.493⟩</w:t>
              </w:r>
            </w:hyperlink>
          </w:p>
          <w:p>
            <w:pPr/>
            <w:r>
              <w:rPr/>
              <w:t xml:space="preserve">Article dans une revue</w:t>
            </w:r>
          </w:p>
          <w:p>
            <w:pPr/>
            <w:hyperlink r:id="rId97" w:history="1">
              <w:r>
                <w:rPr>
                  <w:color w:val="#410a8c"/>
                  <w:u w:val="single"/>
                </w:rPr>
                <w:t xml:space="preserve">hal-01842905v1</w:t>
              </w:r>
            </w:hyperlink>
          </w:p>
        </w:tc>
      </w:tr>
      <w:tr>
        <w:trPr/>
        <w:tc>
          <w:tcPr>
            <w:noWrap/>
          </w:tcPr>
          <w:p>
            <w:pPr>
              <w:spacing w:after="200"/>
            </w:pPr>
            <w:hyperlink r:id="rId101" w:history="1">
              <w:r>
                <w:rPr>
                  <w:color w:val="1e198e"/>
                  <w:b w:val="1"/>
                  <w:bCs w:val="1"/>
                  <w:u w:val="single"/>
                </w:rPr>
                <w:t xml:space="preserve">Zooarchaeological analysis at ADK-011, Adak Island, Central Aleutian Islands, Alaska</w:t>
              </w:r>
            </w:hyperlink>
          </w:p>
          <w:p>
            <w:pPr/>
            <w:hyperlink r:id="rId19" w:history="1">
              <w:r>
                <w:rPr>
                  <w:color w:val="#410a8c"/>
                  <w:u w:val="single"/>
                </w:rPr>
                <w:t xml:space="preserve">Christine Lefèvre</w:t>
              </w:r>
            </w:hyperlink>
            <w:r>
              <w:rPr/>
              <w:t xml:space="preserve">,</w:t>
            </w:r>
            <w:hyperlink r:id="rId102" w:history="1">
              <w:r>
                <w:rPr>
                  <w:color w:val="#410a8c"/>
                  <w:u w:val="single"/>
                </w:rPr>
                <w:t xml:space="preserve">Dixie West</w:t>
              </w:r>
            </w:hyperlink>
            <w:r>
              <w:rPr/>
              <w:t xml:space="preserve">,</w:t>
            </w:r>
            <w:hyperlink r:id="rId103" w:history="1">
              <w:r>
                <w:rPr>
                  <w:color w:val="#410a8c"/>
                  <w:u w:val="single"/>
                </w:rPr>
                <w:t xml:space="preserve">Debra Corbett</w:t>
              </w:r>
            </w:hyperlink>
          </w:p>
          <w:p>
            <w:pPr/>
            <w:r>
              <w:rPr>
                <w:i w:val="1"/>
                <w:iCs w:val="1"/>
              </w:rPr>
              <w:t xml:space="preserve">Arctic Anthropology</w:t>
            </w:r>
            <w:r>
              <w:rPr/>
              <w:t xml:space="preserve">, 2011, 48 (2), pp.69-82</w:t>
            </w:r>
          </w:p>
          <w:p>
            <w:pPr/>
            <w:r>
              <w:rPr/>
              <w:t xml:space="preserve">Article dans une revue</w:t>
            </w:r>
          </w:p>
          <w:p>
            <w:pPr/>
            <w:hyperlink r:id="rId101" w:history="1">
              <w:r>
                <w:rPr>
                  <w:color w:val="#410a8c"/>
                  <w:u w:val="single"/>
                </w:rPr>
                <w:t xml:space="preserve">hal-02093157v1</w:t>
              </w:r>
            </w:hyperlink>
          </w:p>
        </w:tc>
      </w:tr>
      <w:tr>
        <w:trPr/>
        <w:tc>
          <w:tcPr>
            <w:noWrap/>
          </w:tcPr>
          <w:p>
            <w:pPr>
              <w:spacing w:after="200"/>
            </w:pPr>
            <w:hyperlink r:id="rId104" w:history="1">
              <w:r>
                <w:rPr>
                  <w:color w:val="1e198e"/>
                  <w:b w:val="1"/>
                  <w:bCs w:val="1"/>
                  <w:u w:val="single"/>
                </w:rPr>
                <w:t xml:space="preserve">ESTRATEGIAS DE SUBSISTENCIA DE CAZADORES RECOLECTORES DE ISLA DAWSON (ESTRECHO DE MAGALLANES) DURANTE LA SEGUNDA MITAD DEL HOLOCENO: PRIMERAS APROXIMACIONES</w:t>
              </w:r>
            </w:hyperlink>
          </w:p>
          <w:p>
            <w:pPr/>
            <w:hyperlink r:id="rId105" w:history="1">
              <w:r>
                <w:rPr>
                  <w:color w:val="#410a8c"/>
                  <w:u w:val="single"/>
                </w:rPr>
                <w:t xml:space="preserve">Dominique Legoupil</w:t>
              </w:r>
            </w:hyperlink>
            <w:r>
              <w:rPr/>
              <w:t xml:space="preserve">,</w:t>
            </w:r>
            <w:hyperlink r:id="rId106" w:history="1">
              <w:r>
                <w:rPr>
                  <w:color w:val="#410a8c"/>
                  <w:u w:val="single"/>
                </w:rPr>
                <w:t xml:space="preserve">Béarez Philippe</w:t>
              </w:r>
            </w:hyperlink>
            <w:r>
              <w:rPr/>
              <w:t xml:space="preserve">,</w:t>
            </w:r>
            <w:hyperlink r:id="rId19" w:history="1">
              <w:r>
                <w:rPr>
                  <w:color w:val="#410a8c"/>
                  <w:u w:val="single"/>
                </w:rPr>
                <w:t xml:space="preserve">Christine Lefèvre</w:t>
              </w:r>
            </w:hyperlink>
            <w:r>
              <w:rPr/>
              <w:t xml:space="preserve">,</w:t>
            </w:r>
            <w:hyperlink r:id="rId107" w:history="1">
              <w:r>
                <w:rPr>
                  <w:color w:val="#410a8c"/>
                  <w:u w:val="single"/>
                </w:rPr>
                <w:t xml:space="preserve">Manuel San Román</w:t>
              </w:r>
            </w:hyperlink>
            <w:r>
              <w:rPr/>
              <w:t xml:space="preserve">,</w:t>
            </w:r>
            <w:hyperlink r:id="rId108" w:history="1">
              <w:r>
                <w:rPr>
                  <w:color w:val="#410a8c"/>
                  <w:u w:val="single"/>
                </w:rPr>
                <w:t xml:space="preserve">Jimena Torres</w:t>
              </w:r>
            </w:hyperlink>
          </w:p>
          <w:p>
            <w:pPr/>
            <w:r>
              <w:rPr>
                <w:i w:val="1"/>
                <w:iCs w:val="1"/>
              </w:rPr>
              <w:t xml:space="preserve">Magallania</w:t>
            </w:r>
            <w:r>
              <w:rPr/>
              <w:t xml:space="preserve">, 2011, 39 (2), pp.153-164</w:t>
            </w:r>
          </w:p>
          <w:p>
            <w:pPr/>
            <w:r>
              <w:rPr/>
              <w:t xml:space="preserve">Article dans une revue</w:t>
            </w:r>
          </w:p>
          <w:p>
            <w:pPr/>
            <w:hyperlink r:id="rId104" w:history="1">
              <w:r>
                <w:rPr>
                  <w:color w:val="#410a8c"/>
                  <w:u w:val="single"/>
                </w:rPr>
                <w:t xml:space="preserve">hal-02093153v1</w:t>
              </w:r>
            </w:hyperlink>
          </w:p>
        </w:tc>
      </w:tr>
      <w:tr>
        <w:trPr/>
        <w:tc>
          <w:tcPr>
            <w:noWrap/>
          </w:tcPr>
          <w:p>
            <w:pPr>
              <w:spacing w:after="200"/>
            </w:pPr>
            <w:hyperlink r:id="rId109" w:history="1">
              <w:r>
                <w:rPr>
                  <w:color w:val="1e198e"/>
                  <w:b w:val="1"/>
                  <w:bCs w:val="1"/>
                  <w:u w:val="single"/>
                </w:rPr>
                <w:t xml:space="preserve">Petroglyphs from Gillon Point, Agattu Island, Aleutian Islands, Alaska</w:t>
              </w:r>
            </w:hyperlink>
          </w:p>
          <w:p>
            <w:pPr/>
            <w:hyperlink r:id="rId102" w:history="1">
              <w:r>
                <w:rPr>
                  <w:color w:val="#410a8c"/>
                  <w:u w:val="single"/>
                </w:rPr>
                <w:t xml:space="preserve">Dixie West</w:t>
              </w:r>
            </w:hyperlink>
            <w:r>
              <w:rPr/>
              <w:t xml:space="preserve">,</w:t>
            </w:r>
            <w:hyperlink r:id="rId103" w:history="1">
              <w:r>
                <w:rPr>
                  <w:color w:val="#410a8c"/>
                  <w:u w:val="single"/>
                </w:rPr>
                <w:t xml:space="preserve">Debra Corbett</w:t>
              </w:r>
            </w:hyperlink>
            <w:r>
              <w:rPr/>
              <w:t xml:space="preserve">,</w:t>
            </w:r>
            <w:hyperlink r:id="rId19" w:history="1">
              <w:r>
                <w:rPr>
                  <w:color w:val="#410a8c"/>
                  <w:u w:val="single"/>
                </w:rPr>
                <w:t xml:space="preserve">Christine Lefèvre</w:t>
              </w:r>
            </w:hyperlink>
          </w:p>
          <w:p>
            <w:pPr/>
            <w:r>
              <w:rPr>
                <w:i w:val="1"/>
                <w:iCs w:val="1"/>
              </w:rPr>
              <w:t xml:space="preserve">Arctic Anthropology</w:t>
            </w:r>
            <w:r>
              <w:rPr/>
              <w:t xml:space="preserve">, 2011, 48 (2), pp.17-24</w:t>
            </w:r>
          </w:p>
          <w:p>
            <w:pPr/>
            <w:r>
              <w:rPr/>
              <w:t xml:space="preserve">Article dans une revue</w:t>
            </w:r>
          </w:p>
          <w:p>
            <w:pPr/>
            <w:hyperlink r:id="rId109" w:history="1">
              <w:r>
                <w:rPr>
                  <w:color w:val="#410a8c"/>
                  <w:u w:val="single"/>
                </w:rPr>
                <w:t xml:space="preserve">hal-02093139v1</w:t>
              </w:r>
            </w:hyperlink>
          </w:p>
        </w:tc>
      </w:tr>
      <w:tr>
        <w:trPr/>
        <w:tc>
          <w:tcPr>
            <w:noWrap/>
          </w:tcPr>
          <w:p>
            <w:pPr>
              <w:spacing w:after="200"/>
            </w:pPr>
            <w:hyperlink r:id="rId110" w:history="1">
              <w:r>
                <w:rPr>
                  <w:color w:val="1e198e"/>
                  <w:b w:val="1"/>
                  <w:bCs w:val="1"/>
                  <w:u w:val="single"/>
                </w:rPr>
                <w:t xml:space="preserve">Diagnostic osteology and analysis of the Mid- to Late Holocene dynamics of shags and cormorants in Tierra del Fuego</w:t>
              </w:r>
            </w:hyperlink>
          </w:p>
          <w:p>
            <w:pPr/>
            <w:hyperlink r:id="rId111" w:history="1">
              <w:r>
                <w:rPr>
                  <w:color w:val="#410a8c"/>
                  <w:u w:val="single"/>
                </w:rPr>
                <w:t xml:space="preserve">D. Causey</w:t>
              </w:r>
            </w:hyperlink>
            <w:r>
              <w:rPr/>
              <w:t xml:space="preserve">,</w:t>
            </w:r>
            <w:hyperlink r:id="rId112" w:history="1">
              <w:r>
                <w:rPr>
                  <w:color w:val="#410a8c"/>
                  <w:u w:val="single"/>
                </w:rPr>
                <w:t xml:space="preserve">C. Lefèvre</w:t>
              </w:r>
            </w:hyperlink>
          </w:p>
          <w:p>
            <w:pPr/>
            <w:r>
              <w:rPr>
                <w:i w:val="1"/>
                <w:iCs w:val="1"/>
              </w:rPr>
              <w:t xml:space="preserve">International Journal of Osteoarchaeology</w:t>
            </w:r>
            <w:r>
              <w:rPr/>
              <w:t xml:space="preserve">, 2007, 17 (2), pp.119-137. </w:t>
            </w:r>
            <w:hyperlink r:id="rId113" w:history="1">
              <w:r>
                <w:rPr>
                  <w:color w:val="#410a8c"/>
                  <w:u w:val="single"/>
                </w:rPr>
                <w:t xml:space="preserve">⟨10.1002/oa.865⟩</w:t>
              </w:r>
            </w:hyperlink>
          </w:p>
          <w:p>
            <w:pPr/>
            <w:r>
              <w:rPr/>
              <w:t xml:space="preserve">Article dans une revue</w:t>
            </w:r>
          </w:p>
          <w:p>
            <w:pPr/>
            <w:hyperlink r:id="rId114" w:history="1">
              <w:r>
                <w:rPr>
                  <w:color w:val="#410a8c"/>
                  <w:u w:val="single"/>
                </w:rPr>
                <w:t xml:space="preserve">istex</w:t>
              </w:r>
            </w:hyperlink>
          </w:p>
          <w:p>
            <w:pPr/>
            <w:hyperlink r:id="rId110" w:history="1">
              <w:r>
                <w:rPr>
                  <w:color w:val="#410a8c"/>
                  <w:u w:val="single"/>
                </w:rPr>
                <w:t xml:space="preserve">hal-02088279v1</w:t>
              </w:r>
            </w:hyperlink>
          </w:p>
        </w:tc>
      </w:tr>
      <w:tr>
        <w:trPr/>
        <w:tc>
          <w:tcPr>
            <w:noWrap/>
          </w:tcPr>
          <w:p>
            <w:pPr>
              <w:spacing w:after="200"/>
            </w:pPr>
            <w:hyperlink r:id="rId115" w:history="1">
              <w:r>
                <w:rPr>
                  <w:color w:val="1e198e"/>
                  <w:b w:val="1"/>
                  <w:bCs w:val="1"/>
                  <w:u w:val="single"/>
                </w:rPr>
                <w:t xml:space="preserve">Parasitism in Kansas in the 1800s - A glimpse to the past through the analysis of grave sediments from Meadowlark cemetery.</w:t>
              </w:r>
            </w:hyperlink>
          </w:p>
          <w:p>
            <w:pPr/>
            <w:hyperlink r:id="rId116" w:history="1">
              <w:r>
                <w:rPr>
                  <w:color w:val="#410a8c"/>
                  <w:u w:val="single"/>
                </w:rPr>
                <w:t xml:space="preserve">Matthieu Le Bailly</w:t>
              </w:r>
            </w:hyperlink>
            <w:r>
              <w:rPr/>
              <w:t xml:space="preserve">,</w:t>
            </w:r>
            <w:hyperlink r:id="rId117" w:history="1">
              <w:r>
                <w:rPr>
                  <w:color w:val="#410a8c"/>
                  <w:u w:val="single"/>
                </w:rPr>
                <w:t xml:space="preserve">Marcelo L.C. Gonçalves</w:t>
              </w:r>
            </w:hyperlink>
            <w:r>
              <w:rPr/>
              <w:t xml:space="preserve">,</w:t>
            </w:r>
            <w:hyperlink r:id="rId49" w:history="1">
              <w:r>
                <w:rPr>
                  <w:color w:val="#410a8c"/>
                  <w:u w:val="single"/>
                </w:rPr>
                <w:t xml:space="preserve">Christine Lefevre</w:t>
              </w:r>
            </w:hyperlink>
            <w:r>
              <w:rPr/>
              <w:t xml:space="preserve">,</w:t>
            </w:r>
            <w:hyperlink r:id="rId118" w:history="1">
              <w:r>
                <w:rPr>
                  <w:color w:val="#410a8c"/>
                  <w:u w:val="single"/>
                </w:rPr>
                <w:t xml:space="preserve">Donna C. Roper</w:t>
              </w:r>
            </w:hyperlink>
            <w:r>
              <w:rPr/>
              <w:t xml:space="preserve">,</w:t>
            </w:r>
            <w:hyperlink r:id="rId119" w:history="1">
              <w:r>
                <w:rPr>
                  <w:color w:val="#410a8c"/>
                  <w:u w:val="single"/>
                </w:rPr>
                <w:t xml:space="preserve">Jeremy W. Pye</w:t>
              </w:r>
            </w:hyperlink>
            <w:r>
              <w:rPr/>
              <w:t xml:space="preserve">et al.</w:t>
            </w:r>
          </w:p>
          <w:p>
            <w:pPr/>
            <w:r>
              <w:rPr>
                <w:i w:val="1"/>
                <w:iCs w:val="1"/>
              </w:rPr>
              <w:t xml:space="preserve">Memórias do Instituto Oswaldo Cruz</w:t>
            </w:r>
            <w:r>
              <w:rPr/>
              <w:t xml:space="preserve">, 2006, 101 (Suppl. II), pp.53-56. </w:t>
            </w:r>
            <w:hyperlink r:id="rId120" w:history="1">
              <w:r>
                <w:rPr>
                  <w:color w:val="#410a8c"/>
                  <w:u w:val="single"/>
                </w:rPr>
                <w:t xml:space="preserve">⟨10.1590/s0074-02762006001000009⟩</w:t>
              </w:r>
            </w:hyperlink>
          </w:p>
          <w:p>
            <w:pPr/>
            <w:r>
              <w:rPr/>
              <w:t xml:space="preserve">Article dans une revue</w:t>
            </w:r>
          </w:p>
          <w:p>
            <w:pPr/>
            <w:hyperlink r:id="rId115" w:history="1">
              <w:r>
                <w:rPr>
                  <w:color w:val="#410a8c"/>
                  <w:u w:val="single"/>
                </w:rPr>
                <w:t xml:space="preserve">hal-00451144v1</w:t>
              </w:r>
            </w:hyperlink>
          </w:p>
        </w:tc>
      </w:tr>
      <w:tr>
        <w:trPr/>
        <w:tc>
          <w:tcPr>
            <w:noWrap/>
          </w:tcPr>
          <w:p>
            <w:pPr>
              <w:spacing w:after="200"/>
            </w:pPr>
            <w:hyperlink r:id="rId121" w:history="1">
              <w:r>
                <w:rPr>
                  <w:color w:val="1e198e"/>
                  <w:b w:val="1"/>
                  <w:bCs w:val="1"/>
                  <w:u w:val="single"/>
                </w:rPr>
                <w:t xml:space="preserve">The palaeoenvironment of humans and marine birds of the Aleutian Islands: three millennia of change</w:t>
              </w:r>
            </w:hyperlink>
          </w:p>
          <w:p>
            <w:pPr/>
            <w:hyperlink r:id="rId122" w:history="1">
              <w:r>
                <w:rPr>
                  <w:color w:val="#410a8c"/>
                  <w:u w:val="single"/>
                </w:rPr>
                <w:t xml:space="preserve">Douglas Causey</w:t>
              </w:r>
            </w:hyperlink>
            <w:r>
              <w:rPr/>
              <w:t xml:space="preserve">,</w:t>
            </w:r>
            <w:hyperlink r:id="rId103" w:history="1">
              <w:r>
                <w:rPr>
                  <w:color w:val="#410a8c"/>
                  <w:u w:val="single"/>
                </w:rPr>
                <w:t xml:space="preserve">Debra Corbett</w:t>
              </w:r>
            </w:hyperlink>
            <w:r>
              <w:rPr/>
              <w:t xml:space="preserve">,</w:t>
            </w:r>
            <w:hyperlink r:id="rId49" w:history="1">
              <w:r>
                <w:rPr>
                  <w:color w:val="#410a8c"/>
                  <w:u w:val="single"/>
                </w:rPr>
                <w:t xml:space="preserve">Christine Lefevre</w:t>
              </w:r>
            </w:hyperlink>
            <w:r>
              <w:rPr/>
              <w:t xml:space="preserve">,</w:t>
            </w:r>
            <w:hyperlink r:id="rId102" w:history="1">
              <w:r>
                <w:rPr>
                  <w:color w:val="#410a8c"/>
                  <w:u w:val="single"/>
                </w:rPr>
                <w:t xml:space="preserve">Dixie West</w:t>
              </w:r>
            </w:hyperlink>
            <w:r>
              <w:rPr/>
              <w:t xml:space="preserve">,</w:t>
            </w:r>
            <w:hyperlink r:id="rId123" w:history="1">
              <w:r>
                <w:rPr>
                  <w:color w:val="#410a8c"/>
                  <w:u w:val="single"/>
                </w:rPr>
                <w:t xml:space="preserve">Arkady Savinetsky</w:t>
              </w:r>
            </w:hyperlink>
            <w:r>
              <w:rPr/>
              <w:t xml:space="preserve">et al.</w:t>
            </w:r>
          </w:p>
          <w:p>
            <w:pPr/>
            <w:r>
              <w:rPr>
                <w:i w:val="1"/>
                <w:iCs w:val="1"/>
              </w:rPr>
              <w:t xml:space="preserve">Fisheries Oceanography</w:t>
            </w:r>
            <w:r>
              <w:rPr/>
              <w:t xml:space="preserve">, 2005, 14 (s1), pp.259-276. </w:t>
            </w:r>
            <w:hyperlink r:id="rId124" w:history="1">
              <w:r>
                <w:rPr>
                  <w:color w:val="#410a8c"/>
                  <w:u w:val="single"/>
                </w:rPr>
                <w:t xml:space="preserve">⟨10.1111/j.1365-2419.2005.00365.x⟩</w:t>
              </w:r>
            </w:hyperlink>
          </w:p>
          <w:p>
            <w:pPr/>
            <w:r>
              <w:rPr/>
              <w:t xml:space="preserve">Article dans une revue</w:t>
            </w:r>
          </w:p>
          <w:p>
            <w:pPr/>
            <w:hyperlink r:id="rId125" w:history="1">
              <w:r>
                <w:rPr>
                  <w:color w:val="#410a8c"/>
                  <w:u w:val="single"/>
                </w:rPr>
                <w:t xml:space="preserve">istex</w:t>
              </w:r>
            </w:hyperlink>
          </w:p>
          <w:p>
            <w:pPr/>
            <w:hyperlink r:id="rId121" w:history="1">
              <w:r>
                <w:rPr>
                  <w:color w:val="#410a8c"/>
                  <w:u w:val="single"/>
                </w:rPr>
                <w:t xml:space="preserve">hal-02088277v1</w:t>
              </w:r>
            </w:hyperlink>
          </w:p>
        </w:tc>
      </w:tr>
      <w:tr>
        <w:trPr/>
        <w:tc>
          <w:tcPr>
            <w:noWrap/>
          </w:tcPr>
          <w:p>
            <w:pPr>
              <w:spacing w:after="200"/>
            </w:pPr>
            <w:hyperlink r:id="rId126" w:history="1">
              <w:r>
                <w:rPr>
                  <w:color w:val="1e198e"/>
                  <w:b w:val="1"/>
                  <w:bCs w:val="1"/>
                  <w:u w:val="single"/>
                </w:rPr>
                <w:t xml:space="preserve">A burial cave in the western Aleutian Islands, Alaska</w:t>
              </w:r>
            </w:hyperlink>
          </w:p>
          <w:p>
            <w:pPr/>
            <w:hyperlink r:id="rId102" w:history="1">
              <w:r>
                <w:rPr>
                  <w:color w:val="#410a8c"/>
                  <w:u w:val="single"/>
                </w:rPr>
                <w:t xml:space="preserve">Dixie West</w:t>
              </w:r>
            </w:hyperlink>
            <w:r>
              <w:rPr/>
              <w:t xml:space="preserve">,</w:t>
            </w:r>
            <w:hyperlink r:id="rId19" w:history="1">
              <w:r>
                <w:rPr>
                  <w:color w:val="#410a8c"/>
                  <w:u w:val="single"/>
                </w:rPr>
                <w:t xml:space="preserve">Christine Lefèvre</w:t>
              </w:r>
            </w:hyperlink>
            <w:r>
              <w:rPr/>
              <w:t xml:space="preserve">,</w:t>
            </w:r>
            <w:hyperlink r:id="rId103" w:history="1">
              <w:r>
                <w:rPr>
                  <w:color w:val="#410a8c"/>
                  <w:u w:val="single"/>
                </w:rPr>
                <w:t xml:space="preserve">Debra Corbett</w:t>
              </w:r>
            </w:hyperlink>
            <w:r>
              <w:rPr/>
              <w:t xml:space="preserve">,</w:t>
            </w:r>
            <w:hyperlink r:id="rId127" w:history="1">
              <w:r>
                <w:rPr>
                  <w:color w:val="#410a8c"/>
                  <w:u w:val="single"/>
                </w:rPr>
                <w:t xml:space="preserve">Susan Crockford</w:t>
              </w:r>
            </w:hyperlink>
          </w:p>
          <w:p>
            <w:pPr/>
            <w:r>
              <w:rPr>
                <w:i w:val="1"/>
                <w:iCs w:val="1"/>
              </w:rPr>
              <w:t xml:space="preserve">Arctic Anthropology</w:t>
            </w:r>
            <w:r>
              <w:rPr/>
              <w:t xml:space="preserve">, 2003, 40 (1), pp.70-86</w:t>
            </w:r>
          </w:p>
          <w:p>
            <w:pPr/>
            <w:r>
              <w:rPr/>
              <w:t xml:space="preserve">Article dans une revue</w:t>
            </w:r>
          </w:p>
          <w:p>
            <w:pPr/>
            <w:hyperlink r:id="rId126" w:history="1">
              <w:r>
                <w:rPr>
                  <w:color w:val="#410a8c"/>
                  <w:u w:val="single"/>
                </w:rPr>
                <w:t xml:space="preserve">hal-02093197v1</w:t>
              </w:r>
            </w:hyperlink>
          </w:p>
        </w:tc>
      </w:tr>
      <w:tr>
        <w:trPr/>
        <w:tc>
          <w:tcPr>
            <w:noWrap/>
          </w:tcPr>
          <w:p>
            <w:pPr>
              <w:spacing w:after="200"/>
            </w:pPr>
            <w:hyperlink r:id="rId128" w:history="1">
              <w:r>
                <w:rPr>
                  <w:color w:val="1e198e"/>
                  <w:b w:val="1"/>
                  <w:bCs w:val="1"/>
                  <w:u w:val="single"/>
                </w:rPr>
                <w:t xml:space="preserve">Identification of parasitoses in a child burial from Adak Island (Central Aleutian Islands, Alaska)</w:t>
              </w:r>
            </w:hyperlink>
          </w:p>
          <w:p>
            <w:pPr/>
            <w:hyperlink r:id="rId129" w:history="1">
              <w:r>
                <w:rPr>
                  <w:color w:val="#410a8c"/>
                  <w:u w:val="single"/>
                </w:rPr>
                <w:t xml:space="preserve">Françoise Bouchet</w:t>
              </w:r>
            </w:hyperlink>
            <w:r>
              <w:rPr/>
              <w:t xml:space="preserve">,</w:t>
            </w:r>
            <w:hyperlink r:id="rId102" w:history="1">
              <w:r>
                <w:rPr>
                  <w:color w:val="#410a8c"/>
                  <w:u w:val="single"/>
                </w:rPr>
                <w:t xml:space="preserve">Dixie West</w:t>
              </w:r>
            </w:hyperlink>
            <w:r>
              <w:rPr/>
              <w:t xml:space="preserve">,</w:t>
            </w:r>
            <w:hyperlink r:id="rId49" w:history="1">
              <w:r>
                <w:rPr>
                  <w:color w:val="#410a8c"/>
                  <w:u w:val="single"/>
                </w:rPr>
                <w:t xml:space="preserve">Christine Lefevre</w:t>
              </w:r>
            </w:hyperlink>
            <w:r>
              <w:rPr/>
              <w:t xml:space="preserve">,</w:t>
            </w:r>
            <w:hyperlink r:id="rId103" w:history="1">
              <w:r>
                <w:rPr>
                  <w:color w:val="#410a8c"/>
                  <w:u w:val="single"/>
                </w:rPr>
                <w:t xml:space="preserve">Debra Corbett</w:t>
              </w:r>
            </w:hyperlink>
          </w:p>
          <w:p>
            <w:pPr/>
            <w:r>
              <w:rPr>
                <w:i w:val="1"/>
                <w:iCs w:val="1"/>
              </w:rPr>
              <w:t xml:space="preserve">Comptes rendus de l’Académie des sciences. Série III, Sciences de la vie</w:t>
            </w:r>
            <w:r>
              <w:rPr/>
              <w:t xml:space="preserve">, 2001, 324 (2), pp.123-127. </w:t>
            </w:r>
            <w:hyperlink r:id="rId130" w:history="1">
              <w:r>
                <w:rPr>
                  <w:color w:val="#410a8c"/>
                  <w:u w:val="single"/>
                </w:rPr>
                <w:t xml:space="preserve">⟨10.1016/S0764-4469(00)01287-7⟩</w:t>
              </w:r>
            </w:hyperlink>
          </w:p>
          <w:p>
            <w:pPr/>
            <w:r>
              <w:rPr/>
              <w:t xml:space="preserve">Article dans une revue</w:t>
            </w:r>
          </w:p>
          <w:p>
            <w:pPr/>
            <w:hyperlink r:id="rId128" w:history="1">
              <w:r>
                <w:rPr>
                  <w:color w:val="#410a8c"/>
                  <w:u w:val="single"/>
                </w:rPr>
                <w:t xml:space="preserve">hal-02088273v1</w:t>
              </w:r>
            </w:hyperlink>
          </w:p>
        </w:tc>
      </w:tr>
      <w:tr>
        <w:trPr/>
        <w:tc>
          <w:tcPr>
            <w:noWrap/>
          </w:tcPr>
          <w:p>
            <w:pPr>
              <w:spacing w:after="200"/>
            </w:pPr>
            <w:hyperlink r:id="rId131" w:history="1">
              <w:r>
                <w:rPr>
                  <w:color w:val="1e198e"/>
                  <w:b w:val="1"/>
                  <w:bCs w:val="1"/>
                  <w:u w:val="single"/>
                </w:rPr>
                <w:t xml:space="preserve">First Paleoparasitological Analysis of a Midden in the Aleutian Islands (Alaska): Results and Limits</w:t>
              </w:r>
            </w:hyperlink>
          </w:p>
          <w:p>
            <w:pPr/>
            <w:hyperlink r:id="rId132" w:history="1">
              <w:r>
                <w:rPr>
                  <w:color w:val="#410a8c"/>
                  <w:u w:val="single"/>
                </w:rPr>
                <w:t xml:space="preserve">F. Bouchet</w:t>
              </w:r>
            </w:hyperlink>
            <w:r>
              <w:rPr/>
              <w:t xml:space="preserve">,</w:t>
            </w:r>
            <w:hyperlink r:id="rId19" w:history="1">
              <w:r>
                <w:rPr>
                  <w:color w:val="#410a8c"/>
                  <w:u w:val="single"/>
                </w:rPr>
                <w:t xml:space="preserve">Christine Lefèvre</w:t>
              </w:r>
            </w:hyperlink>
            <w:r>
              <w:rPr/>
              <w:t xml:space="preserve">,</w:t>
            </w:r>
            <w:hyperlink r:id="rId133" w:history="1">
              <w:r>
                <w:rPr>
                  <w:color w:val="#410a8c"/>
                  <w:u w:val="single"/>
                </w:rPr>
                <w:t xml:space="preserve">D. West</w:t>
              </w:r>
            </w:hyperlink>
            <w:r>
              <w:rPr/>
              <w:t xml:space="preserve">,</w:t>
            </w:r>
            <w:hyperlink r:id="rId134" w:history="1">
              <w:r>
                <w:rPr>
                  <w:color w:val="#410a8c"/>
                  <w:u w:val="single"/>
                </w:rPr>
                <w:t xml:space="preserve">D. Corbett</w:t>
              </w:r>
            </w:hyperlink>
          </w:p>
          <w:p>
            <w:pPr/>
            <w:r>
              <w:rPr>
                <w:i w:val="1"/>
                <w:iCs w:val="1"/>
              </w:rPr>
              <w:t xml:space="preserve">Journal of Parasitology</w:t>
            </w:r>
            <w:r>
              <w:rPr/>
              <w:t xml:space="preserve">, 1999, 85 (2), pp.369-372. </w:t>
            </w:r>
            <w:hyperlink r:id="rId135" w:history="1">
              <w:r>
                <w:rPr>
                  <w:color w:val="#410a8c"/>
                  <w:u w:val="single"/>
                </w:rPr>
                <w:t xml:space="preserve">⟨10.2307/3285649⟩</w:t>
              </w:r>
            </w:hyperlink>
          </w:p>
          <w:p>
            <w:pPr/>
            <w:r>
              <w:rPr/>
              <w:t xml:space="preserve">Article dans une revue</w:t>
            </w:r>
          </w:p>
          <w:p>
            <w:pPr/>
            <w:hyperlink r:id="rId131" w:history="1">
              <w:r>
                <w:rPr>
                  <w:color w:val="#410a8c"/>
                  <w:u w:val="single"/>
                </w:rPr>
                <w:t xml:space="preserve">mnhn-02086608v1</w:t>
              </w:r>
            </w:hyperlink>
          </w:p>
        </w:tc>
      </w:tr>
      <w:tr>
        <w:trPr/>
        <w:tc>
          <w:tcPr>
            <w:noWrap/>
          </w:tcPr>
          <w:p>
            <w:pPr>
              <w:spacing w:after="200"/>
            </w:pPr>
            <w:hyperlink r:id="rId136" w:history="1">
              <w:r>
                <w:rPr>
                  <w:color w:val="1e198e"/>
                  <w:b w:val="1"/>
                  <w:bCs w:val="1"/>
                  <w:u w:val="single"/>
                </w:rPr>
                <w:t xml:space="preserve">Radiocarbon dates for the Near Islands, Aleutian Islands, Alaska</w:t>
              </w:r>
            </w:hyperlink>
          </w:p>
          <w:p>
            <w:pPr/>
            <w:hyperlink r:id="rId102" w:history="1">
              <w:r>
                <w:rPr>
                  <w:color w:val="#410a8c"/>
                  <w:u w:val="single"/>
                </w:rPr>
                <w:t xml:space="preserve">Dixie West</w:t>
              </w:r>
            </w:hyperlink>
            <w:r>
              <w:rPr/>
              <w:t xml:space="preserve">,</w:t>
            </w:r>
            <w:hyperlink r:id="rId19" w:history="1">
              <w:r>
                <w:rPr>
                  <w:color w:val="#410a8c"/>
                  <w:u w:val="single"/>
                </w:rPr>
                <w:t xml:space="preserve">Christine Lefèvre</w:t>
              </w:r>
            </w:hyperlink>
            <w:r>
              <w:rPr/>
              <w:t xml:space="preserve">,</w:t>
            </w:r>
            <w:hyperlink r:id="rId103" w:history="1">
              <w:r>
                <w:rPr>
                  <w:color w:val="#410a8c"/>
                  <w:u w:val="single"/>
                </w:rPr>
                <w:t xml:space="preserve">Debra Corbett</w:t>
              </w:r>
            </w:hyperlink>
            <w:r>
              <w:rPr/>
              <w:t xml:space="preserve">,</w:t>
            </w:r>
            <w:hyperlink r:id="rId123" w:history="1">
              <w:r>
                <w:rPr>
                  <w:color w:val="#410a8c"/>
                  <w:u w:val="single"/>
                </w:rPr>
                <w:t xml:space="preserve">Arkady Savinetsky</w:t>
              </w:r>
            </w:hyperlink>
          </w:p>
          <w:p>
            <w:pPr/>
            <w:r>
              <w:rPr>
                <w:i w:val="1"/>
                <w:iCs w:val="1"/>
              </w:rPr>
              <w:t xml:space="preserve">Current research in the Pleistocene</w:t>
            </w:r>
            <w:r>
              <w:rPr/>
              <w:t xml:space="preserve">, 1999, 16, pp.83-85</w:t>
            </w:r>
          </w:p>
          <w:p>
            <w:pPr/>
            <w:r>
              <w:rPr/>
              <w:t xml:space="preserve">Article dans une revue</w:t>
            </w:r>
          </w:p>
          <w:p>
            <w:pPr/>
            <w:hyperlink r:id="rId136" w:history="1">
              <w:r>
                <w:rPr>
                  <w:color w:val="#410a8c"/>
                  <w:u w:val="single"/>
                </w:rPr>
                <w:t xml:space="preserve">hal-02093225v1</w:t>
              </w:r>
            </w:hyperlink>
          </w:p>
        </w:tc>
      </w:tr>
      <w:tr>
        <w:trPr/>
        <w:tc>
          <w:tcPr>
            <w:noWrap/>
          </w:tcPr>
          <w:p>
            <w:pPr>
              <w:spacing w:after="200"/>
            </w:pPr>
            <w:hyperlink r:id="rId137" w:history="1">
              <w:r>
                <w:rPr>
                  <w:color w:val="1e198e"/>
                  <w:b w:val="1"/>
                  <w:bCs w:val="1"/>
                  <w:u w:val="single"/>
                </w:rPr>
                <w:t xml:space="preserve">The Western Aleutians: Cultural Isolation and Environmental Change</w:t>
              </w:r>
            </w:hyperlink>
          </w:p>
          <w:p>
            <w:pPr/>
            <w:hyperlink r:id="rId103" w:history="1">
              <w:r>
                <w:rPr>
                  <w:color w:val="#410a8c"/>
                  <w:u w:val="single"/>
                </w:rPr>
                <w:t xml:space="preserve">Debra Corbett</w:t>
              </w:r>
            </w:hyperlink>
            <w:r>
              <w:rPr/>
              <w:t xml:space="preserve">,</w:t>
            </w:r>
            <w:hyperlink r:id="rId49" w:history="1">
              <w:r>
                <w:rPr>
                  <w:color w:val="#410a8c"/>
                  <w:u w:val="single"/>
                </w:rPr>
                <w:t xml:space="preserve">Christine Lefevre</w:t>
              </w:r>
            </w:hyperlink>
            <w:r>
              <w:rPr/>
              <w:t xml:space="preserve">,</w:t>
            </w:r>
            <w:hyperlink r:id="rId138" w:history="1">
              <w:r>
                <w:rPr>
                  <w:color w:val="#410a8c"/>
                  <w:u w:val="single"/>
                </w:rPr>
                <w:t xml:space="preserve">Douglas Siegel-Causey</w:t>
              </w:r>
            </w:hyperlink>
          </w:p>
          <w:p>
            <w:pPr/>
            <w:r>
              <w:rPr>
                <w:i w:val="1"/>
                <w:iCs w:val="1"/>
              </w:rPr>
              <w:t xml:space="preserve">Human Ecology</w:t>
            </w:r>
            <w:r>
              <w:rPr/>
              <w:t xml:space="preserve">, 1997, 25 (3), pp.459-479. </w:t>
            </w:r>
            <w:hyperlink r:id="rId139" w:history="1">
              <w:r>
                <w:rPr>
                  <w:color w:val="#410a8c"/>
                  <w:u w:val="single"/>
                </w:rPr>
                <w:t xml:space="preserve">⟨10.1023/A:1021875626928⟩</w:t>
              </w:r>
            </w:hyperlink>
          </w:p>
          <w:p>
            <w:pPr/>
            <w:r>
              <w:rPr/>
              <w:t xml:space="preserve">Article dans une revue</w:t>
            </w:r>
          </w:p>
          <w:p>
            <w:pPr/>
            <w:hyperlink r:id="rId137" w:history="1">
              <w:r>
                <w:rPr>
                  <w:color w:val="#410a8c"/>
                  <w:u w:val="single"/>
                </w:rPr>
                <w:t xml:space="preserve">hal-02088289v1</w:t>
              </w:r>
            </w:hyperlink>
          </w:p>
        </w:tc>
      </w:tr>
      <w:tr>
        <w:trPr/>
        <w:tc>
          <w:tcPr>
            <w:noWrap/>
          </w:tcPr>
          <w:p>
            <w:pPr>
              <w:spacing w:after="200"/>
            </w:pPr>
            <w:hyperlink r:id="rId140" w:history="1">
              <w:r>
                <w:rPr>
                  <w:color w:val="1e198e"/>
                  <w:b w:val="1"/>
                  <w:bCs w:val="1"/>
                  <w:u w:val="single"/>
                </w:rPr>
                <w:t xml:space="preserve">Excavations at KIS-008, Buldir Island: Evaluation and Potential</w:t>
              </w:r>
            </w:hyperlink>
          </w:p>
          <w:p>
            <w:pPr/>
            <w:hyperlink r:id="rId103" w:history="1">
              <w:r>
                <w:rPr>
                  <w:color w:val="#410a8c"/>
                  <w:u w:val="single"/>
                </w:rPr>
                <w:t xml:space="preserve">Debra Corbett</w:t>
              </w:r>
            </w:hyperlink>
            <w:r>
              <w:rPr/>
              <w:t xml:space="preserve">,</w:t>
            </w:r>
            <w:hyperlink r:id="rId49" w:history="1">
              <w:r>
                <w:rPr>
                  <w:color w:val="#410a8c"/>
                  <w:u w:val="single"/>
                </w:rPr>
                <w:t xml:space="preserve">Christine Lefevre</w:t>
              </w:r>
            </w:hyperlink>
            <w:r>
              <w:rPr/>
              <w:t xml:space="preserve">,</w:t>
            </w:r>
            <w:hyperlink r:id="rId141" w:history="1">
              <w:r>
                <w:rPr>
                  <w:color w:val="#410a8c"/>
                  <w:u w:val="single"/>
                </w:rPr>
                <w:t xml:space="preserve">Thomas J Corbett</w:t>
              </w:r>
            </w:hyperlink>
            <w:r>
              <w:rPr/>
              <w:t xml:space="preserve">,</w:t>
            </w:r>
            <w:hyperlink r:id="rId102" w:history="1">
              <w:r>
                <w:rPr>
                  <w:color w:val="#410a8c"/>
                  <w:u w:val="single"/>
                </w:rPr>
                <w:t xml:space="preserve">Dixie West</w:t>
              </w:r>
            </w:hyperlink>
            <w:r>
              <w:rPr/>
              <w:t xml:space="preserve">,</w:t>
            </w:r>
            <w:hyperlink r:id="rId138" w:history="1">
              <w:r>
                <w:rPr>
                  <w:color w:val="#410a8c"/>
                  <w:u w:val="single"/>
                </w:rPr>
                <w:t xml:space="preserve">Douglas Siegel-Causey</w:t>
              </w:r>
            </w:hyperlink>
          </w:p>
          <w:p>
            <w:pPr/>
            <w:r>
              <w:rPr>
                <w:i w:val="1"/>
                <w:iCs w:val="1"/>
              </w:rPr>
              <w:t xml:space="preserve">Arctic Anthropology</w:t>
            </w:r>
            <w:r>
              <w:rPr/>
              <w:t xml:space="preserve">, 1997, 34 (2), pp.100 - 117</w:t>
            </w:r>
          </w:p>
          <w:p>
            <w:pPr/>
            <w:r>
              <w:rPr/>
              <w:t xml:space="preserve">Article dans une revue</w:t>
            </w:r>
          </w:p>
          <w:p>
            <w:pPr/>
            <w:hyperlink r:id="rId140" w:history="1">
              <w:r>
                <w:rPr>
                  <w:color w:val="#410a8c"/>
                  <w:u w:val="single"/>
                </w:rPr>
                <w:t xml:space="preserve">hal-02099276v1</w:t>
              </w:r>
            </w:hyperlink>
          </w:p>
        </w:tc>
      </w:tr>
      <w:tr>
        <w:trPr/>
        <w:tc>
          <w:tcPr>
            <w:noWrap/>
          </w:tcPr>
          <w:p>
            <w:pPr>
              <w:spacing w:after="200"/>
            </w:pPr>
            <w:hyperlink r:id="rId142" w:history="1">
              <w:r>
                <w:rPr>
                  <w:color w:val="1e198e"/>
                  <w:b w:val="1"/>
                  <w:bCs w:val="1"/>
                  <w:u w:val="single"/>
                </w:rPr>
                <w:t xml:space="preserve">Sea Bird Fowling in Southern Patagonia: a Contribution to Understanding the Nomadic Round of the Canoeros Indians</w:t>
              </w:r>
            </w:hyperlink>
          </w:p>
          <w:p>
            <w:pPr/>
            <w:hyperlink r:id="rId19" w:history="1">
              <w:r>
                <w:rPr>
                  <w:color w:val="#410a8c"/>
                  <w:u w:val="single"/>
                </w:rPr>
                <w:t xml:space="preserve">Christine Lefèvre</w:t>
              </w:r>
            </w:hyperlink>
          </w:p>
          <w:p>
            <w:pPr/>
            <w:r>
              <w:rPr>
                <w:i w:val="1"/>
                <w:iCs w:val="1"/>
              </w:rPr>
              <w:t xml:space="preserve">International Journal of Osteoarchaeology</w:t>
            </w:r>
            <w:r>
              <w:rPr/>
              <w:t xml:space="preserve">, 1997, 7, pp.260 - 270</w:t>
            </w:r>
          </w:p>
          <w:p>
            <w:pPr/>
            <w:r>
              <w:rPr/>
              <w:t xml:space="preserve">Article dans une revue</w:t>
            </w:r>
          </w:p>
          <w:p>
            <w:pPr/>
            <w:hyperlink r:id="rId142" w:history="1">
              <w:r>
                <w:rPr>
                  <w:color w:val="#410a8c"/>
                  <w:u w:val="single"/>
                </w:rPr>
                <w:t xml:space="preserve">hal-02099284v1</w:t>
              </w:r>
            </w:hyperlink>
          </w:p>
        </w:tc>
      </w:tr>
      <w:tr>
        <w:trPr/>
        <w:tc>
          <w:tcPr>
            <w:noWrap/>
          </w:tcPr>
          <w:p>
            <w:pPr>
              <w:spacing w:after="200"/>
            </w:pPr>
            <w:hyperlink r:id="rId143" w:history="1">
              <w:r>
                <w:rPr>
                  <w:color w:val="1e198e"/>
                  <w:b w:val="1"/>
                  <w:bCs w:val="1"/>
                  <w:u w:val="single"/>
                </w:rPr>
                <w:t xml:space="preserve">A Zooarchaeological study at Buldir Island, Western Aleutians, Alaska</w:t>
              </w:r>
            </w:hyperlink>
          </w:p>
          <w:p>
            <w:pPr/>
            <w:hyperlink r:id="rId49" w:history="1">
              <w:r>
                <w:rPr>
                  <w:color w:val="#410a8c"/>
                  <w:u w:val="single"/>
                </w:rPr>
                <w:t xml:space="preserve">Christine Lefevre</w:t>
              </w:r>
            </w:hyperlink>
            <w:r>
              <w:rPr/>
              <w:t xml:space="preserve">,</w:t>
            </w:r>
            <w:hyperlink r:id="rId103" w:history="1">
              <w:r>
                <w:rPr>
                  <w:color w:val="#410a8c"/>
                  <w:u w:val="single"/>
                </w:rPr>
                <w:t xml:space="preserve">Debra Corbett</w:t>
              </w:r>
            </w:hyperlink>
            <w:r>
              <w:rPr/>
              <w:t xml:space="preserve">,</w:t>
            </w:r>
            <w:hyperlink r:id="rId102" w:history="1">
              <w:r>
                <w:rPr>
                  <w:color w:val="#410a8c"/>
                  <w:u w:val="single"/>
                </w:rPr>
                <w:t xml:space="preserve">Dixie West</w:t>
              </w:r>
            </w:hyperlink>
            <w:r>
              <w:rPr/>
              <w:t xml:space="preserve">,</w:t>
            </w:r>
            <w:hyperlink r:id="rId138" w:history="1">
              <w:r>
                <w:rPr>
                  <w:color w:val="#410a8c"/>
                  <w:u w:val="single"/>
                </w:rPr>
                <w:t xml:space="preserve">Douglas Siegel-Causey</w:t>
              </w:r>
            </w:hyperlink>
          </w:p>
          <w:p>
            <w:pPr/>
            <w:r>
              <w:rPr>
                <w:i w:val="1"/>
                <w:iCs w:val="1"/>
              </w:rPr>
              <w:t xml:space="preserve">Arctic Anthropology</w:t>
            </w:r>
            <w:r>
              <w:rPr/>
              <w:t xml:space="preserve">, 1997, 34 (2), pp.118-131</w:t>
            </w:r>
          </w:p>
          <w:p>
            <w:pPr/>
            <w:r>
              <w:rPr/>
              <w:t xml:space="preserve">Article dans une revue</w:t>
            </w:r>
          </w:p>
          <w:p>
            <w:pPr/>
            <w:hyperlink r:id="rId143" w:history="1">
              <w:r>
                <w:rPr>
                  <w:color w:val="#410a8c"/>
                  <w:u w:val="single"/>
                </w:rPr>
                <w:t xml:space="preserve">hal-02099279v1</w:t>
              </w:r>
            </w:hyperlink>
          </w:p>
        </w:tc>
      </w:tr>
      <w:tr>
        <w:trPr/>
        <w:tc>
          <w:tcPr>
            <w:noWrap/>
          </w:tcPr>
          <w:p>
            <w:pPr>
              <w:spacing w:after="200"/>
            </w:pPr>
            <w:hyperlink r:id="rId144" w:history="1">
              <w:r>
                <w:rPr>
                  <w:color w:val="1e198e"/>
                  <w:b w:val="1"/>
                  <w:bCs w:val="1"/>
                  <w:u w:val="single"/>
                </w:rPr>
                <w:t xml:space="preserve">Las aves en los yacimientos del archipiélago del cabo de Hornos y del Seno Grandi</w:t>
              </w:r>
            </w:hyperlink>
          </w:p>
          <w:p>
            <w:pPr/>
            <w:hyperlink r:id="rId19" w:history="1">
              <w:r>
                <w:rPr>
                  <w:color w:val="#410a8c"/>
                  <w:u w:val="single"/>
                </w:rPr>
                <w:t xml:space="preserve">Christine Lefèvre</w:t>
              </w:r>
            </w:hyperlink>
          </w:p>
          <w:p>
            <w:pPr/>
            <w:r>
              <w:rPr>
                <w:i w:val="1"/>
                <w:iCs w:val="1"/>
              </w:rPr>
              <w:t xml:space="preserve">Anales del Instituto de la Patagonia</w:t>
            </w:r>
            <w:r>
              <w:rPr/>
              <w:t xml:space="preserve">, 1993, 22, pp.123-136</w:t>
            </w:r>
          </w:p>
          <w:p>
            <w:pPr/>
            <w:r>
              <w:rPr/>
              <w:t xml:space="preserve">Article dans une revue</w:t>
            </w:r>
          </w:p>
          <w:p>
            <w:pPr/>
            <w:hyperlink r:id="rId144" w:history="1">
              <w:r>
                <w:rPr>
                  <w:color w:val="#410a8c"/>
                  <w:u w:val="single"/>
                </w:rPr>
                <w:t xml:space="preserve">hal-02099283v1</w:t>
              </w:r>
            </w:hyperlink>
          </w:p>
        </w:tc>
      </w:tr>
      <w:tr>
        <w:trPr/>
        <w:tc>
          <w:tcPr>
            <w:noWrap/>
          </w:tcPr>
          <w:p>
            <w:pPr>
              <w:spacing w:after="200"/>
            </w:pPr>
            <w:hyperlink r:id="rId145" w:history="1">
              <w:r>
                <w:rPr>
                  <w:color w:val="1e198e"/>
                  <w:b w:val="1"/>
                  <w:bCs w:val="1"/>
                  <w:u w:val="single"/>
                </w:rPr>
                <w:t xml:space="preserve">First report on bird remains from Buldir Island, Aleutian Islands, Alaska</w:t>
              </w:r>
            </w:hyperlink>
          </w:p>
          <w:p>
            <w:pPr/>
            <w:hyperlink r:id="rId19" w:history="1">
              <w:r>
                <w:rPr>
                  <w:color w:val="#410a8c"/>
                  <w:u w:val="single"/>
                </w:rPr>
                <w:t xml:space="preserve">Christine Lefèvre</w:t>
              </w:r>
            </w:hyperlink>
            <w:r>
              <w:rPr/>
              <w:t xml:space="preserve">,</w:t>
            </w:r>
            <w:hyperlink r:id="rId138" w:history="1">
              <w:r>
                <w:rPr>
                  <w:color w:val="#410a8c"/>
                  <w:u w:val="single"/>
                </w:rPr>
                <w:t xml:space="preserve">Douglas Siegel-Causey</w:t>
              </w:r>
            </w:hyperlink>
          </w:p>
          <w:p>
            <w:pPr/>
            <w:r>
              <w:rPr>
                <w:i w:val="1"/>
                <w:iCs w:val="1"/>
              </w:rPr>
              <w:t xml:space="preserve">Archaeofauna, International Journal of archaeozoology</w:t>
            </w:r>
            <w:r>
              <w:rPr/>
              <w:t xml:space="preserve">, 1993, Archaeornithology: birds and the archaeological record. Proceedings of the First Meeting of the ICAZ Bird Working Group. Madrid, Octobre 1992, 2, pp.83-96</w:t>
            </w:r>
          </w:p>
          <w:p>
            <w:pPr/>
            <w:r>
              <w:rPr/>
              <w:t xml:space="preserve">Article dans une revue</w:t>
            </w:r>
          </w:p>
          <w:p>
            <w:pPr/>
            <w:hyperlink r:id="rId145" w:history="1">
              <w:r>
                <w:rPr>
                  <w:color w:val="#410a8c"/>
                  <w:u w:val="single"/>
                </w:rPr>
                <w:t xml:space="preserve">hal-02099273v1</w:t>
              </w:r>
            </w:hyperlink>
          </w:p>
        </w:tc>
      </w:tr>
      <w:tr>
        <w:trPr/>
        <w:tc>
          <w:tcPr>
            <w:noWrap/>
          </w:tcPr>
          <w:p>
            <w:pPr>
              <w:spacing w:after="200"/>
            </w:pPr>
            <w:hyperlink r:id="rId146" w:history="1">
              <w:r>
                <w:rPr>
                  <w:color w:val="1e198e"/>
                  <w:b w:val="1"/>
                  <w:bCs w:val="1"/>
                  <w:u w:val="single"/>
                </w:rPr>
                <w:t xml:space="preserve">Histoire culturelle du Dindon dans le Nouveau Monde</w:t>
              </w:r>
            </w:hyperlink>
          </w:p>
          <w:p>
            <w:pPr/>
            <w:hyperlink r:id="rId19" w:history="1">
              <w:r>
                <w:rPr>
                  <w:color w:val="#410a8c"/>
                  <w:u w:val="single"/>
                </w:rPr>
                <w:t xml:space="preserve">Christine Lefèvre</w:t>
              </w:r>
            </w:hyperlink>
            <w:r>
              <w:rPr/>
              <w:t xml:space="preserve">,</w:t>
            </w:r>
            <w:hyperlink r:id="rId147" w:history="1">
              <w:r>
                <w:rPr>
                  <w:color w:val="#410a8c"/>
                  <w:u w:val="single"/>
                </w:rPr>
                <w:t xml:space="preserve">Marie-Christine Marinval-Vigne</w:t>
              </w:r>
            </w:hyperlink>
          </w:p>
          <w:p>
            <w:pPr/>
            <w:r>
              <w:rPr>
                <w:i w:val="1"/>
                <w:iCs w:val="1"/>
              </w:rPr>
              <w:t xml:space="preserve">Ethnozootechnie</w:t>
            </w:r>
            <w:r>
              <w:rPr/>
              <w:t xml:space="preserve">, 1992, Le Dindon, 49, pp.25-46</w:t>
            </w:r>
          </w:p>
          <w:p>
            <w:pPr/>
            <w:r>
              <w:rPr/>
              <w:t xml:space="preserve">Article dans une revue</w:t>
            </w:r>
          </w:p>
          <w:p>
            <w:pPr/>
            <w:hyperlink r:id="rId146" w:history="1">
              <w:r>
                <w:rPr>
                  <w:color w:val="#410a8c"/>
                  <w:u w:val="single"/>
                </w:rPr>
                <w:t xml:space="preserve">hal-02099270v1</w:t>
              </w:r>
            </w:hyperlink>
          </w:p>
        </w:tc>
      </w:tr>
      <w:tr>
        <w:trPr/>
        <w:tc>
          <w:tcPr>
            <w:noWrap/>
          </w:tcPr>
          <w:p>
            <w:pPr>
              <w:spacing w:after="200"/>
            </w:pPr>
            <w:hyperlink r:id="rId148" w:history="1">
              <w:r>
                <w:rPr>
                  <w:color w:val="1e198e"/>
                  <w:b w:val="1"/>
                  <w:bCs w:val="1"/>
                  <w:u w:val="single"/>
                </w:rPr>
                <w:t xml:space="preserve">Punta María 2: los restos de aves</w:t>
              </w:r>
            </w:hyperlink>
          </w:p>
          <w:p>
            <w:pPr/>
            <w:hyperlink r:id="rId19" w:history="1">
              <w:r>
                <w:rPr>
                  <w:color w:val="#410a8c"/>
                  <w:u w:val="single"/>
                </w:rPr>
                <w:t xml:space="preserve">Christine Lefèvre</w:t>
              </w:r>
            </w:hyperlink>
          </w:p>
          <w:p>
            <w:pPr/>
            <w:r>
              <w:rPr>
                <w:i w:val="1"/>
                <w:iCs w:val="1"/>
              </w:rPr>
              <w:t xml:space="preserve">Palimpsesto. Revista de Arqueología</w:t>
            </w:r>
            <w:r>
              <w:rPr/>
              <w:t xml:space="preserve">, 1992, 2, pp.71-98</w:t>
            </w:r>
          </w:p>
          <w:p>
            <w:pPr/>
            <w:r>
              <w:rPr/>
              <w:t xml:space="preserve">Article dans une revue</w:t>
            </w:r>
          </w:p>
          <w:p>
            <w:pPr/>
            <w:hyperlink r:id="rId148" w:history="1">
              <w:r>
                <w:rPr>
                  <w:color w:val="#410a8c"/>
                  <w:u w:val="single"/>
                </w:rPr>
                <w:t xml:space="preserve">hal-02099281v1</w:t>
              </w:r>
            </w:hyperlink>
          </w:p>
        </w:tc>
      </w:tr>
      <w:tr>
        <w:trPr/>
        <w:tc>
          <w:tcPr>
            <w:noWrap/>
          </w:tcPr>
          <w:p>
            <w:pPr>
              <w:spacing w:after="200"/>
            </w:pPr>
            <w:hyperlink r:id="rId149" w:history="1">
              <w:r>
                <w:rPr>
                  <w:color w:val="1e198e"/>
                  <w:b w:val="1"/>
                  <w:bCs w:val="1"/>
                  <w:u w:val="single"/>
                </w:rPr>
                <w:t xml:space="preserve">Historical diversity of cormorants and shags from Amchitka Island, Alaska</w:t>
              </w:r>
            </w:hyperlink>
          </w:p>
          <w:p>
            <w:pPr/>
            <w:hyperlink r:id="rId138" w:history="1">
              <w:r>
                <w:rPr>
                  <w:color w:val="#410a8c"/>
                  <w:u w:val="single"/>
                </w:rPr>
                <w:t xml:space="preserve">Douglas Siegel-Causey</w:t>
              </w:r>
            </w:hyperlink>
            <w:r>
              <w:rPr/>
              <w:t xml:space="preserve">,</w:t>
            </w:r>
            <w:hyperlink r:id="rId49" w:history="1">
              <w:r>
                <w:rPr>
                  <w:color w:val="#410a8c"/>
                  <w:u w:val="single"/>
                </w:rPr>
                <w:t xml:space="preserve">Christine Lefevre</w:t>
              </w:r>
            </w:hyperlink>
            <w:r>
              <w:rPr/>
              <w:t xml:space="preserve">,</w:t>
            </w:r>
            <w:hyperlink r:id="rId123" w:history="1">
              <w:r>
                <w:rPr>
                  <w:color w:val="#410a8c"/>
                  <w:u w:val="single"/>
                </w:rPr>
                <w:t xml:space="preserve">Arkady Savinetsky</w:t>
              </w:r>
            </w:hyperlink>
          </w:p>
          <w:p>
            <w:pPr/>
            <w:r>
              <w:rPr>
                <w:i w:val="1"/>
                <w:iCs w:val="1"/>
              </w:rPr>
              <w:t xml:space="preserve">The Condor</w:t>
            </w:r>
            <w:r>
              <w:rPr/>
              <w:t xml:space="preserve">, 1991, 93 (4), pp.840-852</w:t>
            </w:r>
          </w:p>
          <w:p>
            <w:pPr/>
            <w:r>
              <w:rPr/>
              <w:t xml:space="preserve">Article dans une revue</w:t>
            </w:r>
          </w:p>
          <w:p>
            <w:pPr/>
            <w:hyperlink r:id="rId149" w:history="1">
              <w:r>
                <w:rPr>
                  <w:color w:val="#410a8c"/>
                  <w:u w:val="single"/>
                </w:rPr>
                <w:t xml:space="preserve">hal-02099291v1</w:t>
              </w:r>
            </w:hyperlink>
          </w:p>
        </w:tc>
      </w:tr>
      <w:tr>
        <w:trPr/>
        <w:tc>
          <w:tcPr>
            <w:noWrap/>
          </w:tcPr>
          <w:p>
            <w:pPr>
              <w:spacing w:after="200"/>
            </w:pPr>
            <w:hyperlink r:id="rId150" w:history="1">
              <w:r>
                <w:rPr>
                  <w:color w:val="1e198e"/>
                  <w:b w:val="1"/>
                  <w:bCs w:val="1"/>
                  <w:u w:val="single"/>
                </w:rPr>
                <w:t xml:space="preserve">Holocene record of the Antarctic shag (Notocarbo bransfieldensis) in Fuegian waters</w:t>
              </w:r>
            </w:hyperlink>
          </w:p>
          <w:p>
            <w:pPr/>
            <w:hyperlink r:id="rId138" w:history="1">
              <w:r>
                <w:rPr>
                  <w:color w:val="#410a8c"/>
                  <w:u w:val="single"/>
                </w:rPr>
                <w:t xml:space="preserve">Douglas Siegel-Causey</w:t>
              </w:r>
            </w:hyperlink>
            <w:r>
              <w:rPr/>
              <w:t xml:space="preserve">,</w:t>
            </w:r>
            <w:hyperlink r:id="rId49" w:history="1">
              <w:r>
                <w:rPr>
                  <w:color w:val="#410a8c"/>
                  <w:u w:val="single"/>
                </w:rPr>
                <w:t xml:space="preserve">Christine Lefevre</w:t>
              </w:r>
            </w:hyperlink>
          </w:p>
          <w:p>
            <w:pPr/>
            <w:r>
              <w:rPr>
                <w:i w:val="1"/>
                <w:iCs w:val="1"/>
              </w:rPr>
              <w:t xml:space="preserve">The Condor</w:t>
            </w:r>
            <w:r>
              <w:rPr/>
              <w:t xml:space="preserve">, 1989, 91 (2), pp.408-415</w:t>
            </w:r>
          </w:p>
          <w:p>
            <w:pPr/>
            <w:r>
              <w:rPr/>
              <w:t xml:space="preserve">Article dans une revue</w:t>
            </w:r>
          </w:p>
          <w:p>
            <w:pPr/>
            <w:hyperlink r:id="rId150" w:history="1">
              <w:r>
                <w:rPr>
                  <w:color w:val="#410a8c"/>
                  <w:u w:val="single"/>
                </w:rPr>
                <w:t xml:space="preserve">hal-02099290v1</w:t>
              </w:r>
            </w:hyperlink>
          </w:p>
        </w:tc>
      </w:tr>
      <w:tr>
        <w:trPr/>
        <w:tc>
          <w:tcPr>
            <w:noWrap/>
          </w:tcPr>
          <w:p>
            <w:pPr>
              <w:spacing w:after="200"/>
            </w:pPr>
            <w:hyperlink r:id="rId151" w:history="1">
              <w:r>
                <w:rPr>
                  <w:color w:val="1e198e"/>
                  <w:b w:val="1"/>
                  <w:bCs w:val="1"/>
                  <w:u w:val="single"/>
                </w:rPr>
                <w:t xml:space="preserve">Choix des espèces aviaires par les Indiens &amp;quot;canoeros&amp;quot; de Patagonie : approche ethno-archéologique</w:t>
              </w:r>
            </w:hyperlink>
          </w:p>
          <w:p>
            <w:pPr/>
            <w:hyperlink r:id="rId49" w:history="1">
              <w:r>
                <w:rPr>
                  <w:color w:val="#410a8c"/>
                  <w:u w:val="single"/>
                </w:rPr>
                <w:t xml:space="preserve">Christine Lefevre</w:t>
              </w:r>
            </w:hyperlink>
          </w:p>
          <w:p>
            <w:pPr/>
            <w:r>
              <w:rPr>
                <w:i w:val="1"/>
                <w:iCs w:val="1"/>
              </w:rPr>
              <w:t xml:space="preserve">Anthropozoologica</w:t>
            </w:r>
            <w:r>
              <w:rPr/>
              <w:t xml:space="preserve">, 1988, L'animal dans l'alimentation humaine : les critères de choix, pp.35-39</w:t>
            </w:r>
          </w:p>
          <w:p>
            <w:pPr/>
            <w:r>
              <w:rPr/>
              <w:t xml:space="preserve">Article dans une revue</w:t>
            </w:r>
          </w:p>
          <w:p>
            <w:pPr/>
            <w:hyperlink r:id="rId151" w:history="1">
              <w:r>
                <w:rPr>
                  <w:color w:val="#410a8c"/>
                  <w:u w:val="single"/>
                </w:rPr>
                <w:t xml:space="preserve">hal-02099196v1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Meat source, sacrificial item and companion: A comparative look at the genomics of dogs in pre-Hispanic Mexico and Peru, and its legacy in modern populations</w:t>
              </w:r>
            </w:hyperlink>
          </w:p>
          <w:p>
            <w:pPr/>
            <w:hyperlink r:id="rId9" w:history="1">
              <w:r>
                <w:rPr>
                  <w:color w:val="#410a8c"/>
                  <w:u w:val="single"/>
                </w:rPr>
                <w:t xml:space="preserve">Aurélie Manin</w:t>
              </w:r>
            </w:hyperlink>
            <w:r>
              <w:rPr/>
              <w:t xml:space="preserve">,</w:t>
            </w:r>
            <w:hyperlink r:id="rId153" w:history="1">
              <w:r>
                <w:rPr>
                  <w:color w:val="#410a8c"/>
                  <w:u w:val="single"/>
                </w:rPr>
                <w:t xml:space="preserve">Christophe Hitte</w:t>
              </w:r>
            </w:hyperlink>
            <w:r>
              <w:rPr/>
              <w:t xml:space="preserve">,</w:t>
            </w:r>
            <w:hyperlink r:id="rId154" w:history="1">
              <w:r>
                <w:rPr>
                  <w:color w:val="#410a8c"/>
                  <w:u w:val="single"/>
                </w:rPr>
                <w:t xml:space="preserve">Régis Debruyne</w:t>
              </w:r>
            </w:hyperlink>
            <w:r>
              <w:rPr/>
              <w:t xml:space="preserve">,</w:t>
            </w:r>
            <w:hyperlink r:id="rId155" w:history="1">
              <w:r>
                <w:rPr>
                  <w:color w:val="#410a8c"/>
                  <w:u w:val="single"/>
                </w:rPr>
                <w:t xml:space="preserve">A. Lin</w:t>
              </w:r>
            </w:hyperlink>
            <w:r>
              <w:rPr/>
              <w:t xml:space="preserve">,</w:t>
            </w:r>
            <w:hyperlink r:id="rId156" w:history="1">
              <w:r>
                <w:rPr>
                  <w:color w:val="#410a8c"/>
                  <w:u w:val="single"/>
                </w:rPr>
                <w:t xml:space="preserve">Pauline Joncour</w:t>
              </w:r>
            </w:hyperlink>
            <w:r>
              <w:rPr/>
              <w:t xml:space="preserve">et al.</w:t>
            </w:r>
          </w:p>
          <w:p>
            <w:pPr/>
            <w:r>
              <w:rPr>
                <w:i w:val="1"/>
                <w:iCs w:val="1"/>
              </w:rPr>
              <w:t xml:space="preserve">9th meeting of the ICAZ AGPM Working Group</w:t>
            </w:r>
            <w:r>
              <w:rPr/>
              <w:t xml:space="preserve">, Sep 2021, Oulu, Finland</w:t>
            </w:r>
          </w:p>
          <w:p>
            <w:pPr/>
            <w:r>
              <w:rPr/>
              <w:t xml:space="preserve">Communication dans un congrès</w:t>
            </w:r>
          </w:p>
          <w:p>
            <w:pPr/>
            <w:hyperlink r:id="rId152" w:history="1">
              <w:r>
                <w:rPr>
                  <w:color w:val="#410a8c"/>
                  <w:u w:val="single"/>
                </w:rPr>
                <w:t xml:space="preserve">mnhn-03537558v1</w:t>
              </w:r>
            </w:hyperlink>
          </w:p>
        </w:tc>
      </w:tr>
      <w:tr>
        <w:trPr/>
        <w:tc>
          <w:tcPr>
            <w:noWrap/>
          </w:tcPr>
          <w:p>
            <w:pPr>
              <w:spacing w:after="200"/>
            </w:pPr>
            <w:hyperlink r:id="rId157" w:history="1">
              <w:r>
                <w:rPr>
                  <w:color w:val="1e198e"/>
                  <w:b w:val="1"/>
                  <w:bCs w:val="1"/>
                  <w:u w:val="single"/>
                </w:rPr>
                <w:t xml:space="preserve">Decorated bird bones from Bayovar-01 Site (Peru)</w:t>
              </w:r>
            </w:hyperlink>
          </w:p>
          <w:p>
            <w:pPr/>
            <w:hyperlink r:id="rId49" w:history="1">
              <w:r>
                <w:rPr>
                  <w:color w:val="#410a8c"/>
                  <w:u w:val="single"/>
                </w:rPr>
                <w:t xml:space="preserve">Christine Lefevre</w:t>
              </w:r>
            </w:hyperlink>
            <w:r>
              <w:rPr/>
              <w:t xml:space="preserve">,</w:t>
            </w:r>
            <w:hyperlink r:id="rId94" w:history="1">
              <w:r>
                <w:rPr>
                  <w:color w:val="#410a8c"/>
                  <w:u w:val="single"/>
                </w:rPr>
                <w:t xml:space="preserve">Nicolas Goepfert</w:t>
              </w:r>
            </w:hyperlink>
            <w:r>
              <w:rPr/>
              <w:t xml:space="preserve">,</w:t>
            </w:r>
            <w:hyperlink r:id="rId20" w:history="1">
              <w:r>
                <w:rPr>
                  <w:color w:val="#410a8c"/>
                  <w:u w:val="single"/>
                </w:rPr>
                <w:t xml:space="preserve">Philippe Béarez</w:t>
              </w:r>
            </w:hyperlink>
            <w:r>
              <w:rPr/>
              <w:t xml:space="preserve">,</w:t>
            </w:r>
            <w:hyperlink r:id="rId26" w:history="1">
              <w:r>
                <w:rPr>
                  <w:color w:val="#410a8c"/>
                  <w:u w:val="single"/>
                </w:rPr>
                <w:t xml:space="preserve">Belkys Gutiérrez</w:t>
              </w:r>
            </w:hyperlink>
            <w:r>
              <w:rPr/>
              <w:t xml:space="preserve">,</w:t>
            </w:r>
            <w:hyperlink r:id="rId158" w:history="1">
              <w:r>
                <w:rPr>
                  <w:color w:val="#410a8c"/>
                  <w:u w:val="single"/>
                </w:rPr>
                <w:t xml:space="preserve">Segundo Vásquez</w:t>
              </w:r>
            </w:hyperlink>
          </w:p>
          <w:p>
            <w:pPr/>
            <w:r>
              <w:rPr>
                <w:i w:val="1"/>
                <w:iCs w:val="1"/>
              </w:rPr>
              <w:t xml:space="preserve">9th ICAZ Bird Working Group Meeting</w:t>
            </w:r>
            <w:r>
              <w:rPr/>
              <w:t xml:space="preserve">, Jun 2018, Sheffield, United Kingdom</w:t>
            </w:r>
          </w:p>
          <w:p>
            <w:pPr/>
            <w:r>
              <w:rPr/>
              <w:t xml:space="preserve">Communication dans un congrès</w:t>
            </w:r>
          </w:p>
          <w:p>
            <w:pPr/>
            <w:hyperlink r:id="rId157" w:history="1">
              <w:r>
                <w:rPr>
                  <w:color w:val="#410a8c"/>
                  <w:u w:val="single"/>
                </w:rPr>
                <w:t xml:space="preserve">hal-02402273v1</w:t>
              </w:r>
            </w:hyperlink>
          </w:p>
        </w:tc>
      </w:tr>
      <w:tr>
        <w:trPr/>
        <w:tc>
          <w:tcPr>
            <w:noWrap/>
          </w:tcPr>
          <w:p>
            <w:pPr>
              <w:spacing w:after="200"/>
            </w:pPr>
            <w:hyperlink r:id="rId159" w:history="1">
              <w:r>
                <w:rPr>
                  <w:color w:val="1e198e"/>
                  <w:b w:val="1"/>
                  <w:bCs w:val="1"/>
                  <w:u w:val="single"/>
                </w:rPr>
                <w:t xml:space="preserve">From hunting to fishing: techniques of capture and consumption of marine animals on an island of the Strait of Magellan</w:t>
              </w:r>
            </w:hyperlink>
          </w:p>
          <w:p>
            <w:pPr/>
            <w:hyperlink r:id="rId105" w:history="1">
              <w:r>
                <w:rPr>
                  <w:color w:val="#410a8c"/>
                  <w:u w:val="single"/>
                </w:rPr>
                <w:t xml:space="preserve">Dominique Legoupil</w:t>
              </w:r>
            </w:hyperlink>
            <w:r>
              <w:rPr/>
              <w:t xml:space="preserve">,</w:t>
            </w:r>
            <w:hyperlink r:id="rId160" w:history="1">
              <w:r>
                <w:rPr>
                  <w:color w:val="#410a8c"/>
                  <w:u w:val="single"/>
                </w:rPr>
                <w:t xml:space="preserve">Marianne Christensen</w:t>
              </w:r>
            </w:hyperlink>
            <w:r>
              <w:rPr/>
              <w:t xml:space="preserve">,</w:t>
            </w:r>
            <w:hyperlink r:id="rId20" w:history="1">
              <w:r>
                <w:rPr>
                  <w:color w:val="#410a8c"/>
                  <w:u w:val="single"/>
                </w:rPr>
                <w:t xml:space="preserve">Philippe Béarez</w:t>
              </w:r>
            </w:hyperlink>
            <w:r>
              <w:rPr/>
              <w:t xml:space="preserve">,</w:t>
            </w:r>
            <w:hyperlink r:id="rId161" w:history="1">
              <w:r>
                <w:rPr>
                  <w:color w:val="#410a8c"/>
                  <w:u w:val="single"/>
                </w:rPr>
                <w:t xml:space="preserve">C. Huidobro</w:t>
              </w:r>
            </w:hyperlink>
            <w:r>
              <w:rPr/>
              <w:t xml:space="preserve">,</w:t>
            </w:r>
            <w:hyperlink r:id="rId162" w:history="1">
              <w:r>
                <w:rPr>
                  <w:color w:val="#410a8c"/>
                  <w:u w:val="single"/>
                </w:rPr>
                <w:t xml:space="preserve">Mathieu Langlais</w:t>
              </w:r>
            </w:hyperlink>
            <w:r>
              <w:rPr/>
              <w:t xml:space="preserve">et al.</w:t>
            </w:r>
          </w:p>
          <w:p>
            <w:pPr/>
            <w:r>
              <w:rPr>
                <w:i w:val="1"/>
                <w:iCs w:val="1"/>
              </w:rPr>
              <w:t xml:space="preserve">XXVIIIe congrès mondial UISPP</w:t>
            </w:r>
            <w:r>
              <w:rPr/>
              <w:t xml:space="preserve">, Jun 2018, Paris, France</w:t>
            </w:r>
          </w:p>
          <w:p>
            <w:pPr/>
            <w:r>
              <w:rPr/>
              <w:t xml:space="preserve">Communication dans un congrès</w:t>
            </w:r>
          </w:p>
          <w:p>
            <w:pPr/>
            <w:hyperlink r:id="rId159" w:history="1">
              <w:r>
                <w:rPr>
                  <w:color w:val="#410a8c"/>
                  <w:u w:val="single"/>
                </w:rPr>
                <w:t xml:space="preserve">hal-02402238v1</w:t>
              </w:r>
            </w:hyperlink>
          </w:p>
        </w:tc>
      </w:tr>
      <w:tr>
        <w:trPr/>
        <w:tc>
          <w:tcPr>
            <w:noWrap/>
          </w:tcPr>
          <w:p>
            <w:pPr>
              <w:spacing w:after="200"/>
            </w:pPr>
            <w:hyperlink r:id="rId163" w:history="1">
              <w:r>
                <w:rPr>
                  <w:color w:val="1e198e"/>
                  <w:b w:val="1"/>
                  <w:bCs w:val="1"/>
                  <w:u w:val="single"/>
                </w:rPr>
                <w:t xml:space="preserve">Subsistence economies and environmental dynamics in the Sechura Desert (extreme Northern Peru) during pre-Hispanic times: preliminary results</w:t>
              </w:r>
            </w:hyperlink>
          </w:p>
          <w:p>
            <w:pPr/>
            <w:hyperlink r:id="rId94" w:history="1">
              <w:r>
                <w:rPr>
                  <w:color w:val="#410a8c"/>
                  <w:u w:val="single"/>
                </w:rPr>
                <w:t xml:space="preserve">Nicolas Goepfert</w:t>
              </w:r>
            </w:hyperlink>
            <w:r>
              <w:rPr/>
              <w:t xml:space="preserve">,</w:t>
            </w:r>
            <w:hyperlink r:id="rId106" w:history="1">
              <w:r>
                <w:rPr>
                  <w:color w:val="#410a8c"/>
                  <w:u w:val="single"/>
                </w:rPr>
                <w:t xml:space="preserve">Béarez Philippe</w:t>
              </w:r>
            </w:hyperlink>
            <w:r>
              <w:rPr/>
              <w:t xml:space="preserve">,</w:t>
            </w:r>
            <w:hyperlink r:id="rId49" w:history="1">
              <w:r>
                <w:rPr>
                  <w:color w:val="#410a8c"/>
                  <w:u w:val="single"/>
                </w:rPr>
                <w:t xml:space="preserve">Christine Lefevre</w:t>
              </w:r>
            </w:hyperlink>
            <w:r>
              <w:rPr/>
              <w:t xml:space="preserve">,</w:t>
            </w:r>
            <w:hyperlink r:id="rId164" w:history="1">
              <w:r>
                <w:rPr>
                  <w:color w:val="#410a8c"/>
                  <w:u w:val="single"/>
                </w:rPr>
                <w:t xml:space="preserve">Mogollon Valentin</w:t>
              </w:r>
            </w:hyperlink>
            <w:r>
              <w:rPr/>
              <w:t xml:space="preserve">,</w:t>
            </w:r>
            <w:hyperlink r:id="rId165" w:history="1">
              <w:r>
                <w:rPr>
                  <w:color w:val="#410a8c"/>
                  <w:u w:val="single"/>
                </w:rPr>
                <w:t xml:space="preserve">Aurelien Christol</w:t>
              </w:r>
            </w:hyperlink>
            <w:r>
              <w:rPr/>
              <w:t xml:space="preserve">et al.</w:t>
            </w:r>
          </w:p>
          <w:p>
            <w:pPr/>
            <w:r>
              <w:rPr>
                <w:i w:val="1"/>
                <w:iCs w:val="1"/>
              </w:rPr>
              <w:t xml:space="preserve">ICAZ, 12th International Conference of Archaeozoology</w:t>
            </w:r>
            <w:r>
              <w:rPr/>
              <w:t xml:space="preserve">, Sep 2014, San Rafael, Argentina</w:t>
            </w:r>
          </w:p>
          <w:p>
            <w:pPr/>
            <w:r>
              <w:rPr/>
              <w:t xml:space="preserve">Communication dans un congrès</w:t>
            </w:r>
          </w:p>
          <w:p>
            <w:pPr/>
            <w:hyperlink r:id="rId163" w:history="1">
              <w:r>
                <w:rPr>
                  <w:color w:val="#410a8c"/>
                  <w:u w:val="single"/>
                </w:rPr>
                <w:t xml:space="preserve">hal-01333071v1</w:t>
              </w:r>
            </w:hyperlink>
          </w:p>
        </w:tc>
      </w:tr>
    </w:tbl>
    <w:p>
      <w:pPr>
        <w:spacing w:before="200"/>
      </w:pPr>
    </w:p>
    <w:p>
      <w:pPr>
        <w:pStyle w:val="Heading2"/>
      </w:pPr>
      <w:r>
        <w:rPr>
          <w:color w:val="1e198e"/>
          <w:b w:val="1"/>
          <w:bCs w:val="1"/>
        </w:rPr>
        <w:t xml:space="preserve">Chapitre d'ouvrage (36)</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Desde los cormoranes a los albatros: evolución de un aprovechamiento de las aves en el sitio Offing 2 (Locus 1)</w:t>
              </w:r>
            </w:hyperlink>
          </w:p>
          <w:p>
            <w:pPr/>
            <w:hyperlink r:id="rId49" w:history="1">
              <w:r>
                <w:rPr>
                  <w:color w:val="#410a8c"/>
                  <w:u w:val="single"/>
                </w:rPr>
                <w:t xml:space="preserve">Christine Lefevre</w:t>
              </w:r>
            </w:hyperlink>
            <w:r>
              <w:rPr/>
              <w:t xml:space="preserve">,</w:t>
            </w:r>
            <w:hyperlink r:id="rId86" w:history="1">
              <w:r>
                <w:rPr>
                  <w:color w:val="#410a8c"/>
                  <w:u w:val="single"/>
                </w:rPr>
                <w:t xml:space="preserve">Véronique Laroulandie</w:t>
              </w:r>
            </w:hyperlink>
            <w:r>
              <w:rPr/>
              <w:t xml:space="preserve">,</w:t>
            </w:r>
            <w:hyperlink r:id="rId167" w:history="1">
              <w:r>
                <w:rPr>
                  <w:color w:val="#410a8c"/>
                  <w:u w:val="single"/>
                </w:rPr>
                <w:t xml:space="preserve">K. Debue</w:t>
              </w:r>
            </w:hyperlink>
            <w:r>
              <w:rPr/>
              <w:t xml:space="preserve">,</w:t>
            </w:r>
            <w:hyperlink r:id="rId168" w:history="1">
              <w:r>
                <w:rPr>
                  <w:color w:val="#410a8c"/>
                  <w:u w:val="single"/>
                </w:rPr>
                <w:t xml:space="preserve">Eric Pasquet</w:t>
              </w:r>
            </w:hyperlink>
          </w:p>
          <w:p>
            <w:pPr/>
            <w:r>
              <w:rPr/>
              <w:t xml:space="preserve">Dominique Legoupil. </w:t>
            </w:r>
            <w:r>
              <w:rPr>
                <w:i w:val="1"/>
                <w:iCs w:val="1"/>
              </w:rPr>
              <w:t xml:space="preserve">Entre Patagonia y Tierra del Fuego: los nómadas del mar del islote Offing (I. Dawson - Estrecho de Magallanes)</w:t>
            </w:r>
            <w:r>
              <w:rPr/>
              <w:t xml:space="preserve">, Ediciones Universidad de Magallanes, pp.159-200, 2023, 978-956-6147-10-7</w:t>
            </w:r>
          </w:p>
          <w:p>
            <w:pPr/>
            <w:r>
              <w:rPr/>
              <w:t xml:space="preserve">Chapitre d'ouvrage</w:t>
            </w:r>
          </w:p>
          <w:p>
            <w:pPr/>
            <w:hyperlink r:id="rId166" w:history="1">
              <w:r>
                <w:rPr>
                  <w:color w:val="#410a8c"/>
                  <w:u w:val="single"/>
                </w:rPr>
                <w:t xml:space="preserve">hal-05037488v1</w:t>
              </w:r>
            </w:hyperlink>
          </w:p>
        </w:tc>
      </w:tr>
      <w:tr>
        <w:trPr/>
        <w:tc>
          <w:tcPr>
            <w:noWrap/>
          </w:tcPr>
          <w:p>
            <w:pPr>
              <w:spacing w:after="200"/>
            </w:pPr>
            <w:hyperlink r:id="rId169" w:history="1">
              <w:r>
                <w:rPr>
                  <w:color w:val="1e198e"/>
                  <w:b w:val="1"/>
                  <w:bCs w:val="1"/>
                  <w:u w:val="single"/>
                </w:rPr>
                <w:t xml:space="preserve">La fauna actual de mamíferos y aves del islote Offing (Estrecho de Magallanes, Chile)</w:t>
              </w:r>
            </w:hyperlink>
          </w:p>
          <w:p>
            <w:pPr/>
            <w:hyperlink r:id="rId170" w:history="1">
              <w:r>
                <w:rPr>
                  <w:color w:val="#410a8c"/>
                  <w:u w:val="single"/>
                </w:rPr>
                <w:t xml:space="preserve">Eric Pellé</w:t>
              </w:r>
            </w:hyperlink>
            <w:r>
              <w:rPr/>
              <w:t xml:space="preserve">,</w:t>
            </w:r>
            <w:hyperlink r:id="rId86" w:history="1">
              <w:r>
                <w:rPr>
                  <w:color w:val="#410a8c"/>
                  <w:u w:val="single"/>
                </w:rPr>
                <w:t xml:space="preserve">Véronique Laroulandie</w:t>
              </w:r>
            </w:hyperlink>
            <w:r>
              <w:rPr/>
              <w:t xml:space="preserve">,</w:t>
            </w:r>
            <w:hyperlink r:id="rId49" w:history="1">
              <w:r>
                <w:rPr>
                  <w:color w:val="#410a8c"/>
                  <w:u w:val="single"/>
                </w:rPr>
                <w:t xml:space="preserve">Christine Lefevre</w:t>
              </w:r>
            </w:hyperlink>
          </w:p>
          <w:p>
            <w:pPr/>
            <w:r>
              <w:rPr/>
              <w:t xml:space="preserve">Dominique Legoupil. </w:t>
            </w:r>
            <w:r>
              <w:rPr>
                <w:i w:val="1"/>
                <w:iCs w:val="1"/>
              </w:rPr>
              <w:t xml:space="preserve">Entre Patagonia y Tierra del Fuego: los nómades del mar del islote Offing (I. DAwson - Estrecho de Magallanes)</w:t>
            </w:r>
            <w:r>
              <w:rPr/>
              <w:t xml:space="preserve">, Ediciones Universidad de Magallanes, pp.37-52, 2023, Colección Poblamiento humano de Fuego-Patagonia, 978-956-6147-10-7</w:t>
            </w:r>
          </w:p>
          <w:p>
            <w:pPr/>
            <w:r>
              <w:rPr/>
              <w:t xml:space="preserve">Chapitre d'ouvrage</w:t>
            </w:r>
          </w:p>
          <w:p>
            <w:pPr/>
            <w:hyperlink r:id="rId169" w:history="1">
              <w:r>
                <w:rPr>
                  <w:color w:val="#410a8c"/>
                  <w:u w:val="single"/>
                </w:rPr>
                <w:t xml:space="preserve">hal-05019746v1</w:t>
              </w:r>
            </w:hyperlink>
          </w:p>
        </w:tc>
      </w:tr>
      <w:tr>
        <w:trPr/>
        <w:tc>
          <w:tcPr>
            <w:noWrap/>
          </w:tcPr>
          <w:p>
            <w:pPr>
              <w:spacing w:after="200"/>
            </w:pPr>
            <w:hyperlink r:id="rId171" w:history="1">
              <w:r>
                <w:rPr>
                  <w:color w:val="1e198e"/>
                  <w:b w:val="1"/>
                  <w:bCs w:val="1"/>
                  <w:u w:val="single"/>
                </w:rPr>
                <w:t xml:space="preserve">Environmental changes and population responses in the Sechura Desert during the late Holocene</w:t>
              </w:r>
            </w:hyperlink>
          </w:p>
          <w:p>
            <w:pPr/>
            <w:hyperlink r:id="rId172" w:history="1">
              <w:r>
                <w:rPr>
                  <w:color w:val="#410a8c"/>
                  <w:u w:val="single"/>
                </w:rPr>
                <w:t xml:space="preserve">Valentina. Villa</w:t>
              </w:r>
            </w:hyperlink>
            <w:r>
              <w:rPr/>
              <w:t xml:space="preserve">,</w:t>
            </w:r>
            <w:hyperlink r:id="rId173" w:history="1">
              <w:r>
                <w:rPr>
                  <w:color w:val="#410a8c"/>
                  <w:u w:val="single"/>
                </w:rPr>
                <w:t xml:space="preserve">Aurélien Christol</w:t>
              </w:r>
            </w:hyperlink>
            <w:r>
              <w:rPr/>
              <w:t xml:space="preserve">,</w:t>
            </w:r>
            <w:hyperlink r:id="rId49" w:history="1">
              <w:r>
                <w:rPr>
                  <w:color w:val="#410a8c"/>
                  <w:u w:val="single"/>
                </w:rPr>
                <w:t xml:space="preserve">Christine Lefevre</w:t>
              </w:r>
            </w:hyperlink>
            <w:r>
              <w:rPr/>
              <w:t xml:space="preserve">,</w:t>
            </w:r>
            <w:hyperlink r:id="rId174" w:history="1">
              <w:r>
                <w:rPr>
                  <w:color w:val="#410a8c"/>
                  <w:u w:val="single"/>
                </w:rPr>
                <w:t xml:space="preserve">Denis Correa-Trigoso</w:t>
              </w:r>
            </w:hyperlink>
            <w:r>
              <w:rPr/>
              <w:t xml:space="preserve">,</w:t>
            </w:r>
            <w:hyperlink r:id="rId20" w:history="1">
              <w:r>
                <w:rPr>
                  <w:color w:val="#410a8c"/>
                  <w:u w:val="single"/>
                </w:rPr>
                <w:t xml:space="preserve">Philippe Béarez</w:t>
              </w:r>
            </w:hyperlink>
            <w:r>
              <w:rPr/>
              <w:t xml:space="preserve">et al.</w:t>
            </w:r>
          </w:p>
          <w:p>
            <w:pPr/>
            <w:r>
              <w:rPr/>
              <w:t xml:space="preserve">Tsirtsoni Zoï; Kuzucuoğlu Catherine; Nondédéo Philippe; Weller Olivier. </w:t>
            </w:r>
            <w:r>
              <w:rPr>
                <w:i w:val="1"/>
                <w:iCs w:val="1"/>
              </w:rPr>
              <w:t xml:space="preserve">Different times? Archaeological and environmental data from intra-site and off-site sequences. Proceedings of the XVIII UISSP World Congress (4-9 June 2018, Paris, France), volume 4, Session II-8</w:t>
            </w:r>
            <w:r>
              <w:rPr/>
              <w:t xml:space="preserve">, Archaeopress, pp.77-93, 2020, 978-1-78969-651-6</w:t>
            </w:r>
          </w:p>
          <w:p>
            <w:pPr/>
            <w:r>
              <w:rPr/>
              <w:t xml:space="preserve">Chapitre d'ouvrage</w:t>
            </w:r>
          </w:p>
          <w:p>
            <w:pPr/>
            <w:hyperlink r:id="rId171" w:history="1">
              <w:r>
                <w:rPr>
                  <w:color w:val="#410a8c"/>
                  <w:u w:val="single"/>
                </w:rPr>
                <w:t xml:space="preserve">hal-03092790v1</w:t>
              </w:r>
            </w:hyperlink>
          </w:p>
        </w:tc>
      </w:tr>
      <w:tr>
        <w:trPr/>
        <w:tc>
          <w:tcPr>
            <w:noWrap/>
          </w:tcPr>
          <w:p>
            <w:pPr>
              <w:spacing w:after="200"/>
            </w:pPr>
            <w:hyperlink r:id="rId175" w:history="1">
              <w:r>
                <w:rPr>
                  <w:color w:val="1e198e"/>
                  <w:b w:val="1"/>
                  <w:bCs w:val="1"/>
                  <w:u w:val="single"/>
                </w:rPr>
                <w:t xml:space="preserve">Le mobilier archéologique en os de Martinique aux périodes historiques (1645-1902) : entre importations et production locale</w:t>
              </w:r>
            </w:hyperlink>
          </w:p>
          <w:p>
            <w:pPr/>
            <w:hyperlink r:id="rId176" w:history="1">
              <w:r>
                <w:rPr>
                  <w:color w:val="#410a8c"/>
                  <w:u w:val="single"/>
                </w:rPr>
                <w:t xml:space="preserve">Noémie Tomadini</w:t>
              </w:r>
            </w:hyperlink>
            <w:r>
              <w:rPr/>
              <w:t xml:space="preserve">,</w:t>
            </w:r>
            <w:hyperlink r:id="rId177" w:history="1">
              <w:r>
                <w:rPr>
                  <w:color w:val="#410a8c"/>
                  <w:u w:val="single"/>
                </w:rPr>
                <w:t xml:space="preserve">Emmanuel Barthélémy-Moizan</w:t>
              </w:r>
            </w:hyperlink>
            <w:r>
              <w:rPr/>
              <w:t xml:space="preserve">,</w:t>
            </w:r>
            <w:hyperlink r:id="rId178" w:history="1">
              <w:r>
                <w:rPr>
                  <w:color w:val="#410a8c"/>
                  <w:u w:val="single"/>
                </w:rPr>
                <w:t xml:space="preserve">Grouard Sandrine</w:t>
              </w:r>
            </w:hyperlink>
            <w:r>
              <w:rPr/>
              <w:t xml:space="preserve">,</w:t>
            </w:r>
            <w:hyperlink r:id="rId19" w:history="1">
              <w:r>
                <w:rPr>
                  <w:color w:val="#410a8c"/>
                  <w:u w:val="single"/>
                </w:rPr>
                <w:t xml:space="preserve">Christine Lefèvre</w:t>
              </w:r>
            </w:hyperlink>
          </w:p>
          <w:p>
            <w:pPr/>
            <w:r>
              <w:rPr/>
              <w:t xml:space="preserve">Yves Henigfeld; Philippe Husi; Fabienne Ravoire. </w:t>
            </w:r>
            <w:r>
              <w:rPr>
                <w:i w:val="1"/>
                <w:iCs w:val="1"/>
              </w:rPr>
              <w:t xml:space="preserve">L'objet au Moyen Age et à l'époque moderne : fabriquer, échanger, consommer et recycler.</w:t>
            </w:r>
            <w:r>
              <w:rPr/>
              <w:t xml:space="preserve">, </w:t>
            </w:r>
            <w:hyperlink r:id="rId179" w:history="1">
              <w:r>
                <w:rPr>
                  <w:color w:val="#410a8c"/>
                  <w:u w:val="single"/>
                </w:rPr>
                <w:t xml:space="preserve">Presses universitaires de Caen, Publications du CRAHAM; Brepols Publishers</w:t>
              </w:r>
            </w:hyperlink>
            <w:r>
              <w:rPr/>
              <w:t xml:space="preserve">, pp.233-237, 2020, Publications du CRAHAM, 978-2-84133-972-3</w:t>
            </w:r>
          </w:p>
          <w:p>
            <w:pPr/>
            <w:r>
              <w:rPr/>
              <w:t xml:space="preserve">Chapitre d'ouvrage</w:t>
            </w:r>
          </w:p>
          <w:p>
            <w:pPr/>
            <w:hyperlink r:id="rId175" w:history="1">
              <w:r>
                <w:rPr>
                  <w:color w:val="#410a8c"/>
                  <w:u w:val="single"/>
                </w:rPr>
                <w:t xml:space="preserve">hal-02093067v1</w:t>
              </w:r>
            </w:hyperlink>
          </w:p>
        </w:tc>
      </w:tr>
      <w:tr>
        <w:trPr/>
        <w:tc>
          <w:tcPr>
            <w:noWrap/>
          </w:tcPr>
          <w:p>
            <w:pPr>
              <w:spacing w:after="200"/>
            </w:pPr>
            <w:hyperlink r:id="rId180" w:history="1">
              <w:r>
                <w:rPr>
                  <w:color w:val="1e198e"/>
                  <w:b w:val="1"/>
                  <w:bCs w:val="1"/>
                  <w:u w:val="single"/>
                </w:rPr>
                <w:t xml:space="preserve">Vie quotidienne dans les colonies françaises des Petites Antilles à l’époque coloniale (première moitié du XVIIe siècle – 1902) : approche archéozoologique</w:t>
              </w:r>
            </w:hyperlink>
          </w:p>
          <w:p>
            <w:pPr/>
            <w:hyperlink r:id="rId176" w:history="1">
              <w:r>
                <w:rPr>
                  <w:color w:val="#410a8c"/>
                  <w:u w:val="single"/>
                </w:rPr>
                <w:t xml:space="preserve">Noémie Tomadini</w:t>
              </w:r>
            </w:hyperlink>
            <w:r>
              <w:rPr/>
              <w:t xml:space="preserve">,</w:t>
            </w:r>
            <w:hyperlink r:id="rId49" w:history="1">
              <w:r>
                <w:rPr>
                  <w:color w:val="#410a8c"/>
                  <w:u w:val="single"/>
                </w:rPr>
                <w:t xml:space="preserve">Christine Lefevre</w:t>
              </w:r>
            </w:hyperlink>
            <w:r>
              <w:rPr/>
              <w:t xml:space="preserve">,</w:t>
            </w:r>
            <w:hyperlink r:id="rId178" w:history="1">
              <w:r>
                <w:rPr>
                  <w:color w:val="#410a8c"/>
                  <w:u w:val="single"/>
                </w:rPr>
                <w:t xml:space="preserve">Grouard Sandrine</w:t>
              </w:r>
            </w:hyperlink>
          </w:p>
          <w:p>
            <w:pPr/>
            <w:r>
              <w:rPr/>
              <w:t xml:space="preserve">B. Grunberg. </w:t>
            </w:r>
            <w:r>
              <w:rPr>
                <w:i w:val="1"/>
                <w:iCs w:val="1"/>
              </w:rPr>
              <w:t xml:space="preserve">Les fêtes en Amérique coloniale</w:t>
            </w:r>
            <w:r>
              <w:rPr/>
              <w:t xml:space="preserve">, 8, </w:t>
            </w:r>
            <w:hyperlink r:id="rId181" w:history="1">
              <w:r>
                <w:rPr>
                  <w:color w:val="#410a8c"/>
                  <w:u w:val="single"/>
                </w:rPr>
                <w:t xml:space="preserve">l'Harmattan</w:t>
              </w:r>
            </w:hyperlink>
            <w:r>
              <w:rPr/>
              <w:t xml:space="preserve">, pp.235-252, 2020, Séminaires d’Histoire de l’Amérique Coloniale, 978-2-343-20245-7</w:t>
            </w:r>
          </w:p>
          <w:p>
            <w:pPr/>
            <w:r>
              <w:rPr/>
              <w:t xml:space="preserve">Chapitre d'ouvrage</w:t>
            </w:r>
          </w:p>
          <w:p>
            <w:pPr/>
            <w:hyperlink r:id="rId180" w:history="1">
              <w:r>
                <w:rPr>
                  <w:color w:val="#410a8c"/>
                  <w:u w:val="single"/>
                </w:rPr>
                <w:t xml:space="preserve">hal-03528720v1</w:t>
              </w:r>
            </w:hyperlink>
          </w:p>
        </w:tc>
      </w:tr>
      <w:tr>
        <w:trPr/>
        <w:tc>
          <w:tcPr>
            <w:noWrap/>
          </w:tcPr>
          <w:p>
            <w:pPr>
              <w:spacing w:after="200"/>
            </w:pPr>
            <w:hyperlink r:id="rId182" w:history="1">
              <w:r>
                <w:rPr>
                  <w:color w:val="1e198e"/>
                  <w:b w:val="1"/>
                  <w:bCs w:val="1"/>
                  <w:u w:val="single"/>
                </w:rPr>
                <w:t xml:space="preserve">Exotique</w:t>
              </w:r>
            </w:hyperlink>
          </w:p>
          <w:p>
            <w:pPr/>
            <w:hyperlink r:id="rId183" w:history="1">
              <w:r>
                <w:rPr>
                  <w:color w:val="#410a8c"/>
                  <w:u w:val="single"/>
                </w:rPr>
                <w:t xml:space="preserve">Cécile Callou</w:t>
              </w:r>
            </w:hyperlink>
            <w:r>
              <w:rPr/>
              <w:t xml:space="preserve">,</w:t>
            </w:r>
            <w:hyperlink r:id="rId184" w:history="1">
              <w:r>
                <w:rPr>
                  <w:color w:val="#410a8c"/>
                  <w:u w:val="single"/>
                </w:rPr>
                <w:t xml:space="preserve">S. Grouard</w:t>
              </w:r>
            </w:hyperlink>
            <w:r>
              <w:rPr/>
              <w:t xml:space="preserve">,</w:t>
            </w:r>
            <w:hyperlink r:id="rId49" w:history="1">
              <w:r>
                <w:rPr>
                  <w:color w:val="#410a8c"/>
                  <w:u w:val="single"/>
                </w:rPr>
                <w:t xml:space="preserve">Christine Lefevre</w:t>
              </w:r>
            </w:hyperlink>
            <w:r>
              <w:rPr/>
              <w:t xml:space="preserve">,</w:t>
            </w:r>
            <w:hyperlink r:id="rId185" w:history="1">
              <w:r>
                <w:rPr>
                  <w:color w:val="#410a8c"/>
                  <w:u w:val="single"/>
                </w:rPr>
                <w:t xml:space="preserve">Marie-Pierre Ruas</w:t>
              </w:r>
            </w:hyperlink>
            <w:r>
              <w:rPr/>
              <w:t xml:space="preserve">,</w:t>
            </w:r>
            <w:hyperlink r:id="rId176" w:history="1">
              <w:r>
                <w:rPr>
                  <w:color w:val="#410a8c"/>
                  <w:u w:val="single"/>
                </w:rPr>
                <w:t xml:space="preserve">Noémie Tomadini</w:t>
              </w:r>
            </w:hyperlink>
            <w:r>
              <w:rPr/>
              <w:t xml:space="preserve">et al.</w:t>
            </w:r>
          </w:p>
          <w:p>
            <w:pPr/>
            <w:r>
              <w:rPr/>
              <w:t xml:space="preserve">Christophe Lavelle; Marie Merlin. </w:t>
            </w:r>
            <w:r>
              <w:rPr>
                <w:i w:val="1"/>
                <w:iCs w:val="1"/>
              </w:rPr>
              <w:t xml:space="preserve">Je mange donc je suis. Petit dictionnaire curieux de l’alimentation. Catalogue de l’exposition "Je mange donc je suis" (Musée de l’Homme, Paris)</w:t>
            </w:r>
            <w:r>
              <w:rPr/>
              <w:t xml:space="preserve">, Muséum national d’Histoire naturelle, 2020, 2856538924</w:t>
            </w:r>
          </w:p>
          <w:p>
            <w:pPr/>
            <w:r>
              <w:rPr/>
              <w:t xml:space="preserve">Chapitre d'ouvrage</w:t>
            </w:r>
          </w:p>
          <w:p>
            <w:pPr/>
            <w:hyperlink r:id="rId182" w:history="1">
              <w:r>
                <w:rPr>
                  <w:color w:val="#410a8c"/>
                  <w:u w:val="single"/>
                </w:rPr>
                <w:t xml:space="preserve">hal-02615856v1</w:t>
              </w:r>
            </w:hyperlink>
          </w:p>
        </w:tc>
      </w:tr>
      <w:tr>
        <w:trPr/>
        <w:tc>
          <w:tcPr>
            <w:noWrap/>
          </w:tcPr>
          <w:p>
            <w:pPr>
              <w:spacing w:after="200"/>
            </w:pPr>
            <w:hyperlink r:id="rId186" w:history="1">
              <w:r>
                <w:rPr>
                  <w:color w:val="1e198e"/>
                  <w:b w:val="1"/>
                  <w:bCs w:val="1"/>
                  <w:u w:val="single"/>
                </w:rPr>
                <w:t xml:space="preserve">Utilización material y simbólica de los animales en Vista Hermosa</w:t>
              </w:r>
            </w:hyperlink>
          </w:p>
          <w:p>
            <w:pPr/>
            <w:hyperlink r:id="rId187" w:history="1">
              <w:r>
                <w:rPr>
                  <w:color w:val="#410a8c"/>
                  <w:u w:val="single"/>
                </w:rPr>
                <w:t xml:space="preserve">Manin Aurélie</w:t>
              </w:r>
            </w:hyperlink>
            <w:r>
              <w:rPr/>
              <w:t xml:space="preserve">,</w:t>
            </w:r>
            <w:hyperlink r:id="rId19" w:history="1">
              <w:r>
                <w:rPr>
                  <w:color w:val="#410a8c"/>
                  <w:u w:val="single"/>
                </w:rPr>
                <w:t xml:space="preserve">Christine Lefèvre</w:t>
              </w:r>
            </w:hyperlink>
          </w:p>
          <w:p>
            <w:pPr/>
            <w:r>
              <w:rPr/>
              <w:t xml:space="preserve">Claude Stresser-Péan. </w:t>
            </w:r>
            <w:r>
              <w:rPr>
                <w:i w:val="1"/>
                <w:iCs w:val="1"/>
              </w:rPr>
              <w:t xml:space="preserve">Vista Hermosa. Nobles, artesanos y mercaderes en los confines del mundo huesteco. Volumen III: El arte y la vida en la Huesteca posclásica</w:t>
            </w:r>
            <w:r>
              <w:rPr/>
              <w:t xml:space="preserve">, 3, Secretaría de Cultura - Instituto Nacional de Antropología et Historia - Museo Nacional de Antropología / Fundación Stresser-Péan / Centro de Estudios Mexicanos y Centroaméricanos, pp.9-50, 2018, Vista Hermosa. Nobles, artesanos y mercaderes en los confines del mundo huesteco. Volumen III: El arte y la vida en la Huesteca posclásica, 978-607-539-184-7</w:t>
            </w:r>
          </w:p>
          <w:p>
            <w:pPr/>
            <w:r>
              <w:rPr/>
              <w:t xml:space="preserve">Chapitre d'ouvrage</w:t>
            </w:r>
          </w:p>
          <w:p>
            <w:pPr/>
            <w:hyperlink r:id="rId186" w:history="1">
              <w:r>
                <w:rPr>
                  <w:color w:val="#410a8c"/>
                  <w:u w:val="single"/>
                </w:rPr>
                <w:t xml:space="preserve">hal-02093047v1</w:t>
              </w:r>
            </w:hyperlink>
          </w:p>
        </w:tc>
      </w:tr>
      <w:tr>
        <w:trPr/>
        <w:tc>
          <w:tcPr>
            <w:noWrap/>
          </w:tcPr>
          <w:p>
            <w:pPr>
              <w:spacing w:after="200"/>
            </w:pPr>
            <w:hyperlink r:id="rId188" w:history="1">
              <w:r>
                <w:rPr>
                  <w:color w:val="1e198e"/>
                  <w:b w:val="1"/>
                  <w:bCs w:val="1"/>
                  <w:u w:val="single"/>
                </w:rPr>
                <w:t xml:space="preserve">Biodiversité, évolution et fonctionnement des écosystèmes</w:t>
              </w:r>
            </w:hyperlink>
          </w:p>
          <w:p>
            <w:pPr/>
            <w:hyperlink r:id="rId189" w:history="1">
              <w:r>
                <w:rPr>
                  <w:color w:val="#410a8c"/>
                  <w:u w:val="single"/>
                </w:rPr>
                <w:t xml:space="preserve">Isabelle Arzul</w:t>
              </w:r>
            </w:hyperlink>
            <w:r>
              <w:rPr/>
              <w:t xml:space="preserve">,</w:t>
            </w:r>
            <w:hyperlink r:id="rId95" w:history="1">
              <w:r>
                <w:rPr>
                  <w:color w:val="#410a8c"/>
                  <w:u w:val="single"/>
                </w:rPr>
                <w:t xml:space="preserve">Salvador Bailon</w:t>
              </w:r>
            </w:hyperlink>
            <w:r>
              <w:rPr/>
              <w:t xml:space="preserve">,</w:t>
            </w:r>
            <w:hyperlink r:id="rId190" w:history="1">
              <w:r>
                <w:rPr>
                  <w:color w:val="#410a8c"/>
                  <w:u w:val="single"/>
                </w:rPr>
                <w:t xml:space="preserve">David Bass</w:t>
              </w:r>
            </w:hyperlink>
            <w:r>
              <w:rPr/>
              <w:t xml:space="preserve">,</w:t>
            </w:r>
            <w:hyperlink r:id="rId191" w:history="1">
              <w:r>
                <w:rPr>
                  <w:color w:val="#410a8c"/>
                  <w:u w:val="single"/>
                </w:rPr>
                <w:t xml:space="preserve">Pierre Boudry</w:t>
              </w:r>
            </w:hyperlink>
            <w:r>
              <w:rPr/>
              <w:t xml:space="preserve">,</w:t>
            </w:r>
            <w:hyperlink r:id="rId20" w:history="1">
              <w:r>
                <w:rPr>
                  <w:color w:val="#410a8c"/>
                  <w:u w:val="single"/>
                </w:rPr>
                <w:t xml:space="preserve">Philippe Béarez</w:t>
              </w:r>
            </w:hyperlink>
            <w:r>
              <w:rPr/>
              <w:t xml:space="preserve">et al.</w:t>
            </w:r>
          </w:p>
          <w:p>
            <w:pPr/>
            <w:r>
              <w:rPr/>
              <w:t xml:space="preserve">Crochet P.-A.; Rasplus J.-Y.; Selosse M.-A. </w:t>
            </w:r>
            <w:r>
              <w:rPr>
                <w:i w:val="1"/>
                <w:iCs w:val="1"/>
              </w:rPr>
              <w:t xml:space="preserve">Les Cahiers des prospectives</w:t>
            </w:r>
            <w:r>
              <w:rPr/>
              <w:t xml:space="preserve">, hors série, cnrs, pp.25-33., 2017, Les Cahiers des prospectives</w:t>
            </w:r>
          </w:p>
          <w:p>
            <w:pPr/>
            <w:r>
              <w:rPr/>
              <w:t xml:space="preserve">Chapitre d'ouvrage</w:t>
            </w:r>
          </w:p>
          <w:p>
            <w:pPr/>
            <w:hyperlink r:id="rId188" w:history="1">
              <w:r>
                <w:rPr>
                  <w:color w:val="#410a8c"/>
                  <w:u w:val="single"/>
                </w:rPr>
                <w:t xml:space="preserve">halshs-03847162v1</w:t>
              </w:r>
            </w:hyperlink>
          </w:p>
        </w:tc>
      </w:tr>
      <w:tr>
        <w:trPr/>
        <w:tc>
          <w:tcPr>
            <w:noWrap/>
          </w:tcPr>
          <w:p>
            <w:pPr>
              <w:spacing w:after="200"/>
            </w:pPr>
            <w:hyperlink r:id="rId192" w:history="1">
              <w:r>
                <w:rPr>
                  <w:color w:val="1e198e"/>
                  <w:b w:val="1"/>
                  <w:bCs w:val="1"/>
                  <w:u w:val="single"/>
                </w:rPr>
                <w:t xml:space="preserve">Bone artefacts from colonial sites of Martinique (1645-1902): between imports and local crafts</w:t>
              </w:r>
            </w:hyperlink>
          </w:p>
          <w:p>
            <w:pPr/>
            <w:hyperlink r:id="rId176" w:history="1">
              <w:r>
                <w:rPr>
                  <w:color w:val="#410a8c"/>
                  <w:u w:val="single"/>
                </w:rPr>
                <w:t xml:space="preserve">Noémie Tomadini</w:t>
              </w:r>
            </w:hyperlink>
            <w:r>
              <w:rPr/>
              <w:t xml:space="preserve">,</w:t>
            </w:r>
            <w:hyperlink r:id="rId193" w:history="1">
              <w:r>
                <w:rPr>
                  <w:color w:val="#410a8c"/>
                  <w:u w:val="single"/>
                </w:rPr>
                <w:t xml:space="preserve">Emmanuel Moizan</w:t>
              </w:r>
            </w:hyperlink>
            <w:r>
              <w:rPr/>
              <w:t xml:space="preserve">,</w:t>
            </w:r>
            <w:hyperlink r:id="rId194" w:history="1">
              <w:r>
                <w:rPr>
                  <w:color w:val="#410a8c"/>
                  <w:u w:val="single"/>
                </w:rPr>
                <w:t xml:space="preserve">Annie Bolle</w:t>
              </w:r>
            </w:hyperlink>
            <w:r>
              <w:rPr/>
              <w:t xml:space="preserve">,</w:t>
            </w:r>
            <w:hyperlink r:id="rId178" w:history="1">
              <w:r>
                <w:rPr>
                  <w:color w:val="#410a8c"/>
                  <w:u w:val="single"/>
                </w:rPr>
                <w:t xml:space="preserve">Grouard Sandrine</w:t>
              </w:r>
            </w:hyperlink>
            <w:r>
              <w:rPr/>
              <w:t xml:space="preserve">,</w:t>
            </w:r>
            <w:hyperlink r:id="rId19" w:history="1">
              <w:r>
                <w:rPr>
                  <w:color w:val="#410a8c"/>
                  <w:u w:val="single"/>
                </w:rPr>
                <w:t xml:space="preserve">Christine Lefèvre</w:t>
              </w:r>
            </w:hyperlink>
          </w:p>
          <w:p>
            <w:pPr/>
            <w:r>
              <w:rPr>
                <w:i w:val="1"/>
                <w:iCs w:val="1"/>
              </w:rPr>
              <w:t xml:space="preserve">Proceedings of the 26th Congress of the International Association for Caribbean Archaeology (IACA)</w:t>
            </w:r>
            <w:r>
              <w:rPr/>
              <w:t xml:space="preserve">, pp.1-10, 2017</w:t>
            </w:r>
          </w:p>
          <w:p>
            <w:pPr/>
            <w:r>
              <w:rPr/>
              <w:t xml:space="preserve">Chapitre d'ouvrage</w:t>
            </w:r>
          </w:p>
          <w:p>
            <w:pPr/>
            <w:hyperlink r:id="rId192" w:history="1">
              <w:r>
                <w:rPr>
                  <w:color w:val="#410a8c"/>
                  <w:u w:val="single"/>
                </w:rPr>
                <w:t xml:space="preserve">hal-02093059v1</w:t>
              </w:r>
            </w:hyperlink>
          </w:p>
        </w:tc>
      </w:tr>
      <w:tr>
        <w:trPr/>
        <w:tc>
          <w:tcPr>
            <w:noWrap/>
          </w:tcPr>
          <w:p>
            <w:pPr>
              <w:spacing w:after="200"/>
            </w:pPr>
            <w:hyperlink r:id="rId195" w:history="1">
              <w:r>
                <w:rPr>
                  <w:color w:val="1e198e"/>
                  <w:b w:val="1"/>
                  <w:bCs w:val="1"/>
                  <w:u w:val="single"/>
                </w:rPr>
                <w:t xml:space="preserve">La ocupacion prehispanica del desierto de Sechura (Peru): evolucion de un territorio marginal frente a los cambios medioambientales</w:t>
              </w:r>
            </w:hyperlink>
          </w:p>
          <w:p>
            <w:pPr/>
            <w:hyperlink r:id="rId94" w:history="1">
              <w:r>
                <w:rPr>
                  <w:color w:val="#410a8c"/>
                  <w:u w:val="single"/>
                </w:rPr>
                <w:t xml:space="preserve">Nicolas Goepfert</w:t>
              </w:r>
            </w:hyperlink>
            <w:r>
              <w:rPr/>
              <w:t xml:space="preserve">,</w:t>
            </w:r>
            <w:hyperlink r:id="rId173" w:history="1">
              <w:r>
                <w:rPr>
                  <w:color w:val="#410a8c"/>
                  <w:u w:val="single"/>
                </w:rPr>
                <w:t xml:space="preserve">Aurélien Christol</w:t>
              </w:r>
            </w:hyperlink>
            <w:r>
              <w:rPr/>
              <w:t xml:space="preserve">,</w:t>
            </w:r>
            <w:hyperlink r:id="rId196" w:history="1">
              <w:r>
                <w:rPr>
                  <w:color w:val="#410a8c"/>
                  <w:u w:val="single"/>
                </w:rPr>
                <w:t xml:space="preserve">Belkys Gutierrez</w:t>
              </w:r>
            </w:hyperlink>
            <w:r>
              <w:rPr/>
              <w:t xml:space="preserve">,</w:t>
            </w:r>
            <w:hyperlink r:id="rId197" w:history="1">
              <w:r>
                <w:rPr>
                  <w:color w:val="#410a8c"/>
                  <w:u w:val="single"/>
                </w:rPr>
                <w:t xml:space="preserve">Patrice Wuscher</w:t>
              </w:r>
            </w:hyperlink>
            <w:r>
              <w:rPr/>
              <w:t xml:space="preserve">,</w:t>
            </w:r>
            <w:hyperlink r:id="rId20" w:history="1">
              <w:r>
                <w:rPr>
                  <w:color w:val="#410a8c"/>
                  <w:u w:val="single"/>
                </w:rPr>
                <w:t xml:space="preserve">Philippe Béarez</w:t>
              </w:r>
            </w:hyperlink>
            <w:r>
              <w:rPr/>
              <w:t xml:space="preserve">et al.</w:t>
            </w:r>
          </w:p>
          <w:p>
            <w:pPr/>
            <w:r>
              <w:rPr>
                <w:i w:val="1"/>
                <w:iCs w:val="1"/>
              </w:rPr>
              <w:t xml:space="preserve">Las sociedades andinas frente a los cambios pasados y actuales. Dinamicas territoriales, crisis, fronteras y movilidades</w:t>
            </w:r>
            <w:r>
              <w:rPr/>
              <w:t xml:space="preserve">, 43, IFEA-LabEx DynamiTe-UNT, pp.171-194, 2016, Actes et mémoires, 978-9972-623-99-8</w:t>
            </w:r>
          </w:p>
          <w:p>
            <w:pPr/>
            <w:r>
              <w:rPr/>
              <w:t xml:space="preserve">Chapitre d'ouvrage</w:t>
            </w:r>
          </w:p>
          <w:p>
            <w:pPr/>
            <w:hyperlink r:id="rId195" w:history="1">
              <w:r>
                <w:rPr>
                  <w:color w:val="#410a8c"/>
                  <w:u w:val="single"/>
                </w:rPr>
                <w:t xml:space="preserve">hal-01442766v1</w:t>
              </w:r>
            </w:hyperlink>
          </w:p>
        </w:tc>
      </w:tr>
      <w:tr>
        <w:trPr/>
        <w:tc>
          <w:tcPr>
            <w:noWrap/>
          </w:tcPr>
          <w:p>
            <w:pPr>
              <w:spacing w:after="200"/>
            </w:pPr>
            <w:hyperlink r:id="rId198" w:history="1">
              <w:r>
                <w:rPr>
                  <w:color w:val="1e198e"/>
                  <w:b w:val="1"/>
                  <w:bCs w:val="1"/>
                  <w:u w:val="single"/>
                </w:rPr>
                <w:t xml:space="preserve">Les restes osseux de tortues vertes</w:t>
              </w:r>
            </w:hyperlink>
          </w:p>
          <w:p>
            <w:pPr/>
            <w:hyperlink r:id="rId86" w:history="1">
              <w:r>
                <w:rPr>
                  <w:color w:val="#410a8c"/>
                  <w:u w:val="single"/>
                </w:rPr>
                <w:t xml:space="preserve">Véronique Laroulandie</w:t>
              </w:r>
            </w:hyperlink>
            <w:r>
              <w:rPr/>
              <w:t xml:space="preserve">,</w:t>
            </w:r>
            <w:hyperlink r:id="rId49" w:history="1">
              <w:r>
                <w:rPr>
                  <w:color w:val="#410a8c"/>
                  <w:u w:val="single"/>
                </w:rPr>
                <w:t xml:space="preserve">Christine Lefevre</w:t>
              </w:r>
            </w:hyperlink>
          </w:p>
          <w:p>
            <w:pPr/>
            <w:r>
              <w:rPr/>
              <w:t xml:space="preserve">Guérout, M. and Romont, T. </w:t>
            </w:r>
            <w:r>
              <w:rPr>
                <w:i w:val="1"/>
                <w:iCs w:val="1"/>
              </w:rPr>
              <w:t xml:space="preserve">Tromelin, l’île aux esclaves oubliés</w:t>
            </w:r>
            <w:r>
              <w:rPr/>
              <w:t xml:space="preserve">, CNRS, INRAP, pp.149-150, 2015</w:t>
            </w:r>
          </w:p>
          <w:p>
            <w:pPr/>
            <w:r>
              <w:rPr/>
              <w:t xml:space="preserve">Chapitre d'ouvrage</w:t>
            </w:r>
          </w:p>
          <w:p>
            <w:pPr/>
            <w:hyperlink r:id="rId198" w:history="1">
              <w:r>
                <w:rPr>
                  <w:color w:val="#410a8c"/>
                  <w:u w:val="single"/>
                </w:rPr>
                <w:t xml:space="preserve">hal-01838347v1</w:t>
              </w:r>
            </w:hyperlink>
          </w:p>
        </w:tc>
      </w:tr>
      <w:tr>
        <w:trPr/>
        <w:tc>
          <w:tcPr>
            <w:noWrap/>
          </w:tcPr>
          <w:p>
            <w:pPr>
              <w:spacing w:after="200"/>
            </w:pPr>
            <w:hyperlink r:id="rId199" w:history="1">
              <w:r>
                <w:rPr>
                  <w:color w:val="1e198e"/>
                  <w:b w:val="1"/>
                  <w:bCs w:val="1"/>
                  <w:u w:val="single"/>
                </w:rPr>
                <w:t xml:space="preserve">Les restes osseux d’oiseaux</w:t>
              </w:r>
            </w:hyperlink>
          </w:p>
          <w:p>
            <w:pPr/>
            <w:hyperlink r:id="rId86" w:history="1">
              <w:r>
                <w:rPr>
                  <w:color w:val="#410a8c"/>
                  <w:u w:val="single"/>
                </w:rPr>
                <w:t xml:space="preserve">Véronique Laroulandie</w:t>
              </w:r>
            </w:hyperlink>
            <w:r>
              <w:rPr/>
              <w:t xml:space="preserve">,</w:t>
            </w:r>
            <w:hyperlink r:id="rId49" w:history="1">
              <w:r>
                <w:rPr>
                  <w:color w:val="#410a8c"/>
                  <w:u w:val="single"/>
                </w:rPr>
                <w:t xml:space="preserve">Christine Lefevre</w:t>
              </w:r>
            </w:hyperlink>
          </w:p>
          <w:p>
            <w:pPr/>
            <w:r>
              <w:rPr/>
              <w:t xml:space="preserve">Guérout, M. and Romont, T. </w:t>
            </w:r>
            <w:r>
              <w:rPr>
                <w:i w:val="1"/>
                <w:iCs w:val="1"/>
              </w:rPr>
              <w:t xml:space="preserve">Tromelin, l’île aux esclaves oubliés</w:t>
            </w:r>
            <w:r>
              <w:rPr/>
              <w:t xml:space="preserve">, CNRS, INRAP, pp.147-149, 2015</w:t>
            </w:r>
          </w:p>
          <w:p>
            <w:pPr/>
            <w:r>
              <w:rPr/>
              <w:t xml:space="preserve">Chapitre d'ouvrage</w:t>
            </w:r>
          </w:p>
          <w:p>
            <w:pPr/>
            <w:hyperlink r:id="rId199" w:history="1">
              <w:r>
                <w:rPr>
                  <w:color w:val="#410a8c"/>
                  <w:u w:val="single"/>
                </w:rPr>
                <w:t xml:space="preserve">hal-01838343v1</w:t>
              </w:r>
            </w:hyperlink>
          </w:p>
        </w:tc>
      </w:tr>
      <w:tr>
        <w:trPr/>
        <w:tc>
          <w:tcPr>
            <w:noWrap/>
          </w:tcPr>
          <w:p>
            <w:pPr>
              <w:spacing w:after="200"/>
            </w:pPr>
            <w:hyperlink r:id="rId200" w:history="1">
              <w:r>
                <w:rPr>
                  <w:color w:val="1e198e"/>
                  <w:b w:val="1"/>
                  <w:bCs w:val="1"/>
                  <w:u w:val="single"/>
                </w:rPr>
                <w:t xml:space="preserve">A human burial from the Andreanof Islands, Alaska</w:t>
              </w:r>
            </w:hyperlink>
          </w:p>
          <w:p>
            <w:pPr/>
            <w:hyperlink r:id="rId102" w:history="1">
              <w:r>
                <w:rPr>
                  <w:color w:val="#410a8c"/>
                  <w:u w:val="single"/>
                </w:rPr>
                <w:t xml:space="preserve">Dixie West</w:t>
              </w:r>
            </w:hyperlink>
            <w:r>
              <w:rPr/>
              <w:t xml:space="preserve">,</w:t>
            </w:r>
            <w:hyperlink r:id="rId201" w:history="1">
              <w:r>
                <w:rPr>
                  <w:color w:val="#410a8c"/>
                  <w:u w:val="single"/>
                </w:rPr>
                <w:t xml:space="preserve">Joan Coltrain</w:t>
              </w:r>
            </w:hyperlink>
            <w:r>
              <w:rPr/>
              <w:t xml:space="preserve">,</w:t>
            </w:r>
            <w:hyperlink r:id="rId202" w:history="1">
              <w:r>
                <w:rPr>
                  <w:color w:val="#410a8c"/>
                  <w:u w:val="single"/>
                </w:rPr>
                <w:t xml:space="preserve">M. Geoffrey Hayes</w:t>
              </w:r>
            </w:hyperlink>
            <w:r>
              <w:rPr/>
              <w:t xml:space="preserve">,</w:t>
            </w:r>
            <w:hyperlink r:id="rId203" w:history="1">
              <w:r>
                <w:rPr>
                  <w:color w:val="#410a8c"/>
                  <w:u w:val="single"/>
                </w:rPr>
                <w:t xml:space="preserve">O’rourke Dennis</w:t>
              </w:r>
            </w:hyperlink>
            <w:r>
              <w:rPr/>
              <w:t xml:space="preserve">,</w:t>
            </w:r>
            <w:hyperlink r:id="rId19" w:history="1">
              <w:r>
                <w:rPr>
                  <w:color w:val="#410a8c"/>
                  <w:u w:val="single"/>
                </w:rPr>
                <w:t xml:space="preserve">Christine Lefèvre</w:t>
              </w:r>
            </w:hyperlink>
            <w:r>
              <w:rPr/>
              <w:t xml:space="preserve">et al.</w:t>
            </w:r>
          </w:p>
          <w:p>
            <w:pPr/>
            <w:r>
              <w:rPr>
                <w:i w:val="1"/>
                <w:iCs w:val="1"/>
              </w:rPr>
              <w:t xml:space="preserve">The people before: the geology, paleoecology and archaeology of Adak Island, Alaska</w:t>
            </w:r>
            <w:r>
              <w:rPr/>
              <w:t xml:space="preserve">, 2322, Archaeopress, pp.303-316, 2012, BAR International Series, 978-1-4073-0905-7</w:t>
            </w:r>
          </w:p>
          <w:p>
            <w:pPr/>
            <w:r>
              <w:rPr/>
              <w:t xml:space="preserve">Chapitre d'ouvrage</w:t>
            </w:r>
          </w:p>
          <w:p>
            <w:pPr/>
            <w:hyperlink r:id="rId200" w:history="1">
              <w:r>
                <w:rPr>
                  <w:color w:val="#410a8c"/>
                  <w:u w:val="single"/>
                </w:rPr>
                <w:t xml:space="preserve">hal-02093129v1</w:t>
              </w:r>
            </w:hyperlink>
          </w:p>
        </w:tc>
      </w:tr>
      <w:tr>
        <w:trPr/>
        <w:tc>
          <w:tcPr>
            <w:noWrap/>
          </w:tcPr>
          <w:p>
            <w:pPr>
              <w:spacing w:after="200"/>
            </w:pPr>
            <w:hyperlink r:id="rId204" w:history="1">
              <w:r>
                <w:rPr>
                  <w:color w:val="1e198e"/>
                  <w:b w:val="1"/>
                  <w:bCs w:val="1"/>
                  <w:u w:val="single"/>
                </w:rPr>
                <w:t xml:space="preserve">The Central Aleutian Archaeological and Paleobiological Project</w:t>
              </w:r>
            </w:hyperlink>
          </w:p>
          <w:p>
            <w:pPr/>
            <w:hyperlink r:id="rId102" w:history="1">
              <w:r>
                <w:rPr>
                  <w:color w:val="#410a8c"/>
                  <w:u w:val="single"/>
                </w:rPr>
                <w:t xml:space="preserve">Dixie West</w:t>
              </w:r>
            </w:hyperlink>
            <w:r>
              <w:rPr/>
              <w:t xml:space="preserve">,</w:t>
            </w:r>
            <w:hyperlink r:id="rId19" w:history="1">
              <w:r>
                <w:rPr>
                  <w:color w:val="#410a8c"/>
                  <w:u w:val="single"/>
                </w:rPr>
                <w:t xml:space="preserve">Christine Lefèvre</w:t>
              </w:r>
            </w:hyperlink>
            <w:r>
              <w:rPr/>
              <w:t xml:space="preserve">,</w:t>
            </w:r>
            <w:hyperlink r:id="rId205" w:history="1">
              <w:r>
                <w:rPr>
                  <w:color w:val="#410a8c"/>
                  <w:u w:val="single"/>
                </w:rPr>
                <w:t xml:space="preserve">Elizabeth Wilmerding</w:t>
              </w:r>
            </w:hyperlink>
            <w:r>
              <w:rPr/>
              <w:t xml:space="preserve">,</w:t>
            </w:r>
            <w:hyperlink r:id="rId206" w:history="1">
              <w:r>
                <w:rPr>
                  <w:color w:val="#410a8c"/>
                  <w:u w:val="single"/>
                </w:rPr>
                <w:t xml:space="preserve">Virginia Hatfield</w:t>
              </w:r>
            </w:hyperlink>
            <w:r>
              <w:rPr/>
              <w:t xml:space="preserve">,</w:t>
            </w:r>
            <w:hyperlink r:id="rId207" w:history="1">
              <w:r>
                <w:rPr>
                  <w:color w:val="#410a8c"/>
                  <w:u w:val="single"/>
                </w:rPr>
                <w:t xml:space="preserve">Lyn Gualtieri</w:t>
              </w:r>
            </w:hyperlink>
          </w:p>
          <w:p>
            <w:pPr/>
            <w:r>
              <w:rPr>
                <w:i w:val="1"/>
                <w:iCs w:val="1"/>
              </w:rPr>
              <w:t xml:space="preserve">The people before: the geology, paleoecology and archaeology of Adak Island, Alaska</w:t>
            </w:r>
            <w:r>
              <w:rPr/>
              <w:t xml:space="preserve">, 2322, Archaeopress, pp.7-34, 2012, BAR International Series, 978-1-4073-0905-7</w:t>
            </w:r>
          </w:p>
          <w:p>
            <w:pPr/>
            <w:r>
              <w:rPr/>
              <w:t xml:space="preserve">Chapitre d'ouvrage</w:t>
            </w:r>
          </w:p>
          <w:p>
            <w:pPr/>
            <w:hyperlink r:id="rId204" w:history="1">
              <w:r>
                <w:rPr>
                  <w:color w:val="#410a8c"/>
                  <w:u w:val="single"/>
                </w:rPr>
                <w:t xml:space="preserve">hal-02093117v1</w:t>
              </w:r>
            </w:hyperlink>
          </w:p>
        </w:tc>
      </w:tr>
      <w:tr>
        <w:trPr/>
        <w:tc>
          <w:tcPr>
            <w:noWrap/>
          </w:tcPr>
          <w:p>
            <w:pPr>
              <w:spacing w:after="200"/>
            </w:pPr>
            <w:hyperlink r:id="rId208" w:history="1">
              <w:r>
                <w:rPr>
                  <w:color w:val="1e198e"/>
                  <w:b w:val="1"/>
                  <w:bCs w:val="1"/>
                  <w:u w:val="single"/>
                </w:rPr>
                <w:t xml:space="preserve">History of the Western Aleutians Archaeological and Paleobiological Project</w:t>
              </w:r>
            </w:hyperlink>
          </w:p>
          <w:p>
            <w:pPr/>
            <w:hyperlink r:id="rId103" w:history="1">
              <w:r>
                <w:rPr>
                  <w:color w:val="#410a8c"/>
                  <w:u w:val="single"/>
                </w:rPr>
                <w:t xml:space="preserve">Debra Corbett</w:t>
              </w:r>
            </w:hyperlink>
            <w:r>
              <w:rPr/>
              <w:t xml:space="preserve">,</w:t>
            </w:r>
            <w:hyperlink r:id="rId102" w:history="1">
              <w:r>
                <w:rPr>
                  <w:color w:val="#410a8c"/>
                  <w:u w:val="single"/>
                </w:rPr>
                <w:t xml:space="preserve">Dixie West</w:t>
              </w:r>
            </w:hyperlink>
            <w:r>
              <w:rPr/>
              <w:t xml:space="preserve">,</w:t>
            </w:r>
            <w:hyperlink r:id="rId19" w:history="1">
              <w:r>
                <w:rPr>
                  <w:color w:val="#410a8c"/>
                  <w:u w:val="single"/>
                </w:rPr>
                <w:t xml:space="preserve">Christine Lefèvre</w:t>
              </w:r>
            </w:hyperlink>
          </w:p>
          <w:p>
            <w:pPr/>
            <w:r>
              <w:rPr/>
              <w:t xml:space="preserve">Debra Corbett; Dixie West; Christine Lefèvre. </w:t>
            </w:r>
            <w:r>
              <w:rPr>
                <w:i w:val="1"/>
                <w:iCs w:val="1"/>
              </w:rPr>
              <w:t xml:space="preserve">The people at the end of the world: the Western Aleutian Project and the archaeology of Shemya</w:t>
            </w:r>
            <w:r>
              <w:rPr/>
              <w:t xml:space="preserve">, Aurora Alaska Anthropological Association Monograph Series, pp.1-16, 2010, 978-1-890396-08-4</w:t>
            </w:r>
          </w:p>
          <w:p>
            <w:pPr/>
            <w:r>
              <w:rPr/>
              <w:t xml:space="preserve">Chapitre d'ouvrage</w:t>
            </w:r>
          </w:p>
          <w:p>
            <w:pPr/>
            <w:hyperlink r:id="rId208" w:history="1">
              <w:r>
                <w:rPr>
                  <w:color w:val="#410a8c"/>
                  <w:u w:val="single"/>
                </w:rPr>
                <w:t xml:space="preserve">hal-02092899v1</w:t>
              </w:r>
            </w:hyperlink>
          </w:p>
        </w:tc>
      </w:tr>
      <w:tr>
        <w:trPr/>
        <w:tc>
          <w:tcPr>
            <w:noWrap/>
          </w:tcPr>
          <w:p>
            <w:pPr>
              <w:spacing w:after="200"/>
            </w:pPr>
            <w:hyperlink r:id="rId209" w:history="1">
              <w:r>
                <w:rPr>
                  <w:color w:val="1e198e"/>
                  <w:b w:val="1"/>
                  <w:bCs w:val="1"/>
                  <w:u w:val="single"/>
                </w:rPr>
                <w:t xml:space="preserve">Afterword</w:t>
              </w:r>
            </w:hyperlink>
          </w:p>
          <w:p>
            <w:pPr/>
            <w:hyperlink r:id="rId103" w:history="1">
              <w:r>
                <w:rPr>
                  <w:color w:val="#410a8c"/>
                  <w:u w:val="single"/>
                </w:rPr>
                <w:t xml:space="preserve">Debra Corbett</w:t>
              </w:r>
            </w:hyperlink>
            <w:r>
              <w:rPr/>
              <w:t xml:space="preserve">,</w:t>
            </w:r>
            <w:hyperlink r:id="rId19" w:history="1">
              <w:r>
                <w:rPr>
                  <w:color w:val="#410a8c"/>
                  <w:u w:val="single"/>
                </w:rPr>
                <w:t xml:space="preserve">Christine Lefèvre</w:t>
              </w:r>
            </w:hyperlink>
            <w:r>
              <w:rPr/>
              <w:t xml:space="preserve">,</w:t>
            </w:r>
            <w:hyperlink r:id="rId102" w:history="1">
              <w:r>
                <w:rPr>
                  <w:color w:val="#410a8c"/>
                  <w:u w:val="single"/>
                </w:rPr>
                <w:t xml:space="preserve">Dixie West</w:t>
              </w:r>
            </w:hyperlink>
          </w:p>
          <w:p>
            <w:pPr/>
            <w:r>
              <w:rPr/>
              <w:t xml:space="preserve">Debra Corbett; Dixie West; Christine Lefèvre. </w:t>
            </w:r>
            <w:r>
              <w:rPr>
                <w:i w:val="1"/>
                <w:iCs w:val="1"/>
              </w:rPr>
              <w:t xml:space="preserve">The people at the end of the world: the Western Aleutian Project and the archaeology of Shemya</w:t>
            </w:r>
            <w:r>
              <w:rPr/>
              <w:t xml:space="preserve">, Aurora Alaska Anthropological Association Monograph Series, pp.209-212, 2010, 978-1-890396-08-4</w:t>
            </w:r>
          </w:p>
          <w:p>
            <w:pPr/>
            <w:r>
              <w:rPr/>
              <w:t xml:space="preserve">Chapitre d'ouvrage</w:t>
            </w:r>
          </w:p>
          <w:p>
            <w:pPr/>
            <w:hyperlink r:id="rId209" w:history="1">
              <w:r>
                <w:rPr>
                  <w:color w:val="#410a8c"/>
                  <w:u w:val="single"/>
                </w:rPr>
                <w:t xml:space="preserve">hal-02092891v1</w:t>
              </w:r>
            </w:hyperlink>
          </w:p>
        </w:tc>
      </w:tr>
      <w:tr>
        <w:trPr/>
        <w:tc>
          <w:tcPr>
            <w:noWrap/>
          </w:tcPr>
          <w:p>
            <w:pPr>
              <w:spacing w:after="200"/>
            </w:pPr>
            <w:hyperlink r:id="rId210" w:history="1">
              <w:r>
                <w:rPr>
                  <w:color w:val="1e198e"/>
                  <w:b w:val="1"/>
                  <w:bCs w:val="1"/>
                  <w:u w:val="single"/>
                </w:rPr>
                <w:t xml:space="preserve">Paleoenvironment - Holocene deposits from Shemya Island</w:t>
              </w:r>
            </w:hyperlink>
          </w:p>
          <w:p>
            <w:pPr/>
            <w:hyperlink r:id="rId123" w:history="1">
              <w:r>
                <w:rPr>
                  <w:color w:val="#410a8c"/>
                  <w:u w:val="single"/>
                </w:rPr>
                <w:t xml:space="preserve">Arkady Savinetsky</w:t>
              </w:r>
            </w:hyperlink>
            <w:r>
              <w:rPr/>
              <w:t xml:space="preserve">,</w:t>
            </w:r>
            <w:hyperlink r:id="rId211" w:history="1">
              <w:r>
                <w:rPr>
                  <w:color w:val="#410a8c"/>
                  <w:u w:val="single"/>
                </w:rPr>
                <w:t xml:space="preserve">Nina Kiseleva</w:t>
              </w:r>
            </w:hyperlink>
            <w:r>
              <w:rPr/>
              <w:t xml:space="preserve">,</w:t>
            </w:r>
            <w:hyperlink r:id="rId212" w:history="1">
              <w:r>
                <w:rPr>
                  <w:color w:val="#410a8c"/>
                  <w:u w:val="single"/>
                </w:rPr>
                <w:t xml:space="preserve">Bulat Khassanov</w:t>
              </w:r>
            </w:hyperlink>
            <w:r>
              <w:rPr/>
              <w:t xml:space="preserve">,</w:t>
            </w:r>
            <w:hyperlink r:id="rId122" w:history="1">
              <w:r>
                <w:rPr>
                  <w:color w:val="#410a8c"/>
                  <w:u w:val="single"/>
                </w:rPr>
                <w:t xml:space="preserve">Douglas Causey</w:t>
              </w:r>
            </w:hyperlink>
            <w:r>
              <w:rPr/>
              <w:t xml:space="preserve">,</w:t>
            </w:r>
            <w:hyperlink r:id="rId103" w:history="1">
              <w:r>
                <w:rPr>
                  <w:color w:val="#410a8c"/>
                  <w:u w:val="single"/>
                </w:rPr>
                <w:t xml:space="preserve">Debra Corbett</w:t>
              </w:r>
            </w:hyperlink>
            <w:r>
              <w:rPr/>
              <w:t xml:space="preserve">et al.</w:t>
            </w:r>
          </w:p>
          <w:p>
            <w:pPr/>
            <w:r>
              <w:rPr/>
              <w:t xml:space="preserve">Debra Corbett; Dixie West; Christine Lefèvre. </w:t>
            </w:r>
            <w:r>
              <w:rPr>
                <w:i w:val="1"/>
                <w:iCs w:val="1"/>
              </w:rPr>
              <w:t xml:space="preserve">The people at the end of the world: the Western Aleutian Project and the archaeology of Shemya</w:t>
            </w:r>
            <w:r>
              <w:rPr/>
              <w:t xml:space="preserve">, Aurora Alaska Anthropological Association Monograph Series, pp.71-82, 2010, 978-1-890396-08-4</w:t>
            </w:r>
          </w:p>
          <w:p>
            <w:pPr/>
            <w:r>
              <w:rPr/>
              <w:t xml:space="preserve">Chapitre d'ouvrage</w:t>
            </w:r>
          </w:p>
          <w:p>
            <w:pPr/>
            <w:hyperlink r:id="rId210" w:history="1">
              <w:r>
                <w:rPr>
                  <w:color w:val="#410a8c"/>
                  <w:u w:val="single"/>
                </w:rPr>
                <w:t xml:space="preserve">hal-02093161v1</w:t>
              </w:r>
            </w:hyperlink>
          </w:p>
        </w:tc>
      </w:tr>
      <w:tr>
        <w:trPr/>
        <w:tc>
          <w:tcPr>
            <w:noWrap/>
          </w:tcPr>
          <w:p>
            <w:pPr>
              <w:spacing w:after="200"/>
            </w:pPr>
            <w:hyperlink r:id="rId213" w:history="1">
              <w:r>
                <w:rPr>
                  <w:color w:val="1e198e"/>
                  <w:b w:val="1"/>
                  <w:bCs w:val="1"/>
                  <w:u w:val="single"/>
                </w:rPr>
                <w:t xml:space="preserve">Birds in maritime hunter-gatherers subsistence: case studies from Southern Patagonia and the Aleutian Islands</w:t>
              </w:r>
            </w:hyperlink>
          </w:p>
          <w:p>
            <w:pPr/>
            <w:hyperlink r:id="rId19" w:history="1">
              <w:r>
                <w:rPr>
                  <w:color w:val="#410a8c"/>
                  <w:u w:val="single"/>
                </w:rPr>
                <w:t xml:space="preserve">Christine Lefèvre</w:t>
              </w:r>
            </w:hyperlink>
          </w:p>
          <w:p>
            <w:pPr/>
            <w:r>
              <w:rPr/>
              <w:t xml:space="preserve">Wietske Prummel; Jorn T. Zeiler; Dick C. Brinkhuizen. </w:t>
            </w:r>
            <w:r>
              <w:rPr>
                <w:i w:val="1"/>
                <w:iCs w:val="1"/>
              </w:rPr>
              <w:t xml:space="preserve">Birds in archaeology. Proceedings of the 6th Meeting of the ICAZ Bird Working Group (Groningen, August 2008)</w:t>
            </w:r>
            <w:r>
              <w:rPr/>
              <w:t xml:space="preserve">, 12, Barkhuis, pp.117-130, 2010, Groningen Archaeological Studies, 9789077922774</w:t>
            </w:r>
          </w:p>
          <w:p>
            <w:pPr/>
            <w:r>
              <w:rPr/>
              <w:t xml:space="preserve">Chapitre d'ouvrage</w:t>
            </w:r>
          </w:p>
          <w:p>
            <w:pPr/>
            <w:hyperlink r:id="rId213" w:history="1">
              <w:r>
                <w:rPr>
                  <w:color w:val="#410a8c"/>
                  <w:u w:val="single"/>
                </w:rPr>
                <w:t xml:space="preserve">hal-02093169v1</w:t>
              </w:r>
            </w:hyperlink>
          </w:p>
        </w:tc>
      </w:tr>
      <w:tr>
        <w:trPr/>
        <w:tc>
          <w:tcPr>
            <w:noWrap/>
          </w:tcPr>
          <w:p>
            <w:pPr>
              <w:spacing w:after="200"/>
            </w:pPr>
            <w:hyperlink r:id="rId214" w:history="1">
              <w:r>
                <w:rPr>
                  <w:color w:val="1e198e"/>
                  <w:b w:val="1"/>
                  <w:bCs w:val="1"/>
                  <w:u w:val="single"/>
                </w:rPr>
                <w:t xml:space="preserve">Chronology and settlement patterns: Shemya and the Semichi Islands</w:t>
              </w:r>
            </w:hyperlink>
          </w:p>
          <w:p>
            <w:pPr/>
            <w:hyperlink r:id="rId103" w:history="1">
              <w:r>
                <w:rPr>
                  <w:color w:val="#410a8c"/>
                  <w:u w:val="single"/>
                </w:rPr>
                <w:t xml:space="preserve">Debra Corbett</w:t>
              </w:r>
            </w:hyperlink>
            <w:r>
              <w:rPr/>
              <w:t xml:space="preserve">,</w:t>
            </w:r>
            <w:hyperlink r:id="rId19" w:history="1">
              <w:r>
                <w:rPr>
                  <w:color w:val="#410a8c"/>
                  <w:u w:val="single"/>
                </w:rPr>
                <w:t xml:space="preserve">Christine Lefèvre</w:t>
              </w:r>
            </w:hyperlink>
            <w:r>
              <w:rPr/>
              <w:t xml:space="preserve">,</w:t>
            </w:r>
            <w:hyperlink r:id="rId102" w:history="1">
              <w:r>
                <w:rPr>
                  <w:color w:val="#410a8c"/>
                  <w:u w:val="single"/>
                </w:rPr>
                <w:t xml:space="preserve">Dixie West</w:t>
              </w:r>
            </w:hyperlink>
          </w:p>
          <w:p>
            <w:pPr/>
            <w:r>
              <w:rPr/>
              <w:t xml:space="preserve">Debra Corbett; Dixie West; Christine Lefèvre. </w:t>
            </w:r>
            <w:r>
              <w:rPr>
                <w:i w:val="1"/>
                <w:iCs w:val="1"/>
              </w:rPr>
              <w:t xml:space="preserve">The people at the end of the world: the Western Aleutian Project and the archaeology of Shemya</w:t>
            </w:r>
            <w:r>
              <w:rPr/>
              <w:t xml:space="preserve">, Aurora Alaska Anthropological Association Monograph Series, pp.197-207, 2010, 978-1-890396-08-4</w:t>
            </w:r>
          </w:p>
          <w:p>
            <w:pPr/>
            <w:r>
              <w:rPr/>
              <w:t xml:space="preserve">Chapitre d'ouvrage</w:t>
            </w:r>
          </w:p>
          <w:p>
            <w:pPr/>
            <w:hyperlink r:id="rId214" w:history="1">
              <w:r>
                <w:rPr>
                  <w:color w:val="#410a8c"/>
                  <w:u w:val="single"/>
                </w:rPr>
                <w:t xml:space="preserve">hal-02092880v1</w:t>
              </w:r>
            </w:hyperlink>
          </w:p>
        </w:tc>
      </w:tr>
      <w:tr>
        <w:trPr/>
        <w:tc>
          <w:tcPr>
            <w:noWrap/>
          </w:tcPr>
          <w:p>
            <w:pPr>
              <w:spacing w:after="200"/>
            </w:pPr>
            <w:hyperlink r:id="rId215" w:history="1">
              <w:r>
                <w:rPr>
                  <w:color w:val="1e198e"/>
                  <w:b w:val="1"/>
                  <w:bCs w:val="1"/>
                  <w:u w:val="single"/>
                </w:rPr>
                <w:t xml:space="preserve">Faunal remains and intersite comparisons</w:t>
              </w:r>
            </w:hyperlink>
          </w:p>
          <w:p>
            <w:pPr/>
            <w:hyperlink r:id="rId19" w:history="1">
              <w:r>
                <w:rPr>
                  <w:color w:val="#410a8c"/>
                  <w:u w:val="single"/>
                </w:rPr>
                <w:t xml:space="preserve">Christine Lefèvre</w:t>
              </w:r>
            </w:hyperlink>
            <w:r>
              <w:rPr/>
              <w:t xml:space="preserve">,</w:t>
            </w:r>
            <w:hyperlink r:id="rId103" w:history="1">
              <w:r>
                <w:rPr>
                  <w:color w:val="#410a8c"/>
                  <w:u w:val="single"/>
                </w:rPr>
                <w:t xml:space="preserve">Debra Corbett</w:t>
              </w:r>
            </w:hyperlink>
            <w:r>
              <w:rPr/>
              <w:t xml:space="preserve">,</w:t>
            </w:r>
            <w:hyperlink r:id="rId127" w:history="1">
              <w:r>
                <w:rPr>
                  <w:color w:val="#410a8c"/>
                  <w:u w:val="single"/>
                </w:rPr>
                <w:t xml:space="preserve">Susan Crockford</w:t>
              </w:r>
            </w:hyperlink>
            <w:r>
              <w:rPr/>
              <w:t xml:space="preserve">,</w:t>
            </w:r>
            <w:hyperlink r:id="rId216" w:history="1">
              <w:r>
                <w:rPr>
                  <w:color w:val="#410a8c"/>
                  <w:u w:val="single"/>
                </w:rPr>
                <w:t xml:space="preserve">Jessica Czederpiltz</w:t>
              </w:r>
            </w:hyperlink>
            <w:r>
              <w:rPr/>
              <w:t xml:space="preserve">,</w:t>
            </w:r>
            <w:hyperlink r:id="rId217" w:history="1">
              <w:r>
                <w:rPr>
                  <w:color w:val="#410a8c"/>
                  <w:u w:val="single"/>
                </w:rPr>
                <w:t xml:space="preserve">Megan Partlow</w:t>
              </w:r>
            </w:hyperlink>
            <w:r>
              <w:rPr/>
              <w:t xml:space="preserve">et al.</w:t>
            </w:r>
          </w:p>
          <w:p>
            <w:pPr/>
            <w:r>
              <w:rPr/>
              <w:t xml:space="preserve">Debra Corbett; Dixie West; Christine Lefèvre. </w:t>
            </w:r>
            <w:r>
              <w:rPr>
                <w:i w:val="1"/>
                <w:iCs w:val="1"/>
              </w:rPr>
              <w:t xml:space="preserve">The people at the end of the world: the Western Aleutian Project and the archaeology of Shemya</w:t>
            </w:r>
            <w:r>
              <w:rPr/>
              <w:t xml:space="preserve">, Aurora Alaska Anthropological Association Monograph Series, pp.133-157, 2010, 978-1-890396-08-4</w:t>
            </w:r>
          </w:p>
          <w:p>
            <w:pPr/>
            <w:r>
              <w:rPr/>
              <w:t xml:space="preserve">Chapitre d'ouvrage</w:t>
            </w:r>
          </w:p>
          <w:p>
            <w:pPr/>
            <w:hyperlink r:id="rId215" w:history="1">
              <w:r>
                <w:rPr>
                  <w:color w:val="#410a8c"/>
                  <w:u w:val="single"/>
                </w:rPr>
                <w:t xml:space="preserve">hal-02092910v1</w:t>
              </w:r>
            </w:hyperlink>
          </w:p>
        </w:tc>
      </w:tr>
      <w:tr>
        <w:trPr/>
        <w:tc>
          <w:tcPr>
            <w:noWrap/>
          </w:tcPr>
          <w:p>
            <w:pPr>
              <w:spacing w:after="200"/>
            </w:pPr>
            <w:hyperlink r:id="rId218" w:history="1">
              <w:r>
                <w:rPr>
                  <w:color w:val="1e198e"/>
                  <w:b w:val="1"/>
                  <w:bCs w:val="1"/>
                  <w:u w:val="single"/>
                </w:rPr>
                <w:t xml:space="preserve">Aleut hunters, sea otters, and sea cows: three thousands years of interactions in the Western Aleutian Islands, Alaska</w:t>
              </w:r>
            </w:hyperlink>
          </w:p>
          <w:p>
            <w:pPr/>
            <w:hyperlink r:id="rId103" w:history="1">
              <w:r>
                <w:rPr>
                  <w:color w:val="#410a8c"/>
                  <w:u w:val="single"/>
                </w:rPr>
                <w:t xml:space="preserve">Debra Corbett</w:t>
              </w:r>
            </w:hyperlink>
            <w:r>
              <w:rPr/>
              <w:t xml:space="preserve">,</w:t>
            </w:r>
            <w:hyperlink r:id="rId122" w:history="1">
              <w:r>
                <w:rPr>
                  <w:color w:val="#410a8c"/>
                  <w:u w:val="single"/>
                </w:rPr>
                <w:t xml:space="preserve">Douglas Causey</w:t>
              </w:r>
            </w:hyperlink>
            <w:r>
              <w:rPr/>
              <w:t xml:space="preserve">,</w:t>
            </w:r>
            <w:hyperlink r:id="rId219" w:history="1">
              <w:r>
                <w:rPr>
                  <w:color w:val="#410a8c"/>
                  <w:u w:val="single"/>
                </w:rPr>
                <w:t xml:space="preserve">Mark Clementz</w:t>
              </w:r>
            </w:hyperlink>
            <w:r>
              <w:rPr/>
              <w:t xml:space="preserve">,</w:t>
            </w:r>
            <w:hyperlink r:id="rId220" w:history="1">
              <w:r>
                <w:rPr>
                  <w:color w:val="#410a8c"/>
                  <w:u w:val="single"/>
                </w:rPr>
                <w:t xml:space="preserve">Paul L. Koch</w:t>
              </w:r>
            </w:hyperlink>
            <w:r>
              <w:rPr/>
              <w:t xml:space="preserve">,</w:t>
            </w:r>
            <w:hyperlink r:id="rId221" w:history="1">
              <w:r>
                <w:rPr>
                  <w:color w:val="#410a8c"/>
                  <w:u w:val="single"/>
                </w:rPr>
                <w:t xml:space="preserve">Angela Doroff</w:t>
              </w:r>
            </w:hyperlink>
            <w:r>
              <w:rPr/>
              <w:t xml:space="preserve">et al.</w:t>
            </w:r>
          </w:p>
          <w:p>
            <w:pPr/>
            <w:r>
              <w:rPr/>
              <w:t xml:space="preserve">Torben C. Rick; Jon M. Erlandson. </w:t>
            </w:r>
            <w:r>
              <w:rPr>
                <w:i w:val="1"/>
                <w:iCs w:val="1"/>
              </w:rPr>
              <w:t xml:space="preserve">Human impacts on ancient marine ecosystems</w:t>
            </w:r>
            <w:r>
              <w:rPr/>
              <w:t xml:space="preserve">, University of California Press, pp.43-75, 2008, 978-0-520-25343-8</w:t>
            </w:r>
          </w:p>
          <w:p>
            <w:pPr/>
            <w:r>
              <w:rPr/>
              <w:t xml:space="preserve">Chapitre d'ouvrage</w:t>
            </w:r>
          </w:p>
          <w:p>
            <w:pPr/>
            <w:hyperlink r:id="rId218" w:history="1">
              <w:r>
                <w:rPr>
                  <w:color w:val="#410a8c"/>
                  <w:u w:val="single"/>
                </w:rPr>
                <w:t xml:space="preserve">hal-02093181v1</w:t>
              </w:r>
            </w:hyperlink>
          </w:p>
        </w:tc>
      </w:tr>
      <w:tr>
        <w:trPr/>
        <w:tc>
          <w:tcPr>
            <w:noWrap/>
          </w:tcPr>
          <w:p>
            <w:pPr>
              <w:spacing w:after="200"/>
            </w:pPr>
            <w:hyperlink r:id="rId222" w:history="1">
              <w:r>
                <w:rPr>
                  <w:color w:val="1e198e"/>
                  <w:b w:val="1"/>
                  <w:bCs w:val="1"/>
                  <w:u w:val="single"/>
                </w:rPr>
                <w:t xml:space="preserve">Control mechanism of biodiversity at the Holocene time scale: the contributions of archaezoology</w:t>
              </w:r>
            </w:hyperlink>
          </w:p>
          <w:p>
            <w:pPr/>
            <w:hyperlink r:id="rId223" w:history="1">
              <w:r>
                <w:rPr>
                  <w:color w:val="#410a8c"/>
                  <w:u w:val="single"/>
                </w:rPr>
                <w:t xml:space="preserve">J.-D. Vigne</w:t>
              </w:r>
            </w:hyperlink>
            <w:r>
              <w:rPr/>
              <w:t xml:space="preserve">,</w:t>
            </w:r>
            <w:hyperlink r:id="rId224" w:history="1">
              <w:r>
                <w:rPr>
                  <w:color w:val="#410a8c"/>
                  <w:u w:val="single"/>
                </w:rPr>
                <w:t xml:space="preserve">M. Balasse</w:t>
              </w:r>
            </w:hyperlink>
            <w:r>
              <w:rPr/>
              <w:t xml:space="preserve">,</w:t>
            </w:r>
            <w:hyperlink r:id="rId225" w:history="1">
              <w:r>
                <w:rPr>
                  <w:color w:val="#410a8c"/>
                  <w:u w:val="single"/>
                </w:rPr>
                <w:t xml:space="preserve">P. Bearez</w:t>
              </w:r>
            </w:hyperlink>
            <w:r>
              <w:rPr/>
              <w:t xml:space="preserve">,</w:t>
            </w:r>
            <w:hyperlink r:id="rId132" w:history="1">
              <w:r>
                <w:rPr>
                  <w:color w:val="#410a8c"/>
                  <w:u w:val="single"/>
                </w:rPr>
                <w:t xml:space="preserve">F. Bouchet</w:t>
              </w:r>
            </w:hyperlink>
            <w:r>
              <w:rPr/>
              <w:t xml:space="preserve">,</w:t>
            </w:r>
            <w:hyperlink r:id="rId226" w:history="1">
              <w:r>
                <w:rPr>
                  <w:color w:val="#410a8c"/>
                  <w:u w:val="single"/>
                </w:rPr>
                <w:t xml:space="preserve">A. Bournery</w:t>
              </w:r>
            </w:hyperlink>
            <w:r>
              <w:rPr/>
              <w:t xml:space="preserve">et al.</w:t>
            </w:r>
          </w:p>
          <w:p>
            <w:pPr/>
            <w:r>
              <w:rPr>
                <w:i w:val="1"/>
                <w:iCs w:val="1"/>
              </w:rPr>
              <w:t xml:space="preserve">Biodiversité et changement global. Réponses adaptatives au changement global : résultats et prospectives. IFB - GICC, Colloque de restitution 18 - 20 sept. 2006</w:t>
            </w:r>
            <w:r>
              <w:rPr/>
              <w:t xml:space="preserve">, IFB - GICC, ASIEM, pp.167-172, 2006</w:t>
            </w:r>
          </w:p>
          <w:p>
            <w:pPr/>
            <w:r>
              <w:rPr/>
              <w:t xml:space="preserve">Chapitre d'ouvrage</w:t>
            </w:r>
          </w:p>
          <w:p>
            <w:pPr/>
            <w:hyperlink r:id="rId222" w:history="1">
              <w:r>
                <w:rPr>
                  <w:color w:val="#410a8c"/>
                  <w:u w:val="single"/>
                </w:rPr>
                <w:t xml:space="preserve">hal-03529622v1</w:t>
              </w:r>
            </w:hyperlink>
          </w:p>
        </w:tc>
      </w:tr>
      <w:tr>
        <w:trPr/>
        <w:tc>
          <w:tcPr>
            <w:noWrap/>
          </w:tcPr>
          <w:p>
            <w:pPr>
              <w:spacing w:after="200"/>
            </w:pPr>
            <w:hyperlink r:id="rId227" w:history="1">
              <w:r>
                <w:rPr>
                  <w:color w:val="1e198e"/>
                  <w:b w:val="1"/>
                  <w:bCs w:val="1"/>
                  <w:u w:val="single"/>
                </w:rPr>
                <w:t xml:space="preserve">Les Aléoutes, chasseurs de mammifères marins</w:t>
              </w:r>
            </w:hyperlink>
          </w:p>
          <w:p>
            <w:pPr/>
            <w:hyperlink r:id="rId19" w:history="1">
              <w:r>
                <w:rPr>
                  <w:color w:val="#410a8c"/>
                  <w:u w:val="single"/>
                </w:rPr>
                <w:t xml:space="preserve">Christine Lefèvre</w:t>
              </w:r>
            </w:hyperlink>
          </w:p>
          <w:p>
            <w:pPr/>
            <w:r>
              <w:rPr/>
              <w:t xml:space="preserve">Marie-Pierre Horard-Herbin; Jean-Denis Vigne. </w:t>
            </w:r>
            <w:r>
              <w:rPr>
                <w:i w:val="1"/>
                <w:iCs w:val="1"/>
              </w:rPr>
              <w:t xml:space="preserve">Animaux, environnements et sociétés</w:t>
            </w:r>
            <w:r>
              <w:rPr/>
              <w:t xml:space="preserve">, Éditions Errance, pp.87, 2005, 2 87772 312 7</w:t>
            </w:r>
          </w:p>
          <w:p>
            <w:pPr/>
            <w:r>
              <w:rPr/>
              <w:t xml:space="preserve">Chapitre d'ouvrage</w:t>
            </w:r>
          </w:p>
          <w:p>
            <w:pPr/>
            <w:hyperlink r:id="rId227" w:history="1">
              <w:r>
                <w:rPr>
                  <w:color w:val="#410a8c"/>
                  <w:u w:val="single"/>
                </w:rPr>
                <w:t xml:space="preserve">hal-02093019v1</w:t>
              </w:r>
            </w:hyperlink>
          </w:p>
        </w:tc>
      </w:tr>
      <w:tr>
        <w:trPr/>
        <w:tc>
          <w:tcPr>
            <w:noWrap/>
          </w:tcPr>
          <w:p>
            <w:pPr>
              <w:spacing w:after="200"/>
            </w:pPr>
            <w:hyperlink r:id="rId228" w:history="1">
              <w:r>
                <w:rPr>
                  <w:color w:val="1e198e"/>
                  <w:b w:val="1"/>
                  <w:bCs w:val="1"/>
                  <w:u w:val="single"/>
                </w:rPr>
                <w:t xml:space="preserve">L'alimentation carnée et les produits alimentaires</w:t>
              </w:r>
            </w:hyperlink>
          </w:p>
          <w:p>
            <w:pPr/>
            <w:hyperlink r:id="rId229" w:history="1">
              <w:r>
                <w:rPr>
                  <w:color w:val="#410a8c"/>
                  <w:u w:val="single"/>
                </w:rPr>
                <w:t xml:space="preserve">Marie-Pierre Horard-Herbin</w:t>
              </w:r>
            </w:hyperlink>
            <w:r>
              <w:rPr/>
              <w:t xml:space="preserve">,</w:t>
            </w:r>
            <w:hyperlink r:id="rId19" w:history="1">
              <w:r>
                <w:rPr>
                  <w:color w:val="#410a8c"/>
                  <w:u w:val="single"/>
                </w:rPr>
                <w:t xml:space="preserve">Christine Lefèvre</w:t>
              </w:r>
            </w:hyperlink>
            <w:r>
              <w:rPr/>
              <w:t xml:space="preserve">,</w:t>
            </w:r>
            <w:hyperlink r:id="rId230" w:history="1">
              <w:r>
                <w:rPr>
                  <w:color w:val="#410a8c"/>
                  <w:u w:val="single"/>
                </w:rPr>
                <w:t xml:space="preserve">Jean-Denis Vigne</w:t>
              </w:r>
            </w:hyperlink>
          </w:p>
          <w:p>
            <w:pPr/>
            <w:r>
              <w:rPr/>
              <w:t xml:space="preserve">Marie-Pierre Horard-Herbin; Jean-Denis Vigne. </w:t>
            </w:r>
            <w:r>
              <w:rPr>
                <w:i w:val="1"/>
                <w:iCs w:val="1"/>
              </w:rPr>
              <w:t xml:space="preserve">Animaux, environnements et sociétés</w:t>
            </w:r>
            <w:r>
              <w:rPr/>
              <w:t xml:space="preserve">, Éditions Errance, pp.63-92, 2005, 2 87772 312 7</w:t>
            </w:r>
          </w:p>
          <w:p>
            <w:pPr/>
            <w:r>
              <w:rPr/>
              <w:t xml:space="preserve">Chapitre d'ouvrage</w:t>
            </w:r>
          </w:p>
          <w:p>
            <w:pPr/>
            <w:hyperlink r:id="rId228" w:history="1">
              <w:r>
                <w:rPr>
                  <w:color w:val="#410a8c"/>
                  <w:u w:val="single"/>
                </w:rPr>
                <w:t xml:space="preserve">hal-02092999v1</w:t>
              </w:r>
            </w:hyperlink>
          </w:p>
        </w:tc>
      </w:tr>
      <w:tr>
        <w:trPr/>
        <w:tc>
          <w:tcPr>
            <w:noWrap/>
          </w:tcPr>
          <w:p>
            <w:pPr>
              <w:spacing w:after="200"/>
            </w:pPr>
            <w:hyperlink r:id="rId231" w:history="1">
              <w:r>
                <w:rPr>
                  <w:color w:val="1e198e"/>
                  <w:b w:val="1"/>
                  <w:bCs w:val="1"/>
                  <w:u w:val="single"/>
                </w:rPr>
                <w:t xml:space="preserve">Chasseurs d'oiseaux marins : l'exemple de Saint Kilda (Ecosse)</w:t>
              </w:r>
            </w:hyperlink>
          </w:p>
          <w:p>
            <w:pPr/>
            <w:hyperlink r:id="rId19" w:history="1">
              <w:r>
                <w:rPr>
                  <w:color w:val="#410a8c"/>
                  <w:u w:val="single"/>
                </w:rPr>
                <w:t xml:space="preserve">Christine Lefèvre</w:t>
              </w:r>
            </w:hyperlink>
          </w:p>
          <w:p>
            <w:pPr/>
            <w:r>
              <w:rPr/>
              <w:t xml:space="preserve">Marie-Pierre Horard-Herbin; Jean-Denis Vigne. </w:t>
            </w:r>
            <w:r>
              <w:rPr>
                <w:i w:val="1"/>
                <w:iCs w:val="1"/>
              </w:rPr>
              <w:t xml:space="preserve">Animaux, environnements et sociétés</w:t>
            </w:r>
            <w:r>
              <w:rPr/>
              <w:t xml:space="preserve">, Éditions Errance, pp.68, 2005, 2 87772 312 7</w:t>
            </w:r>
          </w:p>
          <w:p>
            <w:pPr/>
            <w:r>
              <w:rPr/>
              <w:t xml:space="preserve">Chapitre d'ouvrage</w:t>
            </w:r>
          </w:p>
          <w:p>
            <w:pPr/>
            <w:hyperlink r:id="rId231" w:history="1">
              <w:r>
                <w:rPr>
                  <w:color w:val="#410a8c"/>
                  <w:u w:val="single"/>
                </w:rPr>
                <w:t xml:space="preserve">hal-02093014v1</w:t>
              </w:r>
            </w:hyperlink>
          </w:p>
        </w:tc>
      </w:tr>
      <w:tr>
        <w:trPr/>
        <w:tc>
          <w:tcPr>
            <w:noWrap/>
          </w:tcPr>
          <w:p>
            <w:pPr>
              <w:spacing w:after="200"/>
            </w:pPr>
            <w:hyperlink r:id="rId232" w:history="1">
              <w:r>
                <w:rPr>
                  <w:color w:val="1e198e"/>
                  <w:b w:val="1"/>
                  <w:bCs w:val="1"/>
                  <w:u w:val="single"/>
                </w:rPr>
                <w:t xml:space="preserve">Les guanacos de la tourbière : note sur un dépôt naturel / Los guanacos de la turbera : nota sobre un depósito natural</w:t>
              </w:r>
            </w:hyperlink>
          </w:p>
          <w:p>
            <w:pPr/>
            <w:hyperlink r:id="rId233" w:history="1">
              <w:r>
                <w:rPr>
                  <w:color w:val="#410a8c"/>
                  <w:u w:val="single"/>
                </w:rPr>
                <w:t xml:space="preserve">Sébastien Lepetz</w:t>
              </w:r>
            </w:hyperlink>
            <w:r>
              <w:rPr/>
              <w:t xml:space="preserve">,</w:t>
            </w:r>
            <w:hyperlink r:id="rId19" w:history="1">
              <w:r>
                <w:rPr>
                  <w:color w:val="#410a8c"/>
                  <w:u w:val="single"/>
                </w:rPr>
                <w:t xml:space="preserve">Christine Lefèvre</w:t>
              </w:r>
            </w:hyperlink>
            <w:r>
              <w:rPr/>
              <w:t xml:space="preserve">,</w:t>
            </w:r>
            <w:hyperlink r:id="rId170" w:history="1">
              <w:r>
                <w:rPr>
                  <w:color w:val="#410a8c"/>
                  <w:u w:val="single"/>
                </w:rPr>
                <w:t xml:space="preserve">Eric Pellé</w:t>
              </w:r>
            </w:hyperlink>
          </w:p>
          <w:p>
            <w:pPr/>
            <w:r>
              <w:rPr/>
              <w:t xml:space="preserve">Dominique Legoupil. </w:t>
            </w:r>
            <w:r>
              <w:rPr>
                <w:i w:val="1"/>
                <w:iCs w:val="1"/>
              </w:rPr>
              <w:t xml:space="preserve">Cazadores-recolectores de Ponsonby (Patagonia austral) y su paleoambiente desde VI al III milenio A.C. / Les chasseurs-cueilleurs de Ponsonby (Patagonie australe) et leur environnement du VIème au IIIème mill. av. J.-C.</w:t>
            </w:r>
            <w:r>
              <w:rPr/>
              <w:t xml:space="preserve">, Tirada Especial (Documentos) volumen 31, pp.415-418, 2003, Magallania</w:t>
            </w:r>
          </w:p>
          <w:p>
            <w:pPr/>
            <w:r>
              <w:rPr/>
              <w:t xml:space="preserve">Chapitre d'ouvrage</w:t>
            </w:r>
          </w:p>
          <w:p>
            <w:pPr/>
            <w:hyperlink r:id="rId232" w:history="1">
              <w:r>
                <w:rPr>
                  <w:color w:val="#410a8c"/>
                  <w:u w:val="single"/>
                </w:rPr>
                <w:t xml:space="preserve">hal-02093206v1</w:t>
              </w:r>
            </w:hyperlink>
          </w:p>
        </w:tc>
      </w:tr>
      <w:tr>
        <w:trPr/>
        <w:tc>
          <w:tcPr>
            <w:noWrap/>
          </w:tcPr>
          <w:p>
            <w:pPr>
              <w:spacing w:after="200"/>
            </w:pPr>
            <w:hyperlink r:id="rId234" w:history="1">
              <w:r>
                <w:rPr>
                  <w:color w:val="1e198e"/>
                  <w:b w:val="1"/>
                  <w:bCs w:val="1"/>
                  <w:u w:val="single"/>
                </w:rPr>
                <w:t xml:space="preserve">Chasseurs terrestres, chasseurs marins ? L'exploitation des ressources animales dans le locus 1 / Cazadores terrestres, cazadores marítimos ? Explotación de los recursos animales en el locus 1</w:t>
              </w:r>
            </w:hyperlink>
          </w:p>
          <w:p>
            <w:pPr/>
            <w:hyperlink r:id="rId19" w:history="1">
              <w:r>
                <w:rPr>
                  <w:color w:val="#410a8c"/>
                  <w:u w:val="single"/>
                </w:rPr>
                <w:t xml:space="preserve">Christine Lefèvre</w:t>
              </w:r>
            </w:hyperlink>
            <w:r>
              <w:rPr/>
              <w:t xml:space="preserve">,</w:t>
            </w:r>
            <w:hyperlink r:id="rId233" w:history="1">
              <w:r>
                <w:rPr>
                  <w:color w:val="#410a8c"/>
                  <w:u w:val="single"/>
                </w:rPr>
                <w:t xml:space="preserve">Sébastien Lepetz</w:t>
              </w:r>
            </w:hyperlink>
            <w:r>
              <w:rPr/>
              <w:t xml:space="preserve">,</w:t>
            </w:r>
            <w:hyperlink r:id="rId105" w:history="1">
              <w:r>
                <w:rPr>
                  <w:color w:val="#410a8c"/>
                  <w:u w:val="single"/>
                </w:rPr>
                <w:t xml:space="preserve">Dominique Legoupil</w:t>
              </w:r>
            </w:hyperlink>
          </w:p>
          <w:p>
            <w:pPr/>
            <w:r>
              <w:rPr/>
              <w:t xml:space="preserve">Dominique Legoupil. </w:t>
            </w:r>
            <w:r>
              <w:rPr>
                <w:i w:val="1"/>
                <w:iCs w:val="1"/>
              </w:rPr>
              <w:t xml:space="preserve">Cazadores-recolectores de Ponsonby (Patagonia austral) y su paleoambiente desde VI al III milenio A.C. / Les chasseurs-cueilleurs de Ponsonby (Patagonie australe) et leur environnement du VIème au IIIème mill. av. J.-C.</w:t>
            </w:r>
            <w:r>
              <w:rPr/>
              <w:t xml:space="preserve">, Tirada Especial (Documentos) volumen 31, pp.63-116, 2003, Magallania</w:t>
            </w:r>
          </w:p>
          <w:p>
            <w:pPr/>
            <w:r>
              <w:rPr/>
              <w:t xml:space="preserve">Chapitre d'ouvrage</w:t>
            </w:r>
          </w:p>
          <w:p>
            <w:pPr/>
            <w:hyperlink r:id="rId234" w:history="1">
              <w:r>
                <w:rPr>
                  <w:color w:val="#410a8c"/>
                  <w:u w:val="single"/>
                </w:rPr>
                <w:t xml:space="preserve">hal-02093220v1</w:t>
              </w:r>
            </w:hyperlink>
          </w:p>
        </w:tc>
      </w:tr>
      <w:tr>
        <w:trPr/>
        <w:tc>
          <w:tcPr>
            <w:noWrap/>
          </w:tcPr>
          <w:p>
            <w:pPr>
              <w:spacing w:after="200"/>
            </w:pPr>
            <w:hyperlink r:id="rId235" w:history="1">
              <w:r>
                <w:rPr>
                  <w:color w:val="1e198e"/>
                  <w:b w:val="1"/>
                  <w:bCs w:val="1"/>
                  <w:u w:val="single"/>
                </w:rPr>
                <w:t xml:space="preserve">L'organisation spatiale des campements / La organizacion espacial de los campamentos</w:t>
              </w:r>
            </w:hyperlink>
          </w:p>
          <w:p>
            <w:pPr/>
            <w:hyperlink r:id="rId105" w:history="1">
              <w:r>
                <w:rPr>
                  <w:color w:val="#410a8c"/>
                  <w:u w:val="single"/>
                </w:rPr>
                <w:t xml:space="preserve">Dominique Legoupil</w:t>
              </w:r>
            </w:hyperlink>
            <w:r>
              <w:rPr/>
              <w:t xml:space="preserve">,</w:t>
            </w:r>
            <w:hyperlink r:id="rId160" w:history="1">
              <w:r>
                <w:rPr>
                  <w:color w:val="#410a8c"/>
                  <w:u w:val="single"/>
                </w:rPr>
                <w:t xml:space="preserve">Marianne Christensen</w:t>
              </w:r>
            </w:hyperlink>
            <w:r>
              <w:rPr/>
              <w:t xml:space="preserve">,</w:t>
            </w:r>
            <w:hyperlink r:id="rId236" w:history="1">
              <w:r>
                <w:rPr>
                  <w:color w:val="#410a8c"/>
                  <w:u w:val="single"/>
                </w:rPr>
                <w:t xml:space="preserve">Laurent Costa</w:t>
              </w:r>
            </w:hyperlink>
            <w:r>
              <w:rPr/>
              <w:t xml:space="preserve">,</w:t>
            </w:r>
            <w:hyperlink r:id="rId19" w:history="1">
              <w:r>
                <w:rPr>
                  <w:color w:val="#410a8c"/>
                  <w:u w:val="single"/>
                </w:rPr>
                <w:t xml:space="preserve">Christine Lefèvre</w:t>
              </w:r>
            </w:hyperlink>
            <w:r>
              <w:rPr/>
              <w:t xml:space="preserve">,</w:t>
            </w:r>
            <w:hyperlink r:id="rId237" w:history="1">
              <w:r>
                <w:rPr>
                  <w:color w:val="#410a8c"/>
                  <w:u w:val="single"/>
                </w:rPr>
                <w:t xml:space="preserve">Yveline Legrand</w:t>
              </w:r>
            </w:hyperlink>
            <w:r>
              <w:rPr/>
              <w:t xml:space="preserve">et al.</w:t>
            </w:r>
          </w:p>
          <w:p>
            <w:pPr/>
            <w:r>
              <w:rPr/>
              <w:t xml:space="preserve">Dominique Legoupil. </w:t>
            </w:r>
            <w:r>
              <w:rPr>
                <w:i w:val="1"/>
                <w:iCs w:val="1"/>
              </w:rPr>
              <w:t xml:space="preserve">Cazadores-recolectores de Ponsonby (Patagonia austral) y su paleoambiente desde VI al III milenio A.C. / Les chasseurs-cueilleurs de Ponsonby (Patagonie australe) et leur environnement du VIème au IIIème mill. av. J.-C.</w:t>
            </w:r>
            <w:r>
              <w:rPr/>
              <w:t xml:space="preserve">, Tirada Especial (Documentos) volumen 31, pp.236-307, 2003, Magallania</w:t>
            </w:r>
          </w:p>
          <w:p>
            <w:pPr/>
            <w:r>
              <w:rPr/>
              <w:t xml:space="preserve">Chapitre d'ouvrage</w:t>
            </w:r>
          </w:p>
          <w:p>
            <w:pPr/>
            <w:hyperlink r:id="rId235" w:history="1">
              <w:r>
                <w:rPr>
                  <w:color w:val="#410a8c"/>
                  <w:u w:val="single"/>
                </w:rPr>
                <w:t xml:space="preserve">hal-02093215v1</w:t>
              </w:r>
            </w:hyperlink>
          </w:p>
        </w:tc>
      </w:tr>
      <w:tr>
        <w:trPr/>
        <w:tc>
          <w:tcPr>
            <w:noWrap/>
          </w:tcPr>
          <w:p>
            <w:pPr>
              <w:spacing w:after="200"/>
            </w:pPr>
            <w:hyperlink r:id="rId238" w:history="1">
              <w:r>
                <w:rPr>
                  <w:color w:val="1e198e"/>
                  <w:b w:val="1"/>
                  <w:bCs w:val="1"/>
                  <w:u w:val="single"/>
                </w:rPr>
                <w:t xml:space="preserve">Prehistoric village organization in the Western Aleutians</w:t>
              </w:r>
            </w:hyperlink>
          </w:p>
          <w:p>
            <w:pPr/>
            <w:hyperlink r:id="rId103" w:history="1">
              <w:r>
                <w:rPr>
                  <w:color w:val="#410a8c"/>
                  <w:u w:val="single"/>
                </w:rPr>
                <w:t xml:space="preserve">Debra Corbett</w:t>
              </w:r>
            </w:hyperlink>
            <w:r>
              <w:rPr/>
              <w:t xml:space="preserve">,</w:t>
            </w:r>
            <w:hyperlink r:id="rId102" w:history="1">
              <w:r>
                <w:rPr>
                  <w:color w:val="#410a8c"/>
                  <w:u w:val="single"/>
                </w:rPr>
                <w:t xml:space="preserve">Dixie West</w:t>
              </w:r>
            </w:hyperlink>
            <w:r>
              <w:rPr/>
              <w:t xml:space="preserve">,</w:t>
            </w:r>
            <w:hyperlink r:id="rId19" w:history="1">
              <w:r>
                <w:rPr>
                  <w:color w:val="#410a8c"/>
                  <w:u w:val="single"/>
                </w:rPr>
                <w:t xml:space="preserve">Christine Lefèvre</w:t>
              </w:r>
            </w:hyperlink>
          </w:p>
          <w:p>
            <w:pPr/>
            <w:r>
              <w:rPr/>
              <w:t xml:space="preserve">Don E. Dumond. </w:t>
            </w:r>
            <w:r>
              <w:rPr>
                <w:i w:val="1"/>
                <w:iCs w:val="1"/>
              </w:rPr>
              <w:t xml:space="preserve">Archaeology in the Aleut zone of Alaska. Some recent research</w:t>
            </w:r>
            <w:r>
              <w:rPr/>
              <w:t xml:space="preserve">, 58, pp.251-266, 2001, University of Oregon Anthropological Papers</w:t>
            </w:r>
          </w:p>
          <w:p>
            <w:pPr/>
            <w:r>
              <w:rPr/>
              <w:t xml:space="preserve">Chapitre d'ouvrage</w:t>
            </w:r>
          </w:p>
          <w:p>
            <w:pPr/>
            <w:hyperlink r:id="rId238" w:history="1">
              <w:r>
                <w:rPr>
                  <w:color w:val="#410a8c"/>
                  <w:u w:val="single"/>
                </w:rPr>
                <w:t xml:space="preserve">hal-02092973v1</w:t>
              </w:r>
            </w:hyperlink>
          </w:p>
        </w:tc>
      </w:tr>
      <w:tr>
        <w:trPr/>
        <w:tc>
          <w:tcPr>
            <w:noWrap/>
          </w:tcPr>
          <w:p>
            <w:pPr>
              <w:spacing w:after="200"/>
            </w:pPr>
            <w:hyperlink r:id="rId239" w:history="1">
              <w:r>
                <w:rPr>
                  <w:color w:val="1e198e"/>
                  <w:b w:val="1"/>
                  <w:bCs w:val="1"/>
                  <w:u w:val="single"/>
                </w:rPr>
                <w:t xml:space="preserve">Archaeological survey in the Near Islands: Attu Island and Shemya Island</w:t>
              </w:r>
            </w:hyperlink>
          </w:p>
          <w:p>
            <w:pPr/>
            <w:hyperlink r:id="rId19" w:history="1">
              <w:r>
                <w:rPr>
                  <w:color w:val="#410a8c"/>
                  <w:u w:val="single"/>
                </w:rPr>
                <w:t xml:space="preserve">Christine Lefèvre</w:t>
              </w:r>
            </w:hyperlink>
            <w:r>
              <w:rPr/>
              <w:t xml:space="preserve">,</w:t>
            </w:r>
            <w:hyperlink r:id="rId102" w:history="1">
              <w:r>
                <w:rPr>
                  <w:color w:val="#410a8c"/>
                  <w:u w:val="single"/>
                </w:rPr>
                <w:t xml:space="preserve">Dixie West</w:t>
              </w:r>
            </w:hyperlink>
            <w:r>
              <w:rPr/>
              <w:t xml:space="preserve">,</w:t>
            </w:r>
            <w:hyperlink r:id="rId103" w:history="1">
              <w:r>
                <w:rPr>
                  <w:color w:val="#410a8c"/>
                  <w:u w:val="single"/>
                </w:rPr>
                <w:t xml:space="preserve">Debra Corbett</w:t>
              </w:r>
            </w:hyperlink>
          </w:p>
          <w:p>
            <w:pPr/>
            <w:r>
              <w:rPr/>
              <w:t xml:space="preserve">Don E. Dumond. </w:t>
            </w:r>
            <w:r>
              <w:rPr>
                <w:i w:val="1"/>
                <w:iCs w:val="1"/>
              </w:rPr>
              <w:t xml:space="preserve">Archaeology in the Aleut zone of Alaska. Some recent research</w:t>
            </w:r>
            <w:r>
              <w:rPr/>
              <w:t xml:space="preserve">, 58, pp.235-250, 2001, University of Oregon Anthropological Papers</w:t>
            </w:r>
          </w:p>
          <w:p>
            <w:pPr/>
            <w:r>
              <w:rPr/>
              <w:t xml:space="preserve">Chapitre d'ouvrage</w:t>
            </w:r>
          </w:p>
          <w:p>
            <w:pPr/>
            <w:hyperlink r:id="rId239" w:history="1">
              <w:r>
                <w:rPr>
                  <w:color w:val="#410a8c"/>
                  <w:u w:val="single"/>
                </w:rPr>
                <w:t xml:space="preserve">hal-02092986v1</w:t>
              </w:r>
            </w:hyperlink>
          </w:p>
        </w:tc>
      </w:tr>
      <w:tr>
        <w:trPr/>
        <w:tc>
          <w:tcPr>
            <w:noWrap/>
          </w:tcPr>
          <w:p>
            <w:pPr>
              <w:spacing w:after="200"/>
            </w:pPr>
            <w:hyperlink r:id="rId240" w:history="1">
              <w:r>
                <w:rPr>
                  <w:color w:val="1e198e"/>
                  <w:b w:val="1"/>
                  <w:bCs w:val="1"/>
                  <w:u w:val="single"/>
                </w:rPr>
                <w:t xml:space="preserve">Les Oiseaux</w:t>
              </w:r>
            </w:hyperlink>
          </w:p>
          <w:p>
            <w:pPr/>
            <w:hyperlink r:id="rId19" w:history="1">
              <w:r>
                <w:rPr>
                  <w:color w:val="#410a8c"/>
                  <w:u w:val="single"/>
                </w:rPr>
                <w:t xml:space="preserve">Christine Lefèvre</w:t>
              </w:r>
            </w:hyperlink>
          </w:p>
          <w:p>
            <w:pPr/>
            <w:r>
              <w:rPr/>
              <w:t xml:space="preserve">Dominique Legoupil. </w:t>
            </w:r>
            <w:r>
              <w:rPr>
                <w:i w:val="1"/>
                <w:iCs w:val="1"/>
              </w:rPr>
              <w:t xml:space="preserve">Bahia Colorada (Ile d'Englefield). Les premiers chasseurs de mammifères marins de Patagonie australe</w:t>
            </w:r>
            <w:r>
              <w:rPr/>
              <w:t xml:space="preserve">, Ed. Recherches sur les civilisations, pp.59-64, 1997</w:t>
            </w:r>
          </w:p>
          <w:p>
            <w:pPr/>
            <w:r>
              <w:rPr/>
              <w:t xml:space="preserve">Chapitre d'ouvrage</w:t>
            </w:r>
          </w:p>
          <w:p>
            <w:pPr/>
            <w:hyperlink r:id="rId240" w:history="1">
              <w:r>
                <w:rPr>
                  <w:color w:val="#410a8c"/>
                  <w:u w:val="single"/>
                </w:rPr>
                <w:t xml:space="preserve">hal-02099268v1</w:t>
              </w:r>
            </w:hyperlink>
          </w:p>
        </w:tc>
      </w:tr>
      <w:tr>
        <w:trPr/>
        <w:tc>
          <w:tcPr>
            <w:noWrap/>
          </w:tcPr>
          <w:p>
            <w:pPr>
              <w:spacing w:after="200"/>
            </w:pPr>
            <w:hyperlink r:id="rId241" w:history="1">
              <w:r>
                <w:rPr>
                  <w:color w:val="1e198e"/>
                  <w:b w:val="1"/>
                  <w:bCs w:val="1"/>
                  <w:u w:val="single"/>
                </w:rPr>
                <w:t xml:space="preserve">Les modifications post-mortem chez les Oiseaux : l'exemple de l'avifaune holocène de Patagonie australe</w:t>
              </w:r>
            </w:hyperlink>
          </w:p>
          <w:p>
            <w:pPr/>
            <w:hyperlink r:id="rId19" w:history="1">
              <w:r>
                <w:rPr>
                  <w:color w:val="#410a8c"/>
                  <w:u w:val="single"/>
                </w:rPr>
                <w:t xml:space="preserve">Christine Lefèvre</w:t>
              </w:r>
            </w:hyperlink>
            <w:r>
              <w:rPr/>
              <w:t xml:space="preserve">,</w:t>
            </w:r>
            <w:hyperlink r:id="rId168" w:history="1">
              <w:r>
                <w:rPr>
                  <w:color w:val="#410a8c"/>
                  <w:u w:val="single"/>
                </w:rPr>
                <w:t xml:space="preserve">Eric Pasquet</w:t>
              </w:r>
            </w:hyperlink>
          </w:p>
          <w:p>
            <w:pPr/>
            <w:r>
              <w:rPr/>
              <w:t xml:space="preserve">Marylène Patou-Mathis. </w:t>
            </w:r>
            <w:r>
              <w:rPr>
                <w:i w:val="1"/>
                <w:iCs w:val="1"/>
              </w:rPr>
              <w:t xml:space="preserve">Outillage peu élaboré en os et en bois de Cervidés IV : 6è table ronde Taphonomie/Bone modification, Paris, septembre 1991</w:t>
            </w:r>
            <w:r>
              <w:rPr/>
              <w:t xml:space="preserve">, 9, pp.217-229, 1994, Artefacts</w:t>
            </w:r>
          </w:p>
          <w:p>
            <w:pPr/>
            <w:r>
              <w:rPr/>
              <w:t xml:space="preserve">Chapitre d'ouvrage</w:t>
            </w:r>
          </w:p>
          <w:p>
            <w:pPr/>
            <w:hyperlink r:id="rId241" w:history="1">
              <w:r>
                <w:rPr>
                  <w:color w:val="#410a8c"/>
                  <w:u w:val="single"/>
                </w:rPr>
                <w:t xml:space="preserve">hal-02099271v1</w:t>
              </w:r>
            </w:hyperlink>
          </w:p>
        </w:tc>
      </w:tr>
      <w:tr>
        <w:trPr/>
        <w:tc>
          <w:tcPr>
            <w:noWrap/>
          </w:tcPr>
          <w:p>
            <w:pPr>
              <w:spacing w:after="200"/>
            </w:pPr>
            <w:hyperlink r:id="rId242" w:history="1">
              <w:r>
                <w:rPr>
                  <w:color w:val="1e198e"/>
                  <w:b w:val="1"/>
                  <w:bCs w:val="1"/>
                  <w:u w:val="single"/>
                </w:rPr>
                <w:t xml:space="preserve">Les Oiseaux</w:t>
              </w:r>
            </w:hyperlink>
          </w:p>
          <w:p>
            <w:pPr/>
            <w:hyperlink r:id="rId19" w:history="1">
              <w:r>
                <w:rPr>
                  <w:color w:val="#410a8c"/>
                  <w:u w:val="single"/>
                </w:rPr>
                <w:t xml:space="preserve">Christine Lefèvre</w:t>
              </w:r>
            </w:hyperlink>
            <w:r>
              <w:rPr/>
              <w:t xml:space="preserve">,</w:t>
            </w:r>
            <w:hyperlink r:id="rId243" w:history="1">
              <w:r>
                <w:rPr>
                  <w:color w:val="#410a8c"/>
                  <w:u w:val="single"/>
                </w:rPr>
                <w:t xml:space="preserve">Jean-Claude Thibault</w:t>
              </w:r>
            </w:hyperlink>
          </w:p>
          <w:p>
            <w:pPr/>
            <w:r>
              <w:rPr/>
              <w:t xml:space="preserve">Jean-Denis Vigne. </w:t>
            </w:r>
            <w:r>
              <w:rPr>
                <w:i w:val="1"/>
                <w:iCs w:val="1"/>
              </w:rPr>
              <w:t xml:space="preserve">Des hommes et des animaux sur une petite île méditerranéenne : archéologie de l'île Lavezzi (XIIIè-XXè siècles, Bonifacio, Corse)</w:t>
            </w:r>
            <w:r>
              <w:rPr/>
              <w:t xml:space="preserve">, CNRS, pp.173-184, 1994, Monographie du CRA n° 13</w:t>
            </w:r>
          </w:p>
          <w:p>
            <w:pPr/>
            <w:r>
              <w:rPr/>
              <w:t xml:space="preserve">Chapitre d'ouvrage</w:t>
            </w:r>
          </w:p>
          <w:p>
            <w:pPr/>
            <w:hyperlink r:id="rId242" w:history="1">
              <w:r>
                <w:rPr>
                  <w:color w:val="#410a8c"/>
                  <w:u w:val="single"/>
                </w:rPr>
                <w:t xml:space="preserve">hal-02099274v1</w:t>
              </w:r>
            </w:hyperlink>
          </w:p>
        </w:tc>
      </w:tr>
      <w:tr>
        <w:trPr/>
        <w:tc>
          <w:tcPr>
            <w:noWrap/>
          </w:tcPr>
          <w:p>
            <w:pPr>
              <w:spacing w:after="200"/>
            </w:pPr>
            <w:hyperlink r:id="rId244" w:history="1">
              <w:r>
                <w:rPr>
                  <w:color w:val="1e198e"/>
                  <w:b w:val="1"/>
                  <w:bCs w:val="1"/>
                  <w:u w:val="single"/>
                </w:rPr>
                <w:t xml:space="preserve">Exploitation par l'homme de l'avifaune marine en milieu insulaire. Exemples de la Patagonie australe, des îles Aléoutiennes et de l'Atlantique nord</w:t>
              </w:r>
            </w:hyperlink>
          </w:p>
          <w:p>
            <w:pPr/>
            <w:hyperlink r:id="rId19" w:history="1">
              <w:r>
                <w:rPr>
                  <w:color w:val="#410a8c"/>
                  <w:u w:val="single"/>
                </w:rPr>
                <w:t xml:space="preserve">Christine Lefèvre</w:t>
              </w:r>
            </w:hyperlink>
          </w:p>
          <w:p>
            <w:pPr/>
            <w:r>
              <w:rPr/>
              <w:t xml:space="preserve">Jean Desse; Frédérique Audoin-Rouzeau. </w:t>
            </w:r>
            <w:r>
              <w:rPr>
                <w:i w:val="1"/>
                <w:iCs w:val="1"/>
              </w:rPr>
              <w:t xml:space="preserve">Exploitation des animaux sauvages à travers le temps. Actes des XIIIè Rencontres internationales d'Archéologie et d'Histoire d'Antibes et IVè Colloque international de l'Homme et l'Animal</w:t>
            </w:r>
            <w:r>
              <w:rPr/>
              <w:t xml:space="preserve">, 1993</w:t>
            </w:r>
          </w:p>
          <w:p>
            <w:pPr/>
            <w:r>
              <w:rPr/>
              <w:t xml:space="preserve">Chapitre d'ouvrage</w:t>
            </w:r>
          </w:p>
          <w:p>
            <w:pPr/>
            <w:hyperlink r:id="rId244" w:history="1">
              <w:r>
                <w:rPr>
                  <w:color w:val="#410a8c"/>
                  <w:u w:val="single"/>
                </w:rPr>
                <w:t xml:space="preserve">hal-02099198v1</w:t>
              </w:r>
            </w:hyperlink>
          </w:p>
        </w:tc>
      </w:tr>
      <w:tr>
        <w:trPr/>
        <w:tc>
          <w:tcPr>
            <w:noWrap/>
          </w:tcPr>
          <w:p>
            <w:pPr>
              <w:spacing w:after="200"/>
            </w:pPr>
            <w:hyperlink r:id="rId245" w:history="1">
              <w:r>
                <w:rPr>
                  <w:color w:val="1e198e"/>
                  <w:b w:val="1"/>
                  <w:bCs w:val="1"/>
                  <w:u w:val="single"/>
                </w:rPr>
                <w:t xml:space="preserve">L'homme et l'oiseau en Patagonie australe : 6000 ans de relations</w:t>
              </w:r>
            </w:hyperlink>
          </w:p>
          <w:p>
            <w:pPr/>
            <w:hyperlink r:id="rId19" w:history="1">
              <w:r>
                <w:rPr>
                  <w:color w:val="#410a8c"/>
                  <w:u w:val="single"/>
                </w:rPr>
                <w:t xml:space="preserve">Christine Lefèvre</w:t>
              </w:r>
            </w:hyperlink>
          </w:p>
          <w:p>
            <w:pPr/>
            <w:r>
              <w:rPr/>
              <w:t xml:space="preserve">Liliane Bodson. </w:t>
            </w:r>
            <w:r>
              <w:rPr>
                <w:i w:val="1"/>
                <w:iCs w:val="1"/>
              </w:rPr>
              <w:t xml:space="preserve">Contributions à l'histoire des connaissances zoologiques</w:t>
            </w:r>
            <w:r>
              <w:rPr/>
              <w:t xml:space="preserve">, 2, Université de Liège, pp.11-23, 1991</w:t>
            </w:r>
          </w:p>
          <w:p>
            <w:pPr/>
            <w:r>
              <w:rPr/>
              <w:t xml:space="preserve">Chapitre d'ouvrage</w:t>
            </w:r>
          </w:p>
          <w:p>
            <w:pPr/>
            <w:hyperlink r:id="rId245" w:history="1">
              <w:r>
                <w:rPr>
                  <w:color w:val="#410a8c"/>
                  <w:u w:val="single"/>
                </w:rPr>
                <w:t xml:space="preserve">hal-02099197v1</w:t>
              </w:r>
            </w:hyperlink>
          </w:p>
        </w:tc>
      </w:tr>
      <w:tr>
        <w:trPr/>
        <w:tc>
          <w:tcPr>
            <w:noWrap/>
          </w:tcPr>
          <w:p>
            <w:pPr>
              <w:spacing w:after="200"/>
            </w:pPr>
            <w:hyperlink r:id="rId246" w:history="1">
              <w:r>
                <w:rPr>
                  <w:color w:val="1e198e"/>
                  <w:b w:val="1"/>
                  <w:bCs w:val="1"/>
                  <w:u w:val="single"/>
                </w:rPr>
                <w:t xml:space="preserve">Les Oiseaux</w:t>
              </w:r>
            </w:hyperlink>
          </w:p>
          <w:p>
            <w:pPr/>
            <w:hyperlink r:id="rId19" w:history="1">
              <w:r>
                <w:rPr>
                  <w:color w:val="#410a8c"/>
                  <w:u w:val="single"/>
                </w:rPr>
                <w:t xml:space="preserve">Christine Lefèvre</w:t>
              </w:r>
            </w:hyperlink>
          </w:p>
          <w:p>
            <w:pPr/>
            <w:r>
              <w:rPr/>
              <w:t xml:space="preserve">Dominique Legoupil. </w:t>
            </w:r>
            <w:r>
              <w:rPr>
                <w:i w:val="1"/>
                <w:iCs w:val="1"/>
              </w:rPr>
              <w:t xml:space="preserve">Ethno-archéologie dans les archipels de Patagonie : les nomades marins de Punta Baja</w:t>
            </w:r>
            <w:r>
              <w:rPr/>
              <w:t xml:space="preserve">, n° 84, pp.99-113, 1989, Ed. recherches sur les civilisations</w:t>
            </w:r>
          </w:p>
          <w:p>
            <w:pPr/>
            <w:r>
              <w:rPr/>
              <w:t xml:space="preserve">Chapitre d'ouvrage</w:t>
            </w:r>
          </w:p>
          <w:p>
            <w:pPr/>
            <w:hyperlink r:id="rId246" w:history="1">
              <w:r>
                <w:rPr>
                  <w:color w:val="#410a8c"/>
                  <w:u w:val="single"/>
                </w:rPr>
                <w:t xml:space="preserve">hal-02099266v1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247" w:history="1">
              <w:r>
                <w:rPr>
                  <w:color w:val="1e198e"/>
                  <w:b w:val="1"/>
                  <w:bCs w:val="1"/>
                  <w:u w:val="single"/>
                </w:rPr>
                <w:t xml:space="preserve">The people before: the geology, paleoecology and archaeology of Adak Island, Alaska</w:t>
              </w:r>
            </w:hyperlink>
          </w:p>
          <w:p>
            <w:pPr/>
            <w:hyperlink r:id="rId102" w:history="1">
              <w:r>
                <w:rPr>
                  <w:color w:val="#410a8c"/>
                  <w:u w:val="single"/>
                </w:rPr>
                <w:t xml:space="preserve">Dixie West</w:t>
              </w:r>
            </w:hyperlink>
            <w:r>
              <w:rPr/>
              <w:t xml:space="preserve">,</w:t>
            </w:r>
            <w:hyperlink r:id="rId206" w:history="1">
              <w:r>
                <w:rPr>
                  <w:color w:val="#410a8c"/>
                  <w:u w:val="single"/>
                </w:rPr>
                <w:t xml:space="preserve">Virginia Hatfield</w:t>
              </w:r>
            </w:hyperlink>
            <w:r>
              <w:rPr/>
              <w:t xml:space="preserve">,</w:t>
            </w:r>
            <w:hyperlink r:id="rId205" w:history="1">
              <w:r>
                <w:rPr>
                  <w:color w:val="#410a8c"/>
                  <w:u w:val="single"/>
                </w:rPr>
                <w:t xml:space="preserve">Elizabeth Wilmerding</w:t>
              </w:r>
            </w:hyperlink>
            <w:r>
              <w:rPr/>
              <w:t xml:space="preserve">,</w:t>
            </w:r>
            <w:hyperlink r:id="rId19" w:history="1">
              <w:r>
                <w:rPr>
                  <w:color w:val="#410a8c"/>
                  <w:u w:val="single"/>
                </w:rPr>
                <w:t xml:space="preserve">Christine Lefèvre</w:t>
              </w:r>
            </w:hyperlink>
          </w:p>
          <w:p>
            <w:pPr/>
            <w:r>
              <w:rPr/>
              <w:t xml:space="preserve">Archaeopress, 2322, pp.325, 2012, BAR International Series, 978-1-4073-0905-7</w:t>
            </w:r>
          </w:p>
          <w:p>
            <w:pPr/>
            <w:r>
              <w:rPr/>
              <w:t xml:space="preserve">Ouvrages</w:t>
            </w:r>
          </w:p>
          <w:p>
            <w:pPr/>
            <w:hyperlink r:id="rId247" w:history="1">
              <w:r>
                <w:rPr>
                  <w:color w:val="#410a8c"/>
                  <w:u w:val="single"/>
                </w:rPr>
                <w:t xml:space="preserve">hal-02092838v1</w:t>
              </w:r>
            </w:hyperlink>
          </w:p>
        </w:tc>
      </w:tr>
      <w:tr>
        <w:trPr/>
        <w:tc>
          <w:tcPr>
            <w:noWrap/>
          </w:tcPr>
          <w:p>
            <w:pPr>
              <w:spacing w:after="200"/>
            </w:pPr>
            <w:hyperlink r:id="rId248" w:history="1">
              <w:r>
                <w:rPr>
                  <w:color w:val="1e198e"/>
                  <w:b w:val="1"/>
                  <w:bCs w:val="1"/>
                  <w:u w:val="single"/>
                </w:rPr>
                <w:t xml:space="preserve">Proceedings of the General Session of the 11th International Conference of the International Council for Archaeozoology, Paris, 23-28 August 2010</w:t>
              </w:r>
            </w:hyperlink>
          </w:p>
          <w:p>
            <w:pPr/>
            <w:hyperlink r:id="rId19" w:history="1">
              <w:r>
                <w:rPr>
                  <w:color w:val="#410a8c"/>
                  <w:u w:val="single"/>
                </w:rPr>
                <w:t xml:space="preserve">Christine Lefèvre</w:t>
              </w:r>
            </w:hyperlink>
          </w:p>
          <w:p>
            <w:pPr/>
            <w:r>
              <w:rPr/>
              <w:t xml:space="preserve">Archaeopress, 2354, pp.265, 2012, BAR International Series, 978 1 4073 0940 8</w:t>
            </w:r>
          </w:p>
          <w:p>
            <w:pPr/>
            <w:r>
              <w:rPr/>
              <w:t xml:space="preserve">Ouvrages</w:t>
            </w:r>
          </w:p>
          <w:p>
            <w:pPr/>
            <w:hyperlink r:id="rId248" w:history="1">
              <w:r>
                <w:rPr>
                  <w:color w:val="#410a8c"/>
                  <w:u w:val="single"/>
                </w:rPr>
                <w:t xml:space="preserve">hal-02092819v1</w:t>
              </w:r>
            </w:hyperlink>
          </w:p>
        </w:tc>
      </w:tr>
      <w:tr>
        <w:trPr/>
        <w:tc>
          <w:tcPr>
            <w:noWrap/>
          </w:tcPr>
          <w:p>
            <w:pPr>
              <w:spacing w:after="200"/>
            </w:pPr>
            <w:hyperlink r:id="rId249" w:history="1">
              <w:r>
                <w:rPr>
                  <w:color w:val="1e198e"/>
                  <w:b w:val="1"/>
                  <w:bCs w:val="1"/>
                  <w:u w:val="single"/>
                </w:rPr>
                <w:t xml:space="preserve">The people at the end of the world: the Western Aleutian Project and the archaeology of Shemya</w:t>
              </w:r>
            </w:hyperlink>
          </w:p>
          <w:p>
            <w:pPr/>
            <w:hyperlink r:id="rId103" w:history="1">
              <w:r>
                <w:rPr>
                  <w:color w:val="#410a8c"/>
                  <w:u w:val="single"/>
                </w:rPr>
                <w:t xml:space="preserve">Debra Corbett</w:t>
              </w:r>
            </w:hyperlink>
            <w:r>
              <w:rPr/>
              <w:t xml:space="preserve">,</w:t>
            </w:r>
            <w:hyperlink r:id="rId102" w:history="1">
              <w:r>
                <w:rPr>
                  <w:color w:val="#410a8c"/>
                  <w:u w:val="single"/>
                </w:rPr>
                <w:t xml:space="preserve">Dixie West</w:t>
              </w:r>
            </w:hyperlink>
            <w:r>
              <w:rPr/>
              <w:t xml:space="preserve">,</w:t>
            </w:r>
            <w:hyperlink r:id="rId19" w:history="1">
              <w:r>
                <w:rPr>
                  <w:color w:val="#410a8c"/>
                  <w:u w:val="single"/>
                </w:rPr>
                <w:t xml:space="preserve">Christine Lefèvre</w:t>
              </w:r>
            </w:hyperlink>
          </w:p>
          <w:p>
            <w:pPr/>
            <w:r>
              <w:rPr/>
              <w:t xml:space="preserve">Aurora Alaska Anthropological Association Monograph Series, pp.297, 2010, 978-1-890396-08-4</w:t>
            </w:r>
          </w:p>
          <w:p>
            <w:pPr/>
            <w:r>
              <w:rPr/>
              <w:t xml:space="preserve">Ouvrages</w:t>
            </w:r>
          </w:p>
          <w:p>
            <w:pPr/>
            <w:hyperlink r:id="rId249" w:history="1">
              <w:r>
                <w:rPr>
                  <w:color w:val="#410a8c"/>
                  <w:u w:val="single"/>
                </w:rPr>
                <w:t xml:space="preserve">hal-02092813v1</w:t>
              </w:r>
            </w:hyperlink>
          </w:p>
        </w:tc>
      </w:tr>
      <w:tr>
        <w:trPr/>
        <w:tc>
          <w:tcPr>
            <w:noWrap/>
          </w:tcPr>
          <w:p>
            <w:pPr>
              <w:spacing w:after="200"/>
            </w:pPr>
            <w:hyperlink r:id="rId250" w:history="1">
              <w:r>
                <w:rPr>
                  <w:color w:val="1e198e"/>
                  <w:b w:val="1"/>
                  <w:bCs w:val="1"/>
                  <w:u w:val="single"/>
                </w:rPr>
                <w:t xml:space="preserve">Cazadores-recolectores de Ponsonby (Patagonia Austral) y su m paleoambiente desde VI al III milenio A.C.. Les chassseurs cueilleurs de Ponsonby (Patagonie Australe) et leur environnement du VIème au IIIème Mill av. J.C. Ed Legoupil et al.,Univ. De Magallanes. Magallania, 31, 5xxpp</w:t>
              </w:r>
            </w:hyperlink>
          </w:p>
          <w:p>
            <w:pPr/>
            <w:hyperlink r:id="rId251" w:history="1">
              <w:r>
                <w:rPr>
                  <w:color w:val="#410a8c"/>
                  <w:u w:val="single"/>
                </w:rPr>
                <w:t xml:space="preserve">D. Legoupil</w:t>
              </w:r>
            </w:hyperlink>
            <w:r>
              <w:rPr/>
              <w:t xml:space="preserve">,</w:t>
            </w:r>
            <w:hyperlink r:id="rId252" w:history="1">
              <w:r>
                <w:rPr>
                  <w:color w:val="#410a8c"/>
                  <w:u w:val="single"/>
                </w:rPr>
                <w:t xml:space="preserve">V. Bernard</w:t>
              </w:r>
            </w:hyperlink>
            <w:r>
              <w:rPr/>
              <w:t xml:space="preserve">,</w:t>
            </w:r>
            <w:hyperlink r:id="rId253" w:history="1">
              <w:r>
                <w:rPr>
                  <w:color w:val="#410a8c"/>
                  <w:u w:val="single"/>
                </w:rPr>
                <w:t xml:space="preserve">P. Bertran</w:t>
              </w:r>
            </w:hyperlink>
            <w:r>
              <w:rPr/>
              <w:t xml:space="preserve">,</w:t>
            </w:r>
            <w:hyperlink r:id="rId254" w:history="1">
              <w:r>
                <w:rPr>
                  <w:color w:val="#410a8c"/>
                  <w:u w:val="single"/>
                </w:rPr>
                <w:t xml:space="preserve">L. Costa</w:t>
              </w:r>
            </w:hyperlink>
            <w:r>
              <w:rPr/>
              <w:t xml:space="preserve">,</w:t>
            </w:r>
            <w:hyperlink r:id="rId255" w:history="1">
              <w:r>
                <w:rPr>
                  <w:color w:val="#410a8c"/>
                  <w:u w:val="single"/>
                </w:rPr>
                <w:t xml:space="preserve">M. Christensen</w:t>
              </w:r>
            </w:hyperlink>
            <w:r>
              <w:rPr/>
              <w:t xml:space="preserve">et al.</w:t>
            </w:r>
          </w:p>
          <w:p>
            <w:pPr/>
            <w:r>
              <w:rPr/>
              <w:t xml:space="preserve">2003</w:t>
            </w:r>
          </w:p>
          <w:p>
            <w:pPr/>
            <w:r>
              <w:rPr/>
              <w:t xml:space="preserve">Ouvrages</w:t>
            </w:r>
          </w:p>
          <w:p>
            <w:pPr/>
            <w:hyperlink r:id="rId250" w:history="1">
              <w:r>
                <w:rPr>
                  <w:color w:val="#410a8c"/>
                  <w:u w:val="single"/>
                </w:rPr>
                <w:t xml:space="preserve">hal-02978255v1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56" w:history="1">
              <w:r>
                <w:rPr>
                  <w:color w:val="1e198e"/>
                  <w:b w:val="1"/>
                  <w:bCs w:val="1"/>
                  <w:u w:val="single"/>
                </w:rPr>
                <w:t xml:space="preserve">Batchelor : un site de contact entre indigènes et navigateurs dans le détroit de Magellan au XVIIème siècle</w:t>
              </w:r>
            </w:hyperlink>
          </w:p>
          <w:p>
            <w:pPr/>
            <w:hyperlink r:id="rId160" w:history="1">
              <w:r>
                <w:rPr>
                  <w:color w:val="#410a8c"/>
                  <w:u w:val="single"/>
                </w:rPr>
                <w:t xml:space="preserve">Marianne Christensen</w:t>
              </w:r>
            </w:hyperlink>
            <w:r>
              <w:rPr/>
              <w:t xml:space="preserve">,</w:t>
            </w:r>
            <w:hyperlink r:id="rId257" w:history="1">
              <w:r>
                <w:rPr>
                  <w:color w:val="#410a8c"/>
                  <w:u w:val="single"/>
                </w:rPr>
                <w:t xml:space="preserve">Constanza Arecheta Baratelli</w:t>
              </w:r>
            </w:hyperlink>
            <w:r>
              <w:rPr/>
              <w:t xml:space="preserve">,</w:t>
            </w:r>
            <w:hyperlink r:id="rId258" w:history="1">
              <w:r>
                <w:rPr>
                  <w:color w:val="#410a8c"/>
                  <w:u w:val="single"/>
                </w:rPr>
                <w:t xml:space="preserve">Consuelo Huidobro</w:t>
              </w:r>
            </w:hyperlink>
            <w:r>
              <w:rPr/>
              <w:t xml:space="preserve">,</w:t>
            </w:r>
            <w:hyperlink r:id="rId19" w:history="1">
              <w:r>
                <w:rPr>
                  <w:color w:val="#410a8c"/>
                  <w:u w:val="single"/>
                </w:rPr>
                <w:t xml:space="preserve">Christine Lefèvre</w:t>
              </w:r>
            </w:hyperlink>
            <w:r>
              <w:rPr/>
              <w:t xml:space="preserve">,</w:t>
            </w:r>
            <w:hyperlink r:id="rId105" w:history="1">
              <w:r>
                <w:rPr>
                  <w:color w:val="#410a8c"/>
                  <w:u w:val="single"/>
                </w:rPr>
                <w:t xml:space="preserve">Dominique Legoupil</w:t>
              </w:r>
            </w:hyperlink>
            <w:r>
              <w:rPr/>
              <w:t xml:space="preserve">et al.</w:t>
            </w:r>
          </w:p>
          <w:p>
            <w:pPr/>
            <w:r>
              <w:rPr/>
              <w:t xml:space="preserve">Ministère de l'Europe; Ministère des Affaires étrangères. 2022, 52p</w:t>
            </w:r>
          </w:p>
          <w:p>
            <w:pPr/>
            <w:r>
              <w:rPr/>
              <w:t xml:space="preserve">Rapport</w:t>
            </w:r>
            <w:r>
              <w:rPr/>
              <w:t xml:space="preserve"> (rapport de recherche)</w:t>
            </w:r>
          </w:p>
          <w:p>
            <w:pPr/>
            <w:hyperlink r:id="rId256" w:history="1">
              <w:r>
                <w:rPr>
                  <w:color w:val="#410a8c"/>
                  <w:u w:val="single"/>
                </w:rPr>
                <w:t xml:space="preserve">hal-03915543v1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59" w:history="1">
              <w:r>
                <w:rPr>
                  <w:color w:val="1e198e"/>
                  <w:b w:val="1"/>
                  <w:bCs w:val="1"/>
                  <w:u w:val="single"/>
                </w:rPr>
                <w:t xml:space="preserve">L'avifaune de Patagonie australe et ses relations avec l'homme au cours des six derniers millénaires</w:t>
              </w:r>
            </w:hyperlink>
          </w:p>
          <w:p>
            <w:pPr/>
            <w:hyperlink r:id="rId49" w:history="1">
              <w:r>
                <w:rPr>
                  <w:color w:val="#410a8c"/>
                  <w:u w:val="single"/>
                </w:rPr>
                <w:t xml:space="preserve">Christine Lefevre</w:t>
              </w:r>
            </w:hyperlink>
          </w:p>
          <w:p>
            <w:pPr/>
            <w:r>
              <w:rPr/>
              <w:t xml:space="preserve">Archéologie et Préhistoire. Université de Paris 1 - Panthéon La Sorbonne, 1989. Français. </w:t>
            </w:r>
            <w:hyperlink r:id="rId260" w:history="1">
              <w:r>
                <w:rPr>
                  <w:color w:val="#410a8c"/>
                  <w:u w:val="single"/>
                </w:rPr>
                <w:t xml:space="preserve">⟨NNT : ⟩</w:t>
              </w:r>
            </w:hyperlink>
          </w:p>
          <w:p>
            <w:pPr/>
            <w:r>
              <w:rPr/>
              <w:t xml:space="preserve">Thèse</w:t>
            </w:r>
          </w:p>
          <w:p>
            <w:pPr/>
            <w:hyperlink r:id="rId259" w:history="1">
              <w:r>
                <w:rPr>
                  <w:color w:val="#410a8c"/>
                  <w:u w:val="single"/>
                </w:rPr>
                <w:t xml:space="preserve">tel-02165849v1</w:t>
              </w:r>
            </w:hyperlink>
          </w:p>
        </w:tc>
      </w:tr>
    </w:tbl>
    <w:sectPr>
      <w:footerReference w:type="default" r:id="rId2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118132v1" TargetMode="External"/><Relationship Id="rId9" Type="http://schemas.openxmlformats.org/officeDocument/2006/relationships/hyperlink" Target="https://hal.science/search/index/?q=*&amp;authFullName_s=Aur&#233;lie Manin" TargetMode="External"/><Relationship Id="rId10" Type="http://schemas.openxmlformats.org/officeDocument/2006/relationships/hyperlink" Target="https://hal.science/search/index/?q=*&amp;authFullName_s=Regis Debruyne" TargetMode="External"/><Relationship Id="rId11" Type="http://schemas.openxmlformats.org/officeDocument/2006/relationships/hyperlink" Target="https://hal.science/search/index/?q=*&amp;authFullName_s=Audrey Lin" TargetMode="External"/><Relationship Id="rId12" Type="http://schemas.openxmlformats.org/officeDocument/2006/relationships/hyperlink" Target="https://hal.science/search/index/?q=*&amp;authFullName_s=Oph&#233;lie Lebrasseur" TargetMode="External"/><Relationship Id="rId13" Type="http://schemas.openxmlformats.org/officeDocument/2006/relationships/hyperlink" Target="https://hal.science/search/index/?q=*&amp;authFullName_s=Evangelos Antonios Dimopoulos" TargetMode="External"/><Relationship Id="rId14" Type="http://schemas.openxmlformats.org/officeDocument/2006/relationships/hyperlink" Target="https://dx.doi.org/10.1098/rspb.2024.2443" TargetMode="External"/><Relationship Id="rId15" Type="http://schemas.openxmlformats.org/officeDocument/2006/relationships/hyperlink" Target="https://hal.science/hal-04040519v1" TargetMode="External"/><Relationship Id="rId16" Type="http://schemas.openxmlformats.org/officeDocument/2006/relationships/hyperlink" Target="https://hal.science/search/index/?q=*&amp;authFullName_s=Valentina Villa" TargetMode="External"/><Relationship Id="rId17" Type="http://schemas.openxmlformats.org/officeDocument/2006/relationships/hyperlink" Target="https://hal.science/search/index/?q=*&amp;authFullName_s=Nicolas Bermeo" TargetMode="External"/><Relationship Id="rId18" Type="http://schemas.openxmlformats.org/officeDocument/2006/relationships/hyperlink" Target="https://hal.science/search/index/?q=*&amp;authFullName_s=Antoine Zazzo" TargetMode="External"/><Relationship Id="rId19" Type="http://schemas.openxmlformats.org/officeDocument/2006/relationships/hyperlink" Target="https://hal.science/search/index/?q=*&amp;authFullName_s=Christine Lef&#232;vre" TargetMode="External"/><Relationship Id="rId20" Type="http://schemas.openxmlformats.org/officeDocument/2006/relationships/hyperlink" Target="https://hal.science/search/index/?q=*&amp;authFullName_s=Philippe B&#233;arez" TargetMode="External"/><Relationship Id="rId21" Type="http://schemas.openxmlformats.org/officeDocument/2006/relationships/hyperlink" Target="https://dx.doi.org/10.1371/journal.pone.0281545" TargetMode="External"/><Relationship Id="rId22" Type="http://schemas.openxmlformats.org/officeDocument/2006/relationships/hyperlink" Target="https://paris1.hal.science/hal-03789790v1" TargetMode="External"/><Relationship Id="rId23" Type="http://schemas.openxmlformats.org/officeDocument/2006/relationships/hyperlink" Target="https://hal.science/search/index/?q=*&amp;authFullName_s=Lucie Dausse" TargetMode="External"/><Relationship Id="rId24" Type="http://schemas.openxmlformats.org/officeDocument/2006/relationships/hyperlink" Target="https://hal.science/search/index/?q=*&amp;authFullName_s=Elise Dufour" TargetMode="External"/><Relationship Id="rId25" Type="http://schemas.openxmlformats.org/officeDocument/2006/relationships/hyperlink" Target="https://hal.science/search/index/?q=*&amp;authFullName_s=Clarissa Cagnato" TargetMode="External"/><Relationship Id="rId26" Type="http://schemas.openxmlformats.org/officeDocument/2006/relationships/hyperlink" Target="https://hal.science/search/index/?q=*&amp;authFullName_s=Belkys Guti&#233;rrez" TargetMode="External"/><Relationship Id="rId27" Type="http://schemas.openxmlformats.org/officeDocument/2006/relationships/hyperlink" Target="https://dx.doi.org/10.4000/bmsap.9660" TargetMode="External"/><Relationship Id="rId28" Type="http://schemas.openxmlformats.org/officeDocument/2006/relationships/hyperlink" Target="https://hal.science/hal-03631104v1" TargetMode="External"/><Relationship Id="rId29" Type="http://schemas.openxmlformats.org/officeDocument/2006/relationships/hyperlink" Target="https://hal.science/search/index/?q=*&amp;authFullName_s=Vincent Charpentier" TargetMode="External"/><Relationship Id="rId30" Type="http://schemas.openxmlformats.org/officeDocument/2006/relationships/hyperlink" Target="https://hal.science/search/index/?q=*&amp;authFullName_s=Gr&#233;gor Marchand" TargetMode="External"/><Relationship Id="rId31" Type="http://schemas.openxmlformats.org/officeDocument/2006/relationships/hyperlink" Target="https://hal.science/search/index/?q=*&amp;authFullName_s=Federico Borgi" TargetMode="External"/><Relationship Id="rId32" Type="http://schemas.openxmlformats.org/officeDocument/2006/relationships/hyperlink" Target="https://hal.science/search/index/?q=*&amp;authFullName_s=R&#233;my Crassard" TargetMode="External"/><Relationship Id="rId33" Type="http://schemas.openxmlformats.org/officeDocument/2006/relationships/hyperlink" Target="https://dx.doi.org/10.1080/15564894.2021.2015017" TargetMode="External"/><Relationship Id="rId34" Type="http://schemas.openxmlformats.org/officeDocument/2006/relationships/hyperlink" Target="https://hal.science/hal-03388723v1" TargetMode="External"/><Relationship Id="rId35" Type="http://schemas.openxmlformats.org/officeDocument/2006/relationships/hyperlink" Target="https://hal.science/search/index/?q=*&amp;authFullName_s=Catalina Zorro-Luj&#225;n" TargetMode="External"/><Relationship Id="rId36" Type="http://schemas.openxmlformats.org/officeDocument/2006/relationships/hyperlink" Target="https://hal.science/search/index/?q=*&amp;authFullName_s=Sandrine Grouard" TargetMode="External"/><Relationship Id="rId37" Type="http://schemas.openxmlformats.org/officeDocument/2006/relationships/hyperlink" Target="https://hal.science/search/index/?q=*&amp;authFullName_s=Leslie No&#232;" TargetMode="External"/><Relationship Id="rId38" Type="http://schemas.openxmlformats.org/officeDocument/2006/relationships/hyperlink" Target="https://dx.doi.org/10.1017/laq.2020.76" TargetMode="External"/><Relationship Id="rId39" Type="http://schemas.openxmlformats.org/officeDocument/2006/relationships/hyperlink" Target="https://shs.hal.science/halshs-02375847v1" TargetMode="External"/><Relationship Id="rId40" Type="http://schemas.openxmlformats.org/officeDocument/2006/relationships/hyperlink" Target="https://hal.science/search/index/?q=*&amp;authFullName_s=Jean-Fran&#231;ois Berger" TargetMode="External"/><Relationship Id="rId41" Type="http://schemas.openxmlformats.org/officeDocument/2006/relationships/hyperlink" Target="https://hal.science/search/index/?q=*&amp;authFullName_s=Raphaelle Guilbert-Berger" TargetMode="External"/><Relationship Id="rId42" Type="http://schemas.openxmlformats.org/officeDocument/2006/relationships/hyperlink" Target="https://hal.science/search/index/?q=*&amp;authFullName_s=Marrast Ana&#239;s" TargetMode="External"/><Relationship Id="rId43" Type="http://schemas.openxmlformats.org/officeDocument/2006/relationships/hyperlink" Target="https://hal.science/search/index/?q=*&amp;authFullName_s=Olivia Munoz" TargetMode="External"/><Relationship Id="rId44" Type="http://schemas.openxmlformats.org/officeDocument/2006/relationships/hyperlink" Target="https://hal.science/search/index/?q=*&amp;authFullName_s=Guy Herv&#233;" TargetMode="External"/><Relationship Id="rId45" Type="http://schemas.openxmlformats.org/officeDocument/2006/relationships/hyperlink" Target="https://dx.doi.org/10.1111/aae.12144" TargetMode="External"/><Relationship Id="rId46" Type="http://schemas.openxmlformats.org/officeDocument/2006/relationships/hyperlink" Target="https://hal.science/hal-02402313v1" TargetMode="External"/><Relationship Id="rId47" Type="http://schemas.openxmlformats.org/officeDocument/2006/relationships/hyperlink" Target="https://hal.science/search/index/?q=*&amp;authFullName_s=Quentin Goffette" TargetMode="External"/><Relationship Id="rId48" Type="http://schemas.openxmlformats.org/officeDocument/2006/relationships/hyperlink" Target="https://hal.science/search/index/?q=*&amp;authFullName_s=Mietje Germonpr&#233;" TargetMode="External"/><Relationship Id="rId49" Type="http://schemas.openxmlformats.org/officeDocument/2006/relationships/hyperlink" Target="https://hal.science/search/index/?q=*&amp;authFullName_s=Christine Lefevre" TargetMode="External"/><Relationship Id="rId50" Type="http://schemas.openxmlformats.org/officeDocument/2006/relationships/hyperlink" Target="https://hal.science/search/index/?q=*&amp;authFullName_s=Jonathan Brecko" TargetMode="External"/><Relationship Id="rId51" Type="http://schemas.openxmlformats.org/officeDocument/2006/relationships/hyperlink" Target="https://hal.science/search/index/?q=*&amp;authFullName_s=Eric Goemaere" TargetMode="External"/><Relationship Id="rId52" Type="http://schemas.openxmlformats.org/officeDocument/2006/relationships/hyperlink" Target="https://dx.doi.org/10.1016/J.JASREP.2019.102096" TargetMode="External"/><Relationship Id="rId53" Type="http://schemas.openxmlformats.org/officeDocument/2006/relationships/hyperlink" Target="https://hal.science/hal-02402417v1" TargetMode="External"/><Relationship Id="rId54" Type="http://schemas.openxmlformats.org/officeDocument/2006/relationships/hyperlink" Target="https://hal.science/search/index/?q=*&amp;authFullName_s=Alfredo Prieto" TargetMode="External"/><Relationship Id="rId55" Type="http://schemas.openxmlformats.org/officeDocument/2006/relationships/hyperlink" Target="https://hal.science/search/index/?q=*&amp;authFullName_s=Susana Morano" TargetMode="External"/><Relationship Id="rId56" Type="http://schemas.openxmlformats.org/officeDocument/2006/relationships/hyperlink" Target="https://hal.science/search/index/?q=*&amp;authFullName_s=Pedro C&#225;rdenas" TargetMode="External"/><Relationship Id="rId57" Type="http://schemas.openxmlformats.org/officeDocument/2006/relationships/hyperlink" Target="https://hal.science/search/index/?q=*&amp;authFullName_s=Victor Sierpe" TargetMode="External"/><Relationship Id="rId58" Type="http://schemas.openxmlformats.org/officeDocument/2006/relationships/hyperlink" Target="https://hal.science/search/index/?q=*&amp;authFullName_s=Elisa Calas" TargetMode="External"/><Relationship Id="rId59" Type="http://schemas.openxmlformats.org/officeDocument/2006/relationships/hyperlink" Target="https://dx.doi.org/10.1080/15564894.2019.1643429" TargetMode="External"/><Relationship Id="rId60" Type="http://schemas.openxmlformats.org/officeDocument/2006/relationships/hyperlink" Target="https://univ-rennes.hal.science/hal-01904535v1" TargetMode="External"/><Relationship Id="rId61" Type="http://schemas.openxmlformats.org/officeDocument/2006/relationships/hyperlink" Target="https://hal.science/search/index/?q=*&amp;authFullName_s=Morgane Ollivier" TargetMode="External"/><Relationship Id="rId62" Type="http://schemas.openxmlformats.org/officeDocument/2006/relationships/hyperlink" Target="https://hal.science/search/index/?q=*&amp;authFullName_s=Fabiola Bastian" TargetMode="External"/><Relationship Id="rId63" Type="http://schemas.openxmlformats.org/officeDocument/2006/relationships/hyperlink" Target="https://hal.science/search/index/?q=*&amp;authFullName_s=Olivier Tombret" TargetMode="External"/><Relationship Id="rId64" Type="http://schemas.openxmlformats.org/officeDocument/2006/relationships/hyperlink" Target="https://dx.doi.org/10.1016/j.jas.2018.08.008" TargetMode="External"/><Relationship Id="rId65" Type="http://schemas.openxmlformats.org/officeDocument/2006/relationships/hyperlink" Target="https://hal.sorbonne-universite.fr/hal-01527197v1" TargetMode="External"/><Relationship Id="rId66" Type="http://schemas.openxmlformats.org/officeDocument/2006/relationships/hyperlink" Target="https://hal.science/search/index/?q=*&amp;authFullName_s=Jessica Mitchell" TargetMode="External"/><Relationship Id="rId67" Type="http://schemas.openxmlformats.org/officeDocument/2006/relationships/hyperlink" Target="https://hal.science/search/index/?q=*&amp;authFullName_s=Lucas J. Legendre" TargetMode="External"/><Relationship Id="rId68" Type="http://schemas.openxmlformats.org/officeDocument/2006/relationships/hyperlink" Target="https://hal.science/search/index/?q=*&amp;authFullName_s=Jorge Cubo" TargetMode="External"/><Relationship Id="rId69" Type="http://schemas.openxmlformats.org/officeDocument/2006/relationships/hyperlink" Target="https://dx.doi.org/10.1016/j.zool.2017.03.004" TargetMode="External"/><Relationship Id="rId70" Type="http://schemas.openxmlformats.org/officeDocument/2006/relationships/hyperlink" Target="https://hal.science/hal-01847083v1" TargetMode="External"/><Relationship Id="rId71" Type="http://schemas.openxmlformats.org/officeDocument/2006/relationships/hyperlink" Target="https://hal.science/search/index/?q=*&amp;authFullName_s=Raphael Cornette" TargetMode="External"/><Relationship Id="rId72" Type="http://schemas.openxmlformats.org/officeDocument/2006/relationships/hyperlink" Target="https://dx.doi.org/10.1016/j.jasrep.2016.05.066" TargetMode="External"/><Relationship Id="rId73" Type="http://schemas.openxmlformats.org/officeDocument/2006/relationships/hyperlink" Target="https://api.istex.fr/ark:/67375/6H6-MQ12G7ZP-8/fulltext.pdf?sid=hal" TargetMode="External"/><Relationship Id="rId74" Type="http://schemas.openxmlformats.org/officeDocument/2006/relationships/hyperlink" Target="https://hal.science/hal-02093074v1" TargetMode="External"/><Relationship Id="rId75" Type="http://schemas.openxmlformats.org/officeDocument/2006/relationships/hyperlink" Target="https://dx.doi.org/10.5252/az2016n2a5" TargetMode="External"/><Relationship Id="rId76" Type="http://schemas.openxmlformats.org/officeDocument/2006/relationships/hyperlink" Target="https://univ-rennes.hal.science/hal-01321410v1" TargetMode="External"/><Relationship Id="rId77" Type="http://schemas.openxmlformats.org/officeDocument/2006/relationships/hyperlink" Target="https://hal.science/search/index/?q=*&amp;authFullName_s=Florence Roucher-Boulez" TargetMode="External"/><Relationship Id="rId78" Type="http://schemas.openxmlformats.org/officeDocument/2006/relationships/hyperlink" Target="https://hal.science/search/index/?q=*&amp;authFullName_s=Delphine Mallet-Mot&#225;k" TargetMode="External"/><Relationship Id="rId79" Type="http://schemas.openxmlformats.org/officeDocument/2006/relationships/hyperlink" Target="https://hal.science/search/index/?q=*&amp;authFullName_s=Dinane Samara-Boustani" TargetMode="External"/><Relationship Id="rId80" Type="http://schemas.openxmlformats.org/officeDocument/2006/relationships/hyperlink" Target="https://hal.science/search/index/?q=*&amp;authFullName_s=Houweyda Jilani" TargetMode="External"/><Relationship Id="rId81" Type="http://schemas.openxmlformats.org/officeDocument/2006/relationships/hyperlink" Target="https://hal.science/search/index/?q=*&amp;authFullName_s=Asmahane Ladjouze" TargetMode="External"/><Relationship Id="rId82" Type="http://schemas.openxmlformats.org/officeDocument/2006/relationships/hyperlink" Target="https://dx.doi.org/10.1530/EJE-16-0056" TargetMode="External"/><Relationship Id="rId83" Type="http://schemas.openxmlformats.org/officeDocument/2006/relationships/hyperlink" Target="https://hal.science/hal-01852112v1" TargetMode="External"/><Relationship Id="rId84" Type="http://schemas.openxmlformats.org/officeDocument/2006/relationships/hyperlink" Target="https://hal.science/search/index/?q=*&amp;authFullName_s=Gr&#233;gory Pereira" TargetMode="External"/><Relationship Id="rId85" Type="http://schemas.openxmlformats.org/officeDocument/2006/relationships/hyperlink" Target="https://hal.science/hal-01842715v1" TargetMode="External"/><Relationship Id="rId86" Type="http://schemas.openxmlformats.org/officeDocument/2006/relationships/hyperlink" Target="https://hal.science/search/index/?q=*&amp;authFullName_s=V&#233;ronique Laroulandie" TargetMode="External"/><Relationship Id="rId87" Type="http://schemas.openxmlformats.org/officeDocument/2006/relationships/hyperlink" Target="https://dx.doi.org/10.1002/oa.2380" TargetMode="External"/><Relationship Id="rId88" Type="http://schemas.openxmlformats.org/officeDocument/2006/relationships/hyperlink" Target="https://api.istex.fr/document/631AABE475255681DD5527B73F4C97D46EB2DA9E/fulltext/pdf?sid=hal" TargetMode="External"/><Relationship Id="rId89" Type="http://schemas.openxmlformats.org/officeDocument/2006/relationships/hyperlink" Target="https://hal.science/hal-01842714v1" TargetMode="External"/><Relationship Id="rId90" Type="http://schemas.openxmlformats.org/officeDocument/2006/relationships/hyperlink" Target="https://dx.doi.org/10.1002/oa.2361" TargetMode="External"/><Relationship Id="rId91" Type="http://schemas.openxmlformats.org/officeDocument/2006/relationships/hyperlink" Target="https://api.istex.fr/ark:/67375/WNG-N7RTB91H-B/fulltext.pdf?sid=hal" TargetMode="External"/><Relationship Id="rId92" Type="http://schemas.openxmlformats.org/officeDocument/2006/relationships/hyperlink" Target="https://hal.science/hal-02093097v1" TargetMode="External"/><Relationship Id="rId93" Type="http://schemas.openxmlformats.org/officeDocument/2006/relationships/hyperlink" Target="https://hal.science/hal-02092731v1" TargetMode="External"/><Relationship Id="rId94" Type="http://schemas.openxmlformats.org/officeDocument/2006/relationships/hyperlink" Target="https://hal.science/search/index/?q=*&amp;authFullName_s=Nicolas Goepfert" TargetMode="External"/><Relationship Id="rId95" Type="http://schemas.openxmlformats.org/officeDocument/2006/relationships/hyperlink" Target="https://hal.science/search/index/?q=*&amp;authFullName_s=Salvador Bailon" TargetMode="External"/><Relationship Id="rId96" Type="http://schemas.openxmlformats.org/officeDocument/2006/relationships/hyperlink" Target="https://dx.doi.org/10.5252/az2013n2a19" TargetMode="External"/><Relationship Id="rId97" Type="http://schemas.openxmlformats.org/officeDocument/2006/relationships/hyperlink" Target="https://hal.science/hal-01842905v1" TargetMode="External"/><Relationship Id="rId98" Type="http://schemas.openxmlformats.org/officeDocument/2006/relationships/hyperlink" Target="https://hal.science/search/index/?q=*&amp;authFullName_s=Max Gu&#233;rout" TargetMode="External"/><Relationship Id="rId99" Type="http://schemas.openxmlformats.org/officeDocument/2006/relationships/hyperlink" Target="https://hal.science/search/index/?q=*&amp;authFullName_s=Thomas Romon" TargetMode="External"/><Relationship Id="rId100" Type="http://schemas.openxmlformats.org/officeDocument/2006/relationships/hyperlink" Target="https://dx.doi.org/10.4000/archeopages.493" TargetMode="External"/><Relationship Id="rId101" Type="http://schemas.openxmlformats.org/officeDocument/2006/relationships/hyperlink" Target="https://hal.science/hal-02093157v1" TargetMode="External"/><Relationship Id="rId102" Type="http://schemas.openxmlformats.org/officeDocument/2006/relationships/hyperlink" Target="https://hal.science/search/index/?q=*&amp;authFullName_s=Dixie West" TargetMode="External"/><Relationship Id="rId103" Type="http://schemas.openxmlformats.org/officeDocument/2006/relationships/hyperlink" Target="https://hal.science/search/index/?q=*&amp;authFullName_s=Debra Corbett" TargetMode="External"/><Relationship Id="rId104" Type="http://schemas.openxmlformats.org/officeDocument/2006/relationships/hyperlink" Target="https://hal.science/hal-02093153v1" TargetMode="External"/><Relationship Id="rId105" Type="http://schemas.openxmlformats.org/officeDocument/2006/relationships/hyperlink" Target="https://hal.science/search/index/?q=*&amp;authFullName_s=Dominique Legoupil" TargetMode="External"/><Relationship Id="rId106" Type="http://schemas.openxmlformats.org/officeDocument/2006/relationships/hyperlink" Target="https://hal.science/search/index/?q=*&amp;authFullName_s=B&#233;arez Philippe" TargetMode="External"/><Relationship Id="rId107" Type="http://schemas.openxmlformats.org/officeDocument/2006/relationships/hyperlink" Target="https://hal.science/search/index/?q=*&amp;authFullName_s=Manuel San Rom&#225;n" TargetMode="External"/><Relationship Id="rId108" Type="http://schemas.openxmlformats.org/officeDocument/2006/relationships/hyperlink" Target="https://hal.science/search/index/?q=*&amp;authFullName_s=Jimena Torres" TargetMode="External"/><Relationship Id="rId109" Type="http://schemas.openxmlformats.org/officeDocument/2006/relationships/hyperlink" Target="https://hal.science/hal-02093139v1" TargetMode="External"/><Relationship Id="rId110" Type="http://schemas.openxmlformats.org/officeDocument/2006/relationships/hyperlink" Target="https://hal.science/hal-02088279v1" TargetMode="External"/><Relationship Id="rId111" Type="http://schemas.openxmlformats.org/officeDocument/2006/relationships/hyperlink" Target="https://hal.science/search/index/?q=*&amp;authFullName_s=D. Causey" TargetMode="External"/><Relationship Id="rId112" Type="http://schemas.openxmlformats.org/officeDocument/2006/relationships/hyperlink" Target="https://hal.science/search/index/?q=*&amp;authFullName_s=C. Lef&#232;vre" TargetMode="External"/><Relationship Id="rId113" Type="http://schemas.openxmlformats.org/officeDocument/2006/relationships/hyperlink" Target="https://dx.doi.org/10.1002/oa.865" TargetMode="External"/><Relationship Id="rId114" Type="http://schemas.openxmlformats.org/officeDocument/2006/relationships/hyperlink" Target="https://api.istex.fr/document/E57998DDBD376DAC8527EA20110EB67CB797D812/fulltext/pdf?sid=hal" TargetMode="External"/><Relationship Id="rId115" Type="http://schemas.openxmlformats.org/officeDocument/2006/relationships/hyperlink" Target="https://hal.science/hal-00451144v1" TargetMode="External"/><Relationship Id="rId116" Type="http://schemas.openxmlformats.org/officeDocument/2006/relationships/hyperlink" Target="https://hal.science/search/index/?q=*&amp;authFullName_s=Matthieu Le Bailly" TargetMode="External"/><Relationship Id="rId117" Type="http://schemas.openxmlformats.org/officeDocument/2006/relationships/hyperlink" Target="https://hal.science/search/index/?q=*&amp;authFullName_s=Marcelo L.C. Gon&#231;alves" TargetMode="External"/><Relationship Id="rId118" Type="http://schemas.openxmlformats.org/officeDocument/2006/relationships/hyperlink" Target="https://hal.science/search/index/?q=*&amp;authFullName_s=Donna C. Roper" TargetMode="External"/><Relationship Id="rId119" Type="http://schemas.openxmlformats.org/officeDocument/2006/relationships/hyperlink" Target="https://hal.science/search/index/?q=*&amp;authFullName_s=Jeremy W. Pye" TargetMode="External"/><Relationship Id="rId120" Type="http://schemas.openxmlformats.org/officeDocument/2006/relationships/hyperlink" Target="https://dx.doi.org/10.1590/s0074-02762006001000009" TargetMode="External"/><Relationship Id="rId121" Type="http://schemas.openxmlformats.org/officeDocument/2006/relationships/hyperlink" Target="https://hal.science/hal-02088277v1" TargetMode="External"/><Relationship Id="rId122" Type="http://schemas.openxmlformats.org/officeDocument/2006/relationships/hyperlink" Target="https://hal.science/search/index/?q=*&amp;authFullName_s=Douglas Causey" TargetMode="External"/><Relationship Id="rId123" Type="http://schemas.openxmlformats.org/officeDocument/2006/relationships/hyperlink" Target="https://hal.science/search/index/?q=*&amp;authFullName_s=Arkady Savinetsky" TargetMode="External"/><Relationship Id="rId124" Type="http://schemas.openxmlformats.org/officeDocument/2006/relationships/hyperlink" Target="https://dx.doi.org/10.1111/j.1365-2419.2005.00365.x" TargetMode="External"/><Relationship Id="rId125" Type="http://schemas.openxmlformats.org/officeDocument/2006/relationships/hyperlink" Target="https://api.istex.fr/ark:/67375/WNG-24D9G9SP-X/fulltext.pdf?sid=hal" TargetMode="External"/><Relationship Id="rId126" Type="http://schemas.openxmlformats.org/officeDocument/2006/relationships/hyperlink" Target="https://hal.science/hal-02093197v1" TargetMode="External"/><Relationship Id="rId127" Type="http://schemas.openxmlformats.org/officeDocument/2006/relationships/hyperlink" Target="https://hal.science/search/index/?q=*&amp;authFullName_s=Susan Crockford" TargetMode="External"/><Relationship Id="rId128" Type="http://schemas.openxmlformats.org/officeDocument/2006/relationships/hyperlink" Target="https://hal.science/hal-02088273v1" TargetMode="External"/><Relationship Id="rId129" Type="http://schemas.openxmlformats.org/officeDocument/2006/relationships/hyperlink" Target="https://hal.science/search/index/?q=*&amp;authFullName_s=Fran&#231;oise Bouchet" TargetMode="External"/><Relationship Id="rId130" Type="http://schemas.openxmlformats.org/officeDocument/2006/relationships/hyperlink" Target="https://dx.doi.org/10.1016/S0764-4469(00)01287-7" TargetMode="External"/><Relationship Id="rId131" Type="http://schemas.openxmlformats.org/officeDocument/2006/relationships/hyperlink" Target="https://mnhn.hal.science/mnhn-02086608v1" TargetMode="External"/><Relationship Id="rId132" Type="http://schemas.openxmlformats.org/officeDocument/2006/relationships/hyperlink" Target="https://hal.science/search/index/?q=*&amp;authFullName_s=F. Bouchet" TargetMode="External"/><Relationship Id="rId133" Type="http://schemas.openxmlformats.org/officeDocument/2006/relationships/hyperlink" Target="https://hal.science/search/index/?q=*&amp;authFullName_s=D. West" TargetMode="External"/><Relationship Id="rId134" Type="http://schemas.openxmlformats.org/officeDocument/2006/relationships/hyperlink" Target="https://hal.science/search/index/?q=*&amp;authFullName_s=D. Corbett" TargetMode="External"/><Relationship Id="rId135" Type="http://schemas.openxmlformats.org/officeDocument/2006/relationships/hyperlink" Target="https://dx.doi.org/10.2307/3285649" TargetMode="External"/><Relationship Id="rId136" Type="http://schemas.openxmlformats.org/officeDocument/2006/relationships/hyperlink" Target="https://hal.science/hal-02093225v1" TargetMode="External"/><Relationship Id="rId137" Type="http://schemas.openxmlformats.org/officeDocument/2006/relationships/hyperlink" Target="https://hal.science/hal-02088289v1" TargetMode="External"/><Relationship Id="rId138" Type="http://schemas.openxmlformats.org/officeDocument/2006/relationships/hyperlink" Target="https://hal.science/search/index/?q=*&amp;authFullName_s=Douglas Siegel-Causey" TargetMode="External"/><Relationship Id="rId139" Type="http://schemas.openxmlformats.org/officeDocument/2006/relationships/hyperlink" Target="https://dx.doi.org/10.1023/A:1021875626928" TargetMode="External"/><Relationship Id="rId140" Type="http://schemas.openxmlformats.org/officeDocument/2006/relationships/hyperlink" Target="https://hal.science/hal-02099276v1" TargetMode="External"/><Relationship Id="rId141" Type="http://schemas.openxmlformats.org/officeDocument/2006/relationships/hyperlink" Target="https://hal.science/search/index/?q=*&amp;authFullName_s=Thomas J Corbett" TargetMode="External"/><Relationship Id="rId142" Type="http://schemas.openxmlformats.org/officeDocument/2006/relationships/hyperlink" Target="https://hal.science/hal-02099284v1" TargetMode="External"/><Relationship Id="rId143" Type="http://schemas.openxmlformats.org/officeDocument/2006/relationships/hyperlink" Target="https://hal.science/hal-02099279v1" TargetMode="External"/><Relationship Id="rId144" Type="http://schemas.openxmlformats.org/officeDocument/2006/relationships/hyperlink" Target="https://hal.science/hal-02099283v1" TargetMode="External"/><Relationship Id="rId145" Type="http://schemas.openxmlformats.org/officeDocument/2006/relationships/hyperlink" Target="https://hal.science/hal-02099273v1" TargetMode="External"/><Relationship Id="rId146" Type="http://schemas.openxmlformats.org/officeDocument/2006/relationships/hyperlink" Target="https://hal.science/hal-02099270v1" TargetMode="External"/><Relationship Id="rId147" Type="http://schemas.openxmlformats.org/officeDocument/2006/relationships/hyperlink" Target="https://hal.science/search/index/?q=*&amp;authFullName_s=Marie-Christine Marinval-Vigne" TargetMode="External"/><Relationship Id="rId148" Type="http://schemas.openxmlformats.org/officeDocument/2006/relationships/hyperlink" Target="https://hal.science/hal-02099281v1" TargetMode="External"/><Relationship Id="rId149" Type="http://schemas.openxmlformats.org/officeDocument/2006/relationships/hyperlink" Target="https://hal.science/hal-02099291v1" TargetMode="External"/><Relationship Id="rId150" Type="http://schemas.openxmlformats.org/officeDocument/2006/relationships/hyperlink" Target="https://hal.science/hal-02099290v1" TargetMode="External"/><Relationship Id="rId151" Type="http://schemas.openxmlformats.org/officeDocument/2006/relationships/hyperlink" Target="https://hal.science/hal-02099196v1" TargetMode="External"/><Relationship Id="rId152" Type="http://schemas.openxmlformats.org/officeDocument/2006/relationships/hyperlink" Target="https://mnhn.hal.science/mnhn-03537558v1" TargetMode="External"/><Relationship Id="rId153" Type="http://schemas.openxmlformats.org/officeDocument/2006/relationships/hyperlink" Target="https://hal.science/search/index/?q=*&amp;authFullName_s=Christophe Hitte" TargetMode="External"/><Relationship Id="rId154" Type="http://schemas.openxmlformats.org/officeDocument/2006/relationships/hyperlink" Target="https://hal.science/search/index/?q=*&amp;authFullName_s=R&#233;gis Debruyne" TargetMode="External"/><Relationship Id="rId155" Type="http://schemas.openxmlformats.org/officeDocument/2006/relationships/hyperlink" Target="https://hal.science/search/index/?q=*&amp;authFullName_s=A. Lin" TargetMode="External"/><Relationship Id="rId156" Type="http://schemas.openxmlformats.org/officeDocument/2006/relationships/hyperlink" Target="https://hal.science/search/index/?q=*&amp;authFullName_s=Pauline Joncour" TargetMode="External"/><Relationship Id="rId157" Type="http://schemas.openxmlformats.org/officeDocument/2006/relationships/hyperlink" Target="https://hal.science/hal-02402273v1" TargetMode="External"/><Relationship Id="rId158" Type="http://schemas.openxmlformats.org/officeDocument/2006/relationships/hyperlink" Target="https://hal.science/search/index/?q=*&amp;authFullName_s=Segundo V&#225;squez" TargetMode="External"/><Relationship Id="rId159" Type="http://schemas.openxmlformats.org/officeDocument/2006/relationships/hyperlink" Target="https://hal.science/hal-02402238v1" TargetMode="External"/><Relationship Id="rId160" Type="http://schemas.openxmlformats.org/officeDocument/2006/relationships/hyperlink" Target="https://hal.science/search/index/?q=*&amp;authFullName_s=Marianne Christensen" TargetMode="External"/><Relationship Id="rId161" Type="http://schemas.openxmlformats.org/officeDocument/2006/relationships/hyperlink" Target="https://hal.science/search/index/?q=*&amp;authFullName_s=C. Huidobro" TargetMode="External"/><Relationship Id="rId162" Type="http://schemas.openxmlformats.org/officeDocument/2006/relationships/hyperlink" Target="https://hal.science/search/index/?q=*&amp;authFullName_s=Mathieu Langlais" TargetMode="External"/><Relationship Id="rId163" Type="http://schemas.openxmlformats.org/officeDocument/2006/relationships/hyperlink" Target="https://hal.science/hal-01333071v1" TargetMode="External"/><Relationship Id="rId164" Type="http://schemas.openxmlformats.org/officeDocument/2006/relationships/hyperlink" Target="https://hal.science/search/index/?q=*&amp;authFullName_s=Mogollon Valentin" TargetMode="External"/><Relationship Id="rId165" Type="http://schemas.openxmlformats.org/officeDocument/2006/relationships/hyperlink" Target="https://hal.science/search/index/?q=*&amp;authFullName_s=Aurelien Christol" TargetMode="External"/><Relationship Id="rId166" Type="http://schemas.openxmlformats.org/officeDocument/2006/relationships/hyperlink" Target="https://hal.science/hal-05037488v1" TargetMode="External"/><Relationship Id="rId167" Type="http://schemas.openxmlformats.org/officeDocument/2006/relationships/hyperlink" Target="https://hal.science/search/index/?q=*&amp;authFullName_s=K. Debue" TargetMode="External"/><Relationship Id="rId168" Type="http://schemas.openxmlformats.org/officeDocument/2006/relationships/hyperlink" Target="https://hal.science/search/index/?q=*&amp;authFullName_s=Eric Pasquet" TargetMode="External"/><Relationship Id="rId169" Type="http://schemas.openxmlformats.org/officeDocument/2006/relationships/hyperlink" Target="https://hal.science/hal-05019746v1" TargetMode="External"/><Relationship Id="rId170" Type="http://schemas.openxmlformats.org/officeDocument/2006/relationships/hyperlink" Target="https://hal.science/search/index/?q=*&amp;authFullName_s=Eric Pell&#233;" TargetMode="External"/><Relationship Id="rId171" Type="http://schemas.openxmlformats.org/officeDocument/2006/relationships/hyperlink" Target="https://hal.science/hal-03092790v1" TargetMode="External"/><Relationship Id="rId172" Type="http://schemas.openxmlformats.org/officeDocument/2006/relationships/hyperlink" Target="https://hal.science/search/index/?q=*&amp;authFullName_s=Valentina. Villa" TargetMode="External"/><Relationship Id="rId173" Type="http://schemas.openxmlformats.org/officeDocument/2006/relationships/hyperlink" Target="https://hal.science/search/index/?q=*&amp;authFullName_s=Aur&#233;lien Christol" TargetMode="External"/><Relationship Id="rId174" Type="http://schemas.openxmlformats.org/officeDocument/2006/relationships/hyperlink" Target="https://hal.science/search/index/?q=*&amp;authFullName_s=Denis Correa-Trigoso" TargetMode="External"/><Relationship Id="rId175" Type="http://schemas.openxmlformats.org/officeDocument/2006/relationships/hyperlink" Target="https://hal.science/hal-02093067v1" TargetMode="External"/><Relationship Id="rId176" Type="http://schemas.openxmlformats.org/officeDocument/2006/relationships/hyperlink" Target="https://hal.science/search/index/?q=*&amp;authFullName_s=No&#233;mie Tomadini" TargetMode="External"/><Relationship Id="rId177" Type="http://schemas.openxmlformats.org/officeDocument/2006/relationships/hyperlink" Target="https://hal.science/search/index/?q=*&amp;authFullName_s=Emmanuel Barth&#233;l&#233;my-Moizan" TargetMode="External"/><Relationship Id="rId178" Type="http://schemas.openxmlformats.org/officeDocument/2006/relationships/hyperlink" Target="https://hal.science/search/index/?q=*&amp;authFullName_s=Grouard Sandrine" TargetMode="External"/><Relationship Id="rId179" Type="http://schemas.openxmlformats.org/officeDocument/2006/relationships/hyperlink" Target="http://www.brepols.net/Pages/ShowProduct.aspx?prod_id=IS-9782841339723-1" TargetMode="External"/><Relationship Id="rId180" Type="http://schemas.openxmlformats.org/officeDocument/2006/relationships/hyperlink" Target="https://hal.science/hal-03528720v1" TargetMode="External"/><Relationship Id="rId181" Type="http://schemas.openxmlformats.org/officeDocument/2006/relationships/hyperlink" Target="https://www.editions-harmattan.fr/livre-les_fetes_en_amerique_coloniale_seminaire_d_histoire_de_l_amerique_coloniale_bernard_grunberg-9782343202457-66260.html" TargetMode="External"/><Relationship Id="rId182" Type="http://schemas.openxmlformats.org/officeDocument/2006/relationships/hyperlink" Target="https://hal.science/hal-02615856v1" TargetMode="External"/><Relationship Id="rId183" Type="http://schemas.openxmlformats.org/officeDocument/2006/relationships/hyperlink" Target="https://hal.science/search/index/?q=*&amp;authFullName_s=C&#233;cile Callou" TargetMode="External"/><Relationship Id="rId184" Type="http://schemas.openxmlformats.org/officeDocument/2006/relationships/hyperlink" Target="https://hal.science/search/index/?q=*&amp;authFullName_s=S. Grouard" TargetMode="External"/><Relationship Id="rId185" Type="http://schemas.openxmlformats.org/officeDocument/2006/relationships/hyperlink" Target="https://hal.science/search/index/?q=*&amp;authFullName_s=Marie-Pierre Ruas" TargetMode="External"/><Relationship Id="rId186" Type="http://schemas.openxmlformats.org/officeDocument/2006/relationships/hyperlink" Target="https://hal.science/hal-02093047v1" TargetMode="External"/><Relationship Id="rId187" Type="http://schemas.openxmlformats.org/officeDocument/2006/relationships/hyperlink" Target="https://hal.science/search/index/?q=*&amp;authFullName_s=Manin Aur&#233;lie" TargetMode="External"/><Relationship Id="rId188" Type="http://schemas.openxmlformats.org/officeDocument/2006/relationships/hyperlink" Target="https://shs.hal.science/halshs-03847162v1" TargetMode="External"/><Relationship Id="rId189" Type="http://schemas.openxmlformats.org/officeDocument/2006/relationships/hyperlink" Target="https://hal.science/search/index/?q=*&amp;authFullName_s=Isabelle Arzul" TargetMode="External"/><Relationship Id="rId190" Type="http://schemas.openxmlformats.org/officeDocument/2006/relationships/hyperlink" Target="https://hal.science/search/index/?q=*&amp;authFullName_s=David Bass" TargetMode="External"/><Relationship Id="rId191" Type="http://schemas.openxmlformats.org/officeDocument/2006/relationships/hyperlink" Target="https://hal.science/search/index/?q=*&amp;authFullName_s=Pierre Boudry" TargetMode="External"/><Relationship Id="rId192" Type="http://schemas.openxmlformats.org/officeDocument/2006/relationships/hyperlink" Target="https://hal.science/hal-02093059v1" TargetMode="External"/><Relationship Id="rId193" Type="http://schemas.openxmlformats.org/officeDocument/2006/relationships/hyperlink" Target="https://hal.science/search/index/?q=*&amp;authFullName_s=Emmanuel Moizan" TargetMode="External"/><Relationship Id="rId194" Type="http://schemas.openxmlformats.org/officeDocument/2006/relationships/hyperlink" Target="https://hal.science/search/index/?q=*&amp;authFullName_s=Annie Bolle" TargetMode="External"/><Relationship Id="rId195" Type="http://schemas.openxmlformats.org/officeDocument/2006/relationships/hyperlink" Target="https://hal.science/hal-01442766v1" TargetMode="External"/><Relationship Id="rId196" Type="http://schemas.openxmlformats.org/officeDocument/2006/relationships/hyperlink" Target="https://hal.science/search/index/?q=*&amp;authFullName_s=Belkys Gutierrez" TargetMode="External"/><Relationship Id="rId197" Type="http://schemas.openxmlformats.org/officeDocument/2006/relationships/hyperlink" Target="https://hal.science/search/index/?q=*&amp;authFullName_s=Patrice Wuscher" TargetMode="External"/><Relationship Id="rId198" Type="http://schemas.openxmlformats.org/officeDocument/2006/relationships/hyperlink" Target="https://hal.science/hal-01838347v1" TargetMode="External"/><Relationship Id="rId199" Type="http://schemas.openxmlformats.org/officeDocument/2006/relationships/hyperlink" Target="https://hal.science/hal-01838343v1" TargetMode="External"/><Relationship Id="rId200" Type="http://schemas.openxmlformats.org/officeDocument/2006/relationships/hyperlink" Target="https://hal.science/hal-02093129v1" TargetMode="External"/><Relationship Id="rId201" Type="http://schemas.openxmlformats.org/officeDocument/2006/relationships/hyperlink" Target="https://hal.science/search/index/?q=*&amp;authFullName_s=Joan Coltrain" TargetMode="External"/><Relationship Id="rId202" Type="http://schemas.openxmlformats.org/officeDocument/2006/relationships/hyperlink" Target="https://hal.science/search/index/?q=*&amp;authFullName_s=M. Geoffrey Hayes" TargetMode="External"/><Relationship Id="rId203" Type="http://schemas.openxmlformats.org/officeDocument/2006/relationships/hyperlink" Target="https://hal.science/search/index/?q=*&amp;authFullName_s=O&#8217;rourke Dennis" TargetMode="External"/><Relationship Id="rId204" Type="http://schemas.openxmlformats.org/officeDocument/2006/relationships/hyperlink" Target="https://hal.science/hal-02093117v1" TargetMode="External"/><Relationship Id="rId205" Type="http://schemas.openxmlformats.org/officeDocument/2006/relationships/hyperlink" Target="https://hal.science/search/index/?q=*&amp;authFullName_s=Elizabeth Wilmerding" TargetMode="External"/><Relationship Id="rId206" Type="http://schemas.openxmlformats.org/officeDocument/2006/relationships/hyperlink" Target="https://hal.science/search/index/?q=*&amp;authFullName_s=Virginia Hatfield" TargetMode="External"/><Relationship Id="rId207" Type="http://schemas.openxmlformats.org/officeDocument/2006/relationships/hyperlink" Target="https://hal.science/search/index/?q=*&amp;authFullName_s=Lyn Gualtieri" TargetMode="External"/><Relationship Id="rId208" Type="http://schemas.openxmlformats.org/officeDocument/2006/relationships/hyperlink" Target="https://hal.science/hal-02092899v1" TargetMode="External"/><Relationship Id="rId209" Type="http://schemas.openxmlformats.org/officeDocument/2006/relationships/hyperlink" Target="https://hal.science/hal-02092891v1" TargetMode="External"/><Relationship Id="rId210" Type="http://schemas.openxmlformats.org/officeDocument/2006/relationships/hyperlink" Target="https://hal.science/hal-02093161v1" TargetMode="External"/><Relationship Id="rId211" Type="http://schemas.openxmlformats.org/officeDocument/2006/relationships/hyperlink" Target="https://hal.science/search/index/?q=*&amp;authFullName_s=Nina Kiseleva" TargetMode="External"/><Relationship Id="rId212" Type="http://schemas.openxmlformats.org/officeDocument/2006/relationships/hyperlink" Target="https://hal.science/search/index/?q=*&amp;authFullName_s=Bulat Khassanov" TargetMode="External"/><Relationship Id="rId213" Type="http://schemas.openxmlformats.org/officeDocument/2006/relationships/hyperlink" Target="https://hal.science/hal-02093169v1" TargetMode="External"/><Relationship Id="rId214" Type="http://schemas.openxmlformats.org/officeDocument/2006/relationships/hyperlink" Target="https://hal.science/hal-02092880v1" TargetMode="External"/><Relationship Id="rId215" Type="http://schemas.openxmlformats.org/officeDocument/2006/relationships/hyperlink" Target="https://hal.science/hal-02092910v1" TargetMode="External"/><Relationship Id="rId216" Type="http://schemas.openxmlformats.org/officeDocument/2006/relationships/hyperlink" Target="https://hal.science/search/index/?q=*&amp;authFullName_s=Jessica Czederpiltz" TargetMode="External"/><Relationship Id="rId217" Type="http://schemas.openxmlformats.org/officeDocument/2006/relationships/hyperlink" Target="https://hal.science/search/index/?q=*&amp;authFullName_s=Megan Partlow" TargetMode="External"/><Relationship Id="rId218" Type="http://schemas.openxmlformats.org/officeDocument/2006/relationships/hyperlink" Target="https://hal.science/hal-02093181v1" TargetMode="External"/><Relationship Id="rId219" Type="http://schemas.openxmlformats.org/officeDocument/2006/relationships/hyperlink" Target="https://hal.science/search/index/?q=*&amp;authFullName_s=Mark Clementz" TargetMode="External"/><Relationship Id="rId220" Type="http://schemas.openxmlformats.org/officeDocument/2006/relationships/hyperlink" Target="https://hal.science/search/index/?q=*&amp;authFullName_s=Paul L. Koch" TargetMode="External"/><Relationship Id="rId221" Type="http://schemas.openxmlformats.org/officeDocument/2006/relationships/hyperlink" Target="https://hal.science/search/index/?q=*&amp;authFullName_s=Angela Doroff" TargetMode="External"/><Relationship Id="rId222" Type="http://schemas.openxmlformats.org/officeDocument/2006/relationships/hyperlink" Target="https://hal.science/hal-03529622v1" TargetMode="External"/><Relationship Id="rId223" Type="http://schemas.openxmlformats.org/officeDocument/2006/relationships/hyperlink" Target="https://hal.science/search/index/?q=*&amp;authFullName_s=J.-D. Vigne" TargetMode="External"/><Relationship Id="rId224" Type="http://schemas.openxmlformats.org/officeDocument/2006/relationships/hyperlink" Target="https://hal.science/search/index/?q=*&amp;authFullName_s=M. Balasse" TargetMode="External"/><Relationship Id="rId225" Type="http://schemas.openxmlformats.org/officeDocument/2006/relationships/hyperlink" Target="https://hal.science/search/index/?q=*&amp;authFullName_s=P. Bearez" TargetMode="External"/><Relationship Id="rId226" Type="http://schemas.openxmlformats.org/officeDocument/2006/relationships/hyperlink" Target="https://hal.science/search/index/?q=*&amp;authFullName_s=A. Bournery" TargetMode="External"/><Relationship Id="rId227" Type="http://schemas.openxmlformats.org/officeDocument/2006/relationships/hyperlink" Target="https://hal.science/hal-02093019v1" TargetMode="External"/><Relationship Id="rId228" Type="http://schemas.openxmlformats.org/officeDocument/2006/relationships/hyperlink" Target="https://hal.science/hal-02092999v1" TargetMode="External"/><Relationship Id="rId229" Type="http://schemas.openxmlformats.org/officeDocument/2006/relationships/hyperlink" Target="https://hal.science/search/index/?q=*&amp;authFullName_s=Marie-Pierre Horard-Herbin" TargetMode="External"/><Relationship Id="rId230" Type="http://schemas.openxmlformats.org/officeDocument/2006/relationships/hyperlink" Target="https://hal.science/search/index/?q=*&amp;authFullName_s=Jean-Denis Vigne" TargetMode="External"/><Relationship Id="rId231" Type="http://schemas.openxmlformats.org/officeDocument/2006/relationships/hyperlink" Target="https://hal.science/hal-02093014v1" TargetMode="External"/><Relationship Id="rId232" Type="http://schemas.openxmlformats.org/officeDocument/2006/relationships/hyperlink" Target="https://hal.science/hal-02093206v1" TargetMode="External"/><Relationship Id="rId233" Type="http://schemas.openxmlformats.org/officeDocument/2006/relationships/hyperlink" Target="https://hal.science/search/index/?q=*&amp;authFullName_s=S&#233;bastien Lepetz" TargetMode="External"/><Relationship Id="rId234" Type="http://schemas.openxmlformats.org/officeDocument/2006/relationships/hyperlink" Target="https://hal.science/hal-02093220v1" TargetMode="External"/><Relationship Id="rId235" Type="http://schemas.openxmlformats.org/officeDocument/2006/relationships/hyperlink" Target="https://hal.science/hal-02093215v1" TargetMode="External"/><Relationship Id="rId236" Type="http://schemas.openxmlformats.org/officeDocument/2006/relationships/hyperlink" Target="https://hal.science/search/index/?q=*&amp;authFullName_s=Laurent Costa" TargetMode="External"/><Relationship Id="rId237" Type="http://schemas.openxmlformats.org/officeDocument/2006/relationships/hyperlink" Target="https://hal.science/search/index/?q=*&amp;authFullName_s=Yveline Legrand" TargetMode="External"/><Relationship Id="rId238" Type="http://schemas.openxmlformats.org/officeDocument/2006/relationships/hyperlink" Target="https://hal.science/hal-02092973v1" TargetMode="External"/><Relationship Id="rId239" Type="http://schemas.openxmlformats.org/officeDocument/2006/relationships/hyperlink" Target="https://hal.science/hal-02092986v1" TargetMode="External"/><Relationship Id="rId240" Type="http://schemas.openxmlformats.org/officeDocument/2006/relationships/hyperlink" Target="https://hal.science/hal-02099268v1" TargetMode="External"/><Relationship Id="rId241" Type="http://schemas.openxmlformats.org/officeDocument/2006/relationships/hyperlink" Target="https://hal.science/hal-02099271v1" TargetMode="External"/><Relationship Id="rId242" Type="http://schemas.openxmlformats.org/officeDocument/2006/relationships/hyperlink" Target="https://hal.science/hal-02099274v1" TargetMode="External"/><Relationship Id="rId243" Type="http://schemas.openxmlformats.org/officeDocument/2006/relationships/hyperlink" Target="https://hal.science/search/index/?q=*&amp;authFullName_s=Jean-Claude Thibault" TargetMode="External"/><Relationship Id="rId244" Type="http://schemas.openxmlformats.org/officeDocument/2006/relationships/hyperlink" Target="https://hal.science/hal-02099198v1" TargetMode="External"/><Relationship Id="rId245" Type="http://schemas.openxmlformats.org/officeDocument/2006/relationships/hyperlink" Target="https://hal.science/hal-02099197v1" TargetMode="External"/><Relationship Id="rId246" Type="http://schemas.openxmlformats.org/officeDocument/2006/relationships/hyperlink" Target="https://hal.science/hal-02099266v1" TargetMode="External"/><Relationship Id="rId247" Type="http://schemas.openxmlformats.org/officeDocument/2006/relationships/hyperlink" Target="https://hal.science/hal-02092838v1" TargetMode="External"/><Relationship Id="rId248" Type="http://schemas.openxmlformats.org/officeDocument/2006/relationships/hyperlink" Target="https://hal.science/hal-02092819v1" TargetMode="External"/><Relationship Id="rId249" Type="http://schemas.openxmlformats.org/officeDocument/2006/relationships/hyperlink" Target="https://hal.science/hal-02092813v1" TargetMode="External"/><Relationship Id="rId250" Type="http://schemas.openxmlformats.org/officeDocument/2006/relationships/hyperlink" Target="https://hal.science/hal-02978255v1" TargetMode="External"/><Relationship Id="rId251" Type="http://schemas.openxmlformats.org/officeDocument/2006/relationships/hyperlink" Target="https://hal.science/search/index/?q=*&amp;authFullName_s=D. Legoupil" TargetMode="External"/><Relationship Id="rId252" Type="http://schemas.openxmlformats.org/officeDocument/2006/relationships/hyperlink" Target="https://hal.science/search/index/?q=*&amp;authFullName_s=V. Bernard" TargetMode="External"/><Relationship Id="rId253" Type="http://schemas.openxmlformats.org/officeDocument/2006/relationships/hyperlink" Target="https://hal.science/search/index/?q=*&amp;authFullName_s=P. Bertran" TargetMode="External"/><Relationship Id="rId254" Type="http://schemas.openxmlformats.org/officeDocument/2006/relationships/hyperlink" Target="https://hal.science/search/index/?q=*&amp;authFullName_s=L. Costa" TargetMode="External"/><Relationship Id="rId255" Type="http://schemas.openxmlformats.org/officeDocument/2006/relationships/hyperlink" Target="https://hal.science/search/index/?q=*&amp;authFullName_s=M. Christensen" TargetMode="External"/><Relationship Id="rId256" Type="http://schemas.openxmlformats.org/officeDocument/2006/relationships/hyperlink" Target="https://hal.science/hal-03915543v1" TargetMode="External"/><Relationship Id="rId257" Type="http://schemas.openxmlformats.org/officeDocument/2006/relationships/hyperlink" Target="https://hal.science/search/index/?q=*&amp;authFullName_s=Constanza Arecheta Baratelli" TargetMode="External"/><Relationship Id="rId258" Type="http://schemas.openxmlformats.org/officeDocument/2006/relationships/hyperlink" Target="https://hal.science/search/index/?q=*&amp;authFullName_s=Consuelo Huidobro" TargetMode="External"/><Relationship Id="rId259" Type="http://schemas.openxmlformats.org/officeDocument/2006/relationships/hyperlink" Target="https://hal.science/tel-02165849v1" TargetMode="External"/><Relationship Id="rId260" Type="http://schemas.openxmlformats.org/officeDocument/2006/relationships/hyperlink" Target="https://www.theses.fr/" TargetMode="External"/><Relationship Id="rId2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Christine Lefèvre</dc:title>
  <dc:description>CV</dc:description>
  <dc:subject/>
  <cp:keywords/>
  <cp:category/>
  <cp:lastModifiedBy/>
  <dcterms:created xsi:type="dcterms:W3CDTF">2026-05-03T05:50:18+02:00</dcterms:created>
  <dcterms:modified xsi:type="dcterms:W3CDTF">2026-05-03T05:50:18+02:00</dcterms:modified>
</cp:coreProperties>
</file>

<file path=docProps/custom.xml><?xml version="1.0" encoding="utf-8"?>
<Properties xmlns="http://schemas.openxmlformats.org/officeDocument/2006/custom-properties" xmlns:vt="http://schemas.openxmlformats.org/officeDocument/2006/docPropsVTypes"/>
</file>