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l’archéologie préhistorique. Autour de Gabriel de Mortillet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Ausonius Éditions; Ausonius Éditions</w:t>
              </w:r>
            </w:hyperlink>
            <w:r>
              <w:rPr/>
              <w:t xml:space="preserve">, 11, 2024, Dan@, 978-2-35613-554-4.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⟨10.46608/dana11.9782356135520⟩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royaume d'Ougarit.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Caubet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Österreichischen Akademie der Wissenschaften, 7, 2023, Contributions to the Archaeology of Egypte, Nubia and the Levant, Manfred Bietak, 978-3-7001-7998-6.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⟨10.1553/978OEAW79986⟩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Hubert, Marcel Mauss. Correspondance (1897-1927)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Faraco Benthien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Labaune</w:t>
              </w:r>
            </w:hyperlink>
          </w:p>
          <w:p>
            <w:pPr/>
            <w:r>
              <w:rPr/>
              <w:t xml:space="preserve">Classiques Garnier,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⟨10.48611/isbn.978-2-406-11480-2⟩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la sociologie des religions : Sacré, temps, héros, magie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Faraco Benthien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Meylan</w:t>
              </w:r>
            </w:hyperlink>
          </w:p>
          <w:p>
            <w:pPr/>
            <w:r>
              <w:rPr/>
              <w:t xml:space="preserve">Presses universitaires de Liège, 2020, 9791036560736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techniques et transmission de savoir-faire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Archambault de Beaune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Morero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28, 2019, Eurasie, Yvonne de Siké, 978-2-343-16660-5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du site de La Tène (Suisse) conservée au musée d'Archéologie nationale de Saint-Germain-en-Laye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Anastassov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Kaenel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Cahiers d'archéologie romande; Musée d'Archéologie nationale. Musée cantonnal d'archéologie et d'histoire de Lausanne, 7, 2019, 9782953242898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Golasecca : du commerce et des hommes à l'âge du fer, VIIIe-Ve siècle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/>
              <w:t xml:space="preserve">RMN, pp.176, 2009, 9782711856756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Golasecca. Du commerce et des hommes à l'âge du Fer (VIIIe-Ve siècle avant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/>
              <w:t xml:space="preserve">Réunion des musées nationaux, 175 p., 2009, 9782711856756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(Louis Laurent Marie) de Mortillet (1821-1898) : de la micro-histoire à une sociologie de la construction intellectuelle de l’archéologie préhistorique et de ses pratiques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Veronica Cicolani, Christine Lorre, Arnaud Hurel.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Ausonius; Ausonius Éditions</w:t>
              </w:r>
            </w:hyperlink>
            <w:r>
              <w:rPr/>
              <w:t xml:space="preserve">, pp.13-28, 2024, Dana, 978-2-35613-554-4.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⟨10.46608/dana11.9782356135520.4⟩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indicatif de fonds d’archives contenant des papiers relatifs à Gabriel de Mortillet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Cicolani, Veronica, Lorre, Christine, Hurel, Arnaud, dir. Le printemps de l’archéologie préhistorique. Autour de Gabriel de Mortillet</w:t>
            </w:r>
            <w:r>
              <w:rPr/>
              <w:t xml:space="preserve">, Ausonius Éditions, pp.307-308, 2024, 978-2-35613-552-0.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⟨10.46608/DANA11.9782356135520.21⟩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Future ? Can an archaeological collection of comparison be relevant in the 21st century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Luc Amkreutz. </w:t>
            </w:r>
            <w:r>
              <w:rPr>
                <w:i w:val="1"/>
                <w:iCs w:val="1"/>
              </w:rPr>
              <w:t xml:space="preserve">Collecting Ancient Europe</w:t>
            </w:r>
            <w:r>
              <w:rPr/>
              <w:t xml:space="preserve">, Sidestone, 2020, Papers on Archaeology of the Leiden Museum of Antiquities (PALMA), 9789088909351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réflexion archéologique avant la Première Guerre mondiale : Henri Hubert et les perspectives sociologiques mises en œuvre au musée des Antiquités nationales de Saint-Germain-en-Laye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Bérose. </w:t>
            </w:r>
            <w:r>
              <w:rPr>
                <w:i w:val="1"/>
                <w:iCs w:val="1"/>
              </w:rPr>
              <w:t xml:space="preserve">1913, la recomposition de la science de l’Homme</w:t>
            </w:r>
            <w:r>
              <w:rPr/>
              <w:t xml:space="preserve">, pp.144-155, 2015, 9782111519572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de la recherche aux archives pour la recherche : le cas du musée d'Archéologie nationale (Saint-Germain-en-Laye)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recherche : problèmes et enjeux de la construction du savoir scientifique</w:t>
            </w:r>
            <w:r>
              <w:rPr/>
              <w:t xml:space="preserve">, L'Harmattan, pp.151-165, 2014, 9782336348599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Necropolises of Azerbaijan during the Bronze and Iron Ages in the Lenkoran and the Lerik Areas (NABIALLA): A New French-Azerbaijanese Archaeological Joint Project.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Internatonal Congress on the Archaeology of the Ancient Near East</w:t>
            </w:r>
            <w:r>
              <w:rPr/>
              <w:t xml:space="preserve">, 2, Otto Harrassowitz GmbH &amp; Co, 2014, 9783447101745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Vases pré- et protodynastiques égyptiens en pierre : réflexions sur l'étude des contextes d'utilisation et d'échange.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de luxe au Proche-Orient ancien aux âges du Bronze et du Fer.</w:t>
            </w:r>
            <w:r>
              <w:rPr/>
              <w:t xml:space="preserve">, 19, De Boccard, pp.85-93,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les étiquettes et recoller les morceaux : comment étudier et valoriser la collection d'archéologie comparée du musée d'Archéologie nationale (Saint-Germain-en-Laye)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classer, administrer : pour une histoire croisée des collections scientifiques</w:t>
            </w:r>
            <w:r>
              <w:rPr/>
              <w:t xml:space="preserve">, Muséum national d'histoire naturelle; Comité des Travaux historiques et scientifiques, pp.134-151, 2014, 9782856537466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Suse I : note sur les techniques utilisées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L'iconographie du décor peint de la céramique de Suse I. Les coupes des collections du musée du Louvre et du musée d'Archéologie nationale et Domaine national de Saint-Germain-en-Laye</w:t>
            </w:r>
            <w:r>
              <w:rPr/>
              <w:t xml:space="preserve">, Réunion des musées nationaux, 296 p., 2011, 9782711858642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de Golasecca aux relations savantes franco-italiennes de la seconde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Golasecca. Du commerce et des hommes à l'âge du Fer (VIIIe-Ve siècles avant J.-C.)</w:t>
            </w:r>
            <w:r>
              <w:rPr/>
              <w:t xml:space="preserve">, Réunion des musées nationaux, 2009, 9782711856756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de Golasecca aux relations savantes franco-italiennes de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Lorre Ch., Cicolani V., (dir.), « Golasecca : du commerce et des hommes à l'âge du fer, VIIIe-Ve siècle av. J.-C. » : Musée d'archéologie nationale, château de Saint-Germain-en-Laye, 27/11/2009 - 26/04/2010</w:t>
            </w:r>
            <w:r>
              <w:rPr/>
              <w:t xml:space="preserve">, Réunion des Musées Nationaux, p. 17-24, 2009, 9782711856756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origines et quête de reconnaissance : Jacques de Morgan et le monde savant au tournant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Caucase, Egypte et Perse. Jacques de Morgan (1857-1924), pionnier de l'aventure archéologique</w:t>
            </w:r>
            <w:r>
              <w:rPr/>
              <w:t xml:space="preserve">, 1, Musée d'Archéologi nationale, 2009, 295324280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collectionnisme piémontais à travers les collections du musée d'Archéologie nationale de Saint-Germain-en-Laye : A. Bertrand, G. de Mortillet et les collectionneurs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Marica Venturino Gambari; Daniela Gandolfi. </w:t>
            </w:r>
            <w:r>
              <w:rPr>
                <w:i w:val="1"/>
                <w:iCs w:val="1"/>
              </w:rPr>
              <w:t xml:space="preserve">Colligite fragmenta Aspetti e tendenze del collezionismo archeologico ottocentesco in Piemonte</w:t>
            </w:r>
            <w:r>
              <w:rPr/>
              <w:t xml:space="preserve">, Edizioni dell'Istituto Internazionale di Studi Liguri, p. 165-186,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Chantre (1843-1924) et ses recherches dans la nécropole de Koban (Ossétie-du-Nord)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Muséum au Musée des Confluences. La passion de la collecte aux origines du musée des Confluences (XVIIe-XIXe siècles)</w:t>
            </w:r>
            <w:r>
              <w:rPr/>
              <w:t xml:space="preserve">, Musée des Confluences, pp.125-135, 2008, 9782952091565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et la question de l'origine de la métallurgie dans le Caucase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the Archaeology of the Ancient Near East</w:t>
            </w:r>
            <w:r>
              <w:rPr/>
              <w:t xml:space="preserve">, 2, UAM Ediciones, pp.433-444, 2008, 9788483441404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Fards et cosmétiques en Egypte prédynastique.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Lidye Bodiou; Véronique Mehl; Dominique Frère. </w:t>
            </w:r>
            <w:r>
              <w:rPr>
                <w:i w:val="1"/>
                <w:iCs w:val="1"/>
              </w:rPr>
              <w:t xml:space="preserve">Parfums et odeurs dans l'Antiquité.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pp.179-185, 2008, Archéologie &amp; Culture, 9782753506381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et l'Arménie (1857-1924) et notices d'objets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montagnes d'Arménie, 500 000 ans d'histoire avant notre ère</w:t>
            </w:r>
            <w:r>
              <w:rPr/>
              <w:t xml:space="preserve">, Musée départemental des Antiquités, 2007, 2902093535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comparée des cinq continents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des Antiquités nationales</w:t>
            </w:r>
            <w:r>
              <w:rPr/>
              <w:t xml:space="preserve">, Réunion des musées nationaux; BNP Paribas, pp.112-125, 2004, 9782711848065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d'objets 28, 108 et 337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 d'Ougarit : Aux origines de l'alphabet</w:t>
            </w:r>
            <w:r>
              <w:rPr/>
              <w:t xml:space="preserve">, Somogy éditions d'art, 2004, 9782850567858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collection de J. de Morgan provenant de Malaisie et conservée au musée des Antiquités nationales et catalogue raisonné de la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dans la presqu'île malaise par Jacques de Morgan - 1884.</w:t>
            </w:r>
            <w:r>
              <w:rPr/>
              <w:t xml:space="preserve">, CNRS Editions, pp.239-263, 2003, 2271059666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moulages en plâtre dans un musée d'archéologie : le cas du musée des Antiquités nationales, des origines jusqu'au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: l'art et la matière</w:t>
            </w:r>
            <w:r>
              <w:rPr/>
              <w:t xml:space="preserve">, Créaphis, 2002, 9782913610194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[notice biographique] ; notices d'objets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Perse antique, catalogue d'exposition, musée d'Argentomagus, Saint-Marcel (21/06-20/09/1998)</w:t>
            </w:r>
            <w:r>
              <w:rPr/>
              <w:t xml:space="preserve">, Musée d'Argentomagus, 1998, 9782951024212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Caucase à l'Egypte ou la quête des origines.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mission en Perse (1897-1912).</w:t>
            </w:r>
            <w:r>
              <w:rPr/>
              <w:t xml:space="preserve">, Réunion des musées nationaux, pp.66-75, 1997, 978-2711836093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des terres du 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 Mavrocordatos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Grands Sites Archéologiques - Patrimoine du Proche-Orient -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la collection prédynastique du musée d'Archéologie nationale (Saint-Germain-en-Laye, France) et valorisation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7 - The 7th International Conference on Predynastic and Early Dynastic Egypt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Portugal à Saint-Germain-en-Laye : l’itinéraire d’un objet de prestige du musée d’Archéologie nationale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Elisabete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2021, 50,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à l'ère du numérique : à la découverte d'une personnalité scientifique hors du commun.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Saint-Jalm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bateau protodynastique égyptien acquis par le musée d'Archéologie nationale (Saint-Germain-en-Laye)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Dorian Vanhulle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2018, 4,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l’archéologie de l’Asie du Sud-Est : un moment de formation personnelle et d’échanges intellectuels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101,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Montrer, démontrer la Préhistoire : perspectives comparatistes et Préhistoire au musée d’Archéologie nationale de Saint-Germain-en-Laye (1862-1927)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2016, 46,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necropolises of Azerbaijan during the Bronze and Iron Ages in the Lenkoran and the Lerik areas (NABIALLA Project, Azerbaijan): Preliminary report of the 2012–2013 campaigns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Abuzar Alekberov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Hamid Fahimi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pp.194-207.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⟨10.1016/j.quaint.2015.09.099⟩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continent océanien dans la salle d'archéologie comparée : présentation d'objets de la collection Pétrequin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2014, 3,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spread of Olea europaea L. (olive) domestication: evidence for shape variation of olive stones at Ugarit, Late Bronze Age, Syria—a window on the Mediterranean Basin and on the westward diffusion of olive varieties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23, pp.567-575.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⟨10.1007/s00334-013-0412-4⟩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récoleurs : au musée d'Archéologie nationale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Chew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2012, 264,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la salle de comparaison du musée d'Archéologie nationale : un atelier de sociologie durkheimienne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2011, 41,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Colouration and the Firing Technology used to produce Susa Glazed Ceramics of the End of the Neolithic Period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Sophia Lahlil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2009, 51 (5), pp.774-790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ceintures pour l’éternité ? Aléas de la conservation et de la restauration du matériel archéologique provenant d’Arménie et conservé au musée des Antiquités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techniques de l'ARAAFU</w:t>
            </w:r>
            <w:r>
              <w:rPr/>
              <w:t xml:space="preserve">, 2007, 14,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(1857-1924) et son rôle dans la découverte de la préhistoire égyptienne.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2007, Portraits: Les pionniers de la préhistoire en Égypte, 17,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de ceinture en bronze du Sud du Caucase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Cheishvili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2005, 37,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à El Adaïma (Egypte) et la collaboration du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2003, 35,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la collection d'Ernest Chantre au musée des Antiquités nationales.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1999, 30,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Morgan : l'inventeur d'El Adaïma (1854-1909)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1998, 8,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plaine du Pô au château de Saint-Germain-en-Laye (France) : la collection Chierici et la pratique des échanges entre musées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Attualità du Don Gaetano Chierici. Archeologo, museologo e maestro di impegno civile.</w:t>
            </w:r>
            <w:r>
              <w:rPr/>
              <w:t xml:space="preserve">, M. Cremaschi, R. Macellari, G. A. Rossi, Sep 2019, Reggio Emilia, Italie.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Figure MAN 77740.C [Catalogue entry]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Idols. The Power of Images [exhibition catalogue, Fundazione Ligabue, Venise, 2018].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 d’art actifs en France de la Révolution à la Première Guerre mondiale (1789-1920)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Caucase, Egypte et Perse. Jacques de Morgan (1857-1924), pionnier de l'aventure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Lydie Touret</w:t>
              </w:r>
            </w:hyperlink>
          </w:p>
          <w:p>
            <w:pPr/>
            <w:r>
              <w:rPr/>
              <w:t xml:space="preserve">1, 192 p., 2009, Cahiers du MAN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hal-04346658v1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696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Christine Lorre" TargetMode="External"/><Relationship Id="rId10" Type="http://schemas.openxmlformats.org/officeDocument/2006/relationships/hyperlink" Target="https://hal.science/search/index/?q=*&amp;authFullName_s=Arnaud Hurel" TargetMode="External"/><Relationship Id="rId11" Type="http://schemas.openxmlformats.org/officeDocument/2006/relationships/hyperlink" Target="https://una-editions.fr/le-printemps-de-larcheologie-prehistorique/" TargetMode="External"/><Relationship Id="rId12" Type="http://schemas.openxmlformats.org/officeDocument/2006/relationships/hyperlink" Target="https://dx.doi.org/10.46608/dana11.9782356135520" TargetMode="External"/><Relationship Id="rId13" Type="http://schemas.openxmlformats.org/officeDocument/2006/relationships/hyperlink" Target="https://hal.science/hal-04090524v1" TargetMode="External"/><Relationship Id="rId14" Type="http://schemas.openxmlformats.org/officeDocument/2006/relationships/hyperlink" Target="https://hal.science/search/index/?q=*&amp;authFullName_s=Caroline Sauvage" TargetMode="External"/><Relationship Id="rId15" Type="http://schemas.openxmlformats.org/officeDocument/2006/relationships/hyperlink" Target="https://hal.science/search/index/?q=*&amp;authFullName_s=Olivier Callot" TargetMode="External"/><Relationship Id="rId16" Type="http://schemas.openxmlformats.org/officeDocument/2006/relationships/hyperlink" Target="https://hal.science/search/index/?q=*&amp;authFullName_s=Annie Caubet" TargetMode="External"/><Relationship Id="rId17" Type="http://schemas.openxmlformats.org/officeDocument/2006/relationships/hyperlink" Target="https://hal.science/search/index/?q=*&amp;authFullName_s=Claude Chanut" TargetMode="External"/><Relationship Id="rId18" Type="http://schemas.openxmlformats.org/officeDocument/2006/relationships/hyperlink" Target="https://dx.doi.org/10.1553/978OEAW79986" TargetMode="External"/><Relationship Id="rId19" Type="http://schemas.openxmlformats.org/officeDocument/2006/relationships/hyperlink" Target="https://hal.science/hal-04336375v1" TargetMode="External"/><Relationship Id="rId20" Type="http://schemas.openxmlformats.org/officeDocument/2006/relationships/hyperlink" Target="https://hal.science/search/index/?q=*&amp;authFullName_s=Rafael Faraco Benthien" TargetMode="External"/><Relationship Id="rId21" Type="http://schemas.openxmlformats.org/officeDocument/2006/relationships/hyperlink" Target="https://hal.science/search/index/?q=*&amp;authFullName_s=Christophe Labaune" TargetMode="External"/><Relationship Id="rId22" Type="http://schemas.openxmlformats.org/officeDocument/2006/relationships/hyperlink" Target="https://dx.doi.org/10.48611/isbn.978-2-406-11480-2" TargetMode="External"/><Relationship Id="rId23" Type="http://schemas.openxmlformats.org/officeDocument/2006/relationships/hyperlink" Target="https://hal.science/hal-04347826v1" TargetMode="External"/><Relationship Id="rId24" Type="http://schemas.openxmlformats.org/officeDocument/2006/relationships/hyperlink" Target="https://hal.science/search/index/?q=*&amp;authFullName_s=Jean-Fran&#231;ois Bert" TargetMode="External"/><Relationship Id="rId25" Type="http://schemas.openxmlformats.org/officeDocument/2006/relationships/hyperlink" Target="https://hal.science/search/index/?q=*&amp;authFullName_s=Olivier Meylan" TargetMode="External"/><Relationship Id="rId26" Type="http://schemas.openxmlformats.org/officeDocument/2006/relationships/hyperlink" Target="https://hal.science/hal-04317808v1" TargetMode="External"/><Relationship Id="rId27" Type="http://schemas.openxmlformats.org/officeDocument/2006/relationships/hyperlink" Target="https://hal.science/search/index/?q=*&amp;authFullName_s=Sophie Archambault de Beaune" TargetMode="External"/><Relationship Id="rId28" Type="http://schemas.openxmlformats.org/officeDocument/2006/relationships/hyperlink" Target="https://hal.science/search/index/?q=*&amp;authFullName_s=&#201;lise Morero" TargetMode="External"/><Relationship Id="rId29" Type="http://schemas.openxmlformats.org/officeDocument/2006/relationships/hyperlink" Target="https://hal.science/search/index/?q=*&amp;authFullName_s=Romain Pr&#233;valet" TargetMode="External"/><Relationship Id="rId30" Type="http://schemas.openxmlformats.org/officeDocument/2006/relationships/hyperlink" Target="https://hal.science/search/index/?q=*&amp;authFullName_s=&#201;ric Rieth" TargetMode="External"/><Relationship Id="rId31" Type="http://schemas.openxmlformats.org/officeDocument/2006/relationships/hyperlink" Target="https://www.editions-harmattan.fr" TargetMode="External"/><Relationship Id="rId32" Type="http://schemas.openxmlformats.org/officeDocument/2006/relationships/hyperlink" Target="https://hal.science/hal-04356120v1" TargetMode="External"/><Relationship Id="rId33" Type="http://schemas.openxmlformats.org/officeDocument/2006/relationships/hyperlink" Target="https://hal.science/search/index/?q=*&amp;authFullName_s=Jordan Anastassov" TargetMode="External"/><Relationship Id="rId34" Type="http://schemas.openxmlformats.org/officeDocument/2006/relationships/hyperlink" Target="https://hal.science/search/index/?q=*&amp;authFullName_s=Gilbert Kaenel" TargetMode="External"/><Relationship Id="rId35" Type="http://schemas.openxmlformats.org/officeDocument/2006/relationships/hyperlink" Target="https://hal.science/search/index/?q=*&amp;authFullName_s=Philippe Marti" TargetMode="External"/><Relationship Id="rId36" Type="http://schemas.openxmlformats.org/officeDocument/2006/relationships/hyperlink" Target="https://hal.science/search/index/?q=*&amp;authFullName_s=Laurent Olivier" TargetMode="External"/><Relationship Id="rId37" Type="http://schemas.openxmlformats.org/officeDocument/2006/relationships/hyperlink" Target="https://hal.science/hal-02314037v1" TargetMode="External"/><Relationship Id="rId38" Type="http://schemas.openxmlformats.org/officeDocument/2006/relationships/hyperlink" Target="https://hal.science/hal-04346775v1" TargetMode="External"/><Relationship Id="rId39" Type="http://schemas.openxmlformats.org/officeDocument/2006/relationships/hyperlink" Target="https://hal.science/hal-04707244v1" TargetMode="External"/><Relationship Id="rId40" Type="http://schemas.openxmlformats.org/officeDocument/2006/relationships/hyperlink" Target="https://una-editions.fr/mortillet-de-la-micro-histoire-a-une-sociologie-de-la-construction-intellectuelle-de-larcheologie/" TargetMode="External"/><Relationship Id="rId41" Type="http://schemas.openxmlformats.org/officeDocument/2006/relationships/hyperlink" Target="https://dx.doi.org/10.46608/dana11.9782356135520.4" TargetMode="External"/><Relationship Id="rId42" Type="http://schemas.openxmlformats.org/officeDocument/2006/relationships/hyperlink" Target="https://hal.science/hal-04759103v1" TargetMode="External"/><Relationship Id="rId43" Type="http://schemas.openxmlformats.org/officeDocument/2006/relationships/hyperlink" Target="https://dx.doi.org/10.46608/DANA11.9782356135520.21" TargetMode="External"/><Relationship Id="rId44" Type="http://schemas.openxmlformats.org/officeDocument/2006/relationships/hyperlink" Target="https://hal.science/hal-03922952v1" TargetMode="External"/><Relationship Id="rId45" Type="http://schemas.openxmlformats.org/officeDocument/2006/relationships/hyperlink" Target="https://hal.science/hal-04347765v1" TargetMode="External"/><Relationship Id="rId46" Type="http://schemas.openxmlformats.org/officeDocument/2006/relationships/hyperlink" Target="https://hal.science/hal-04347710v1" TargetMode="External"/><Relationship Id="rId47" Type="http://schemas.openxmlformats.org/officeDocument/2006/relationships/hyperlink" Target="https://hal.science/hal-04343104v1" TargetMode="External"/><Relationship Id="rId48" Type="http://schemas.openxmlformats.org/officeDocument/2006/relationships/hyperlink" Target="https://hal.science/search/index/?q=*&amp;authFullName_s=Mich&#232;le Casanova" TargetMode="External"/><Relationship Id="rId49" Type="http://schemas.openxmlformats.org/officeDocument/2006/relationships/hyperlink" Target="https://hal.science/search/index/?q=*&amp;authFullName_s=Mathias Haze" TargetMode="External"/><Relationship Id="rId50" Type="http://schemas.openxmlformats.org/officeDocument/2006/relationships/hyperlink" Target="https://hal.science/hal-04338509v1" TargetMode="External"/><Relationship Id="rId51" Type="http://schemas.openxmlformats.org/officeDocument/2006/relationships/hyperlink" Target="https://hal.science/hal-04347686v1" TargetMode="External"/><Relationship Id="rId52" Type="http://schemas.openxmlformats.org/officeDocument/2006/relationships/hyperlink" Target="https://hal.science/search/index/?q=*&amp;authFullName_s=Ana&#239;s Boucher" TargetMode="External"/><Relationship Id="rId53" Type="http://schemas.openxmlformats.org/officeDocument/2006/relationships/hyperlink" Target="https://hal.science/hal-04347536v1" TargetMode="External"/><Relationship Id="rId54" Type="http://schemas.openxmlformats.org/officeDocument/2006/relationships/hyperlink" Target="https://hal.science/hal-04347471v1" TargetMode="External"/><Relationship Id="rId55" Type="http://schemas.openxmlformats.org/officeDocument/2006/relationships/hyperlink" Target="https://hal.science/hal-02314102v1" TargetMode="External"/><Relationship Id="rId56" Type="http://schemas.openxmlformats.org/officeDocument/2006/relationships/hyperlink" Target="https://hal.science/hal-04346682v1" TargetMode="External"/><Relationship Id="rId57" Type="http://schemas.openxmlformats.org/officeDocument/2006/relationships/hyperlink" Target="https://shs.hal.science/halshs-02315222v1" TargetMode="External"/><Relationship Id="rId58" Type="http://schemas.openxmlformats.org/officeDocument/2006/relationships/hyperlink" Target="https://hal.science/hal-04346586v1" TargetMode="External"/><Relationship Id="rId59" Type="http://schemas.openxmlformats.org/officeDocument/2006/relationships/hyperlink" Target="https://hal.science/hal-04346539v1" TargetMode="External"/><Relationship Id="rId60" Type="http://schemas.openxmlformats.org/officeDocument/2006/relationships/hyperlink" Target="https://hal.science/hal-04342986v1" TargetMode="External"/><Relationship Id="rId61" Type="http://schemas.openxmlformats.org/officeDocument/2006/relationships/hyperlink" Target="https://pur-editions.fr/product/3193/parfums-et-odeurs-dans-l-antiquite" TargetMode="External"/><Relationship Id="rId62" Type="http://schemas.openxmlformats.org/officeDocument/2006/relationships/hyperlink" Target="https://hal.science/hal-04345452v1" TargetMode="External"/><Relationship Id="rId63" Type="http://schemas.openxmlformats.org/officeDocument/2006/relationships/hyperlink" Target="https://hal.science/hal-04345358v1" TargetMode="External"/><Relationship Id="rId64" Type="http://schemas.openxmlformats.org/officeDocument/2006/relationships/hyperlink" Target="https://hal.science/hal-04345385v1" TargetMode="External"/><Relationship Id="rId65" Type="http://schemas.openxmlformats.org/officeDocument/2006/relationships/hyperlink" Target="https://hal.science/hal-04343256v1" TargetMode="External"/><Relationship Id="rId66" Type="http://schemas.openxmlformats.org/officeDocument/2006/relationships/hyperlink" Target="https://hal.science/hal-04345305v1" TargetMode="External"/><Relationship Id="rId67" Type="http://schemas.openxmlformats.org/officeDocument/2006/relationships/hyperlink" Target="https://hal.science/hal-04345256v1" TargetMode="External"/><Relationship Id="rId68" Type="http://schemas.openxmlformats.org/officeDocument/2006/relationships/hyperlink" Target="https://hal.science/hal-04343154v1" TargetMode="External"/><Relationship Id="rId69" Type="http://schemas.openxmlformats.org/officeDocument/2006/relationships/hyperlink" Target="https://hal.science/hal-04412314v1" TargetMode="External"/><Relationship Id="rId70" Type="http://schemas.openxmlformats.org/officeDocument/2006/relationships/hyperlink" Target="https://hal.science/search/index/?q=*&amp;authFullName_s=Jade Bajeot" TargetMode="External"/><Relationship Id="rId71" Type="http://schemas.openxmlformats.org/officeDocument/2006/relationships/hyperlink" Target="https://hal.science/search/index/?q=*&amp;authFullName_s=Daphn&#233; Mavrocordatos" TargetMode="External"/><Relationship Id="rId72" Type="http://schemas.openxmlformats.org/officeDocument/2006/relationships/hyperlink" Target="https://hal.science/search/index/?q=*&amp;authFullName_s=Mathilde Jean" TargetMode="External"/><Relationship Id="rId73" Type="http://schemas.openxmlformats.org/officeDocument/2006/relationships/hyperlink" Target="https://hal.science/search/index/?q=*&amp;authFullName_s=Pauline Debels" TargetMode="External"/><Relationship Id="rId74" Type="http://schemas.openxmlformats.org/officeDocument/2006/relationships/hyperlink" Target="https://hal.science/hal-03922874v1" TargetMode="External"/><Relationship Id="rId75" Type="http://schemas.openxmlformats.org/officeDocument/2006/relationships/hyperlink" Target="https://hal.science/search/index/?q=*&amp;authFullName_s=Thomas Sagory" TargetMode="External"/><Relationship Id="rId76" Type="http://schemas.openxmlformats.org/officeDocument/2006/relationships/hyperlink" Target="https://hal.science/hal-04310523v1" TargetMode="External"/><Relationship Id="rId77" Type="http://schemas.openxmlformats.org/officeDocument/2006/relationships/hyperlink" Target="https://hal.science/hal-04347850v1" TargetMode="External"/><Relationship Id="rId78" Type="http://schemas.openxmlformats.org/officeDocument/2006/relationships/hyperlink" Target="https://hal.science/search/index/?q=*&amp;authFullName_s=Elisabete Pereira" TargetMode="External"/><Relationship Id="rId79" Type="http://schemas.openxmlformats.org/officeDocument/2006/relationships/hyperlink" Target="https://hal.science/search/index/?q=*&amp;authFullName_s=Barbara Armbruster" TargetMode="External"/><Relationship Id="rId80" Type="http://schemas.openxmlformats.org/officeDocument/2006/relationships/hyperlink" Target="https://hal.science/hal-03922903v1" TargetMode="External"/><Relationship Id="rId81" Type="http://schemas.openxmlformats.org/officeDocument/2006/relationships/hyperlink" Target="https://hal.science/search/index/?q=*&amp;authFullName_s=L&#233;a Saint-Jalm" TargetMode="External"/><Relationship Id="rId82" Type="http://schemas.openxmlformats.org/officeDocument/2006/relationships/hyperlink" Target="https://hal.science/hal-03922419v1" TargetMode="External"/><Relationship Id="rId83" Type="http://schemas.openxmlformats.org/officeDocument/2006/relationships/hyperlink" Target="https://hal.science/search/index/?q=*&amp;authFullName_s=Dorian Vanhulle" TargetMode="External"/><Relationship Id="rId84" Type="http://schemas.openxmlformats.org/officeDocument/2006/relationships/hyperlink" Target="https://hal.science/hal-04347834v1" TargetMode="External"/><Relationship Id="rId85" Type="http://schemas.openxmlformats.org/officeDocument/2006/relationships/hyperlink" Target="https://hal.science/hal-04347770v1" TargetMode="External"/><Relationship Id="rId86" Type="http://schemas.openxmlformats.org/officeDocument/2006/relationships/hyperlink" Target="https://hal.science/hal-03864051v1" TargetMode="External"/><Relationship Id="rId87" Type="http://schemas.openxmlformats.org/officeDocument/2006/relationships/hyperlink" Target="https://hal.science/search/index/?q=*&amp;authFullName_s=Abuzar Alekberov" TargetMode="External"/><Relationship Id="rId88" Type="http://schemas.openxmlformats.org/officeDocument/2006/relationships/hyperlink" Target="https://hal.science/search/index/?q=*&amp;authFullName_s=Hamid Fahimi" TargetMode="External"/><Relationship Id="rId89" Type="http://schemas.openxmlformats.org/officeDocument/2006/relationships/hyperlink" Target="https://hal.science/search/index/?q=*&amp;authFullName_s=Martin Sauvage" TargetMode="External"/><Relationship Id="rId90" Type="http://schemas.openxmlformats.org/officeDocument/2006/relationships/hyperlink" Target="https://dx.doi.org/10.1016/j.quaint.2015.09.099" TargetMode="External"/><Relationship Id="rId91" Type="http://schemas.openxmlformats.org/officeDocument/2006/relationships/hyperlink" Target="https://api.istex.fr/ark:/67375/6H6-Q2MNT5T9-Q/fulltext.pdf?sid=hal" TargetMode="External"/><Relationship Id="rId92" Type="http://schemas.openxmlformats.org/officeDocument/2006/relationships/hyperlink" Target="https://hal.science/hal-04347744v1" TargetMode="External"/><Relationship Id="rId93" Type="http://schemas.openxmlformats.org/officeDocument/2006/relationships/hyperlink" Target="https://hal.science/hal-04347642v1" TargetMode="External"/><Relationship Id="rId94" Type="http://schemas.openxmlformats.org/officeDocument/2006/relationships/hyperlink" Target="https://hal.science/search/index/?q=*&amp;authFullName_s=Claire Newton" TargetMode="External"/><Relationship Id="rId95" Type="http://schemas.openxmlformats.org/officeDocument/2006/relationships/hyperlink" Target="https://hal.science/search/index/?q=*&amp;authFullName_s=Sarah Ivorra" TargetMode="External"/><Relationship Id="rId96" Type="http://schemas.openxmlformats.org/officeDocument/2006/relationships/hyperlink" Target="https://hal.science/search/index/?q=*&amp;authFullName_s=Jean-Fr&#233;d&#233;ric Terral" TargetMode="External"/><Relationship Id="rId97" Type="http://schemas.openxmlformats.org/officeDocument/2006/relationships/hyperlink" Target="https://dx.doi.org/10.1007/s00334-013-0412-4" TargetMode="External"/><Relationship Id="rId98" Type="http://schemas.openxmlformats.org/officeDocument/2006/relationships/hyperlink" Target="https://hal.science/hal-04347603v1" TargetMode="External"/><Relationship Id="rId99" Type="http://schemas.openxmlformats.org/officeDocument/2006/relationships/hyperlink" Target="https://hal.science/search/index/?q=*&amp;authFullName_s=H&#233;l&#232;ne Chew" TargetMode="External"/><Relationship Id="rId100" Type="http://schemas.openxmlformats.org/officeDocument/2006/relationships/hyperlink" Target="https://hal.science/hal-04347581v1" TargetMode="External"/><Relationship Id="rId101" Type="http://schemas.openxmlformats.org/officeDocument/2006/relationships/hyperlink" Target="https://hal.science/hal-04346740v1" TargetMode="External"/><Relationship Id="rId102" Type="http://schemas.openxmlformats.org/officeDocument/2006/relationships/hyperlink" Target="https://hal.science/search/index/?q=*&amp;authFullName_s=Sophia Lahlil" TargetMode="External"/><Relationship Id="rId103" Type="http://schemas.openxmlformats.org/officeDocument/2006/relationships/hyperlink" Target="https://hal.science/search/index/?q=*&amp;authFullName_s=Anne Bouquillon" TargetMode="External"/><Relationship Id="rId104" Type="http://schemas.openxmlformats.org/officeDocument/2006/relationships/hyperlink" Target="https://hal.science/search/index/?q=*&amp;authFullName_s=Guillaume Morin" TargetMode="External"/><Relationship Id="rId105" Type="http://schemas.openxmlformats.org/officeDocument/2006/relationships/hyperlink" Target="https://hal.science/search/index/?q=*&amp;authFullName_s=Laurence Galoisy" TargetMode="External"/><Relationship Id="rId106" Type="http://schemas.openxmlformats.org/officeDocument/2006/relationships/hyperlink" Target="https://hal.science/hal-04345474v1" TargetMode="External"/><Relationship Id="rId107" Type="http://schemas.openxmlformats.org/officeDocument/2006/relationships/hyperlink" Target="https://hal.science/hal-04338350v1" TargetMode="External"/><Relationship Id="rId108" Type="http://schemas.openxmlformats.org/officeDocument/2006/relationships/hyperlink" Target="https://hal.science/hal-04344604v1" TargetMode="External"/><Relationship Id="rId109" Type="http://schemas.openxmlformats.org/officeDocument/2006/relationships/hyperlink" Target="https://hal.science/search/index/?q=*&amp;authFullName_s=Ana Cheishvili" TargetMode="External"/><Relationship Id="rId110" Type="http://schemas.openxmlformats.org/officeDocument/2006/relationships/hyperlink" Target="https://hal.science/hal-04343269v1" TargetMode="External"/><Relationship Id="rId111" Type="http://schemas.openxmlformats.org/officeDocument/2006/relationships/hyperlink" Target="https://hal.science/hal-04343180v1" TargetMode="External"/><Relationship Id="rId112" Type="http://schemas.openxmlformats.org/officeDocument/2006/relationships/hyperlink" Target="https://hal.science/hal-04345229v1" TargetMode="External"/><Relationship Id="rId113" Type="http://schemas.openxmlformats.org/officeDocument/2006/relationships/hyperlink" Target="https://hal.science/hal-02879661v1" TargetMode="External"/><Relationship Id="rId114" Type="http://schemas.openxmlformats.org/officeDocument/2006/relationships/hyperlink" Target="https://hal.science/hal-03922990v1" TargetMode="External"/><Relationship Id="rId115" Type="http://schemas.openxmlformats.org/officeDocument/2006/relationships/hyperlink" Target="https://hal.science/hal-04347505v1" TargetMode="External"/><Relationship Id="rId116" Type="http://schemas.openxmlformats.org/officeDocument/2006/relationships/hyperlink" Target="https://hal.science/hal-04346658v1" TargetMode="External"/><Relationship Id="rId117" Type="http://schemas.openxmlformats.org/officeDocument/2006/relationships/hyperlink" Target="https://hal.science/search/index/?q=*&amp;authFullName_s=Fran&#231;ois Djindjian" TargetMode="External"/><Relationship Id="rId118" Type="http://schemas.openxmlformats.org/officeDocument/2006/relationships/hyperlink" Target="https://hal.science/search/index/?q=*&amp;authFullName_s=Lydie Toure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Lorre</dc:title>
  <dc:description>CV</dc:description>
  <dc:subject/>
  <cp:keywords/>
  <cp:category/>
  <cp:lastModifiedBy/>
  <dcterms:created xsi:type="dcterms:W3CDTF">2026-03-07T01:12:32+01:00</dcterms:created>
  <dcterms:modified xsi:type="dcterms:W3CDTF">2026-03-07T01:12:32+01:00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