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PREVOST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0009-0006-7074-3055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Habits du fantôme et Le Colosse machinal,Michel Chaillou lecteur-auteur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invitons-nous « chez » « l’ami » Maupassant, ou quand la télévision et le cinéma parachèvent la patrimonialisation scolaire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54, pp. 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P.-J. Bonzon publiés chez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2020, Paul-Jacques Bonzon : à l'ombre des séries, des oeuvres singulières, n°48, pp.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filmiques des œuvres de Roald Dahl : entre défiance et séduction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2020, Roald Dahl, la fabrique d'un imaginaire, n°47, pp. 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voit l’avenir du roman dans son passé : le Steampunk en culture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n°12, pp. 159-175.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⟨10.15122/isbn.978-2-406-10636-4.p.0159⟩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biblique dans L’Odyssée de 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Bible et littérature de jeunesse, n°44, pp.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séries d’animation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Séries et culture de jeunesse, n°39, pp. 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autres diableries : des scènes populaires du XIXe siècle au début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L'énigme du mal en littérature de jeunesse,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 et la géographie de la 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l’homme et les studios, n°35, pp.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1964-1975 : de la prescription familiale à la prescription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Le livre de poche, une bibliothèque de la jeunesse, n°36, pp.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classe, un lieu de mélodrame à torts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Filmer la classe, n°33, pp.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du primaire confrontées à la question des genres, et du jeu entre les genres, en littérature jeunesse: l’exemple du théâtre illustré et publié en album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pour la Recherche en Éducation (RRÉ)</w:t>
            </w:r>
            <w:r>
              <w:rPr/>
              <w:t xml:space="preserve">, 2013, Les genres littéraires en littérature pour la jeunesse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éthologique à hauteur d’enfant dans les programmes télévisés (1960-1980) : Daktari, Elsa la lionne, Les Animaux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n°34, pp. 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cinémathèque écrite : « Page Blanche/Cinéma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La collection « Page Blanche », n°31,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Conjuration et corruption dans le théâtre de Dumas : un ressort dramatique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2012, Alexandre Dumas du texte à la scène, n°64, pp. 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bonheur de Paul-Jacques Bonzon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Le Roman scolaire entre littérature et pédagogie, n°29, pp. 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des « produits culturels de masse » dans la classe de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Corpus littéraires en question, n°172, pp. 103-112.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⟨10.3917/lfa.172.0103⟩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Claus et grand Claus, Grimault et les frères Prévert adaptent Andersen à la demande de Claude Santelli pour les programmes télévisés de Noël 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2010, A l’école Prévert, n°27, pp. 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Maure de Fiesque à Charles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2006, Dumas et le théâtre, n°36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lampe merveilleuse à la lanterne magique : Aladin, du théâtre au technicolor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2006, Les Mille et une nuits des enfants, n°19, pp. 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morale dans &amp;quot;Les Deux Cadavres&amp;quot; de Frédéric Soulié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2004, Frédéric Soulié, n°26, pp. 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Six Compagnons du texte à l’écran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Des compagnons de la croix-rousse aux six compagnons, une série policière pour la jeunesse (1961-1978)</w:t>
            </w:r>
            <w:r>
              <w:rPr/>
              <w:t xml:space="preserve">, pp.285-296,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 livre augmenté : Une Guitare pour deux et Verlaine Brown en concert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Florence Gaiotti; Eléonore Hamaide-Jager. </w:t>
            </w:r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157-168, 2020, Études littéraires,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⟨10.4000/books.apu.22568⟩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ET SUBORNATION DANS LES DRAMES DE DUMAS : ENTRE RESSORT MÉLODRAMATIQUE ET MÉTAPHORE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Julie Anselmini et Claude Schopp (dir.). </w:t>
            </w:r>
            <w:r>
              <w:rPr>
                <w:i w:val="1"/>
                <w:iCs w:val="1"/>
              </w:rPr>
              <w:t xml:space="preserve">Dumas amoureux, formes et imaginaires de l’Eros dumasien</w:t>
            </w:r>
            <w:r>
              <w:rPr/>
              <w:t xml:space="preserve">, Presses universitaires de Caen, pp.165-177, 2020, Colloques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espace du jeu électoral dans Catilina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l’espace, ou le théâtre d’Alexandre Dumas à la croisée des genres</w:t>
            </w:r>
            <w:r>
              <w:rPr/>
              <w:t xml:space="preserve">, Classiques Garnier, pp. 183-195, 2019, Rencontres,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⟨10.15122/isbn.978-2-406-07448-9.p.0183⟩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à la source du cinéma d’animation. De Merlin l’enchanteur au Bisclavret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Anne-Marie Mercier-Faivre; Dominique Perrin. </w:t>
            </w:r>
            <w:r>
              <w:rPr>
                <w:i w:val="1"/>
                <w:iCs w:val="1"/>
              </w:rPr>
              <w:t xml:space="preserve">Métamorphoses en culture d’enfance et d’adolescence : questions de genres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 233-244, 2019, Études sur le livre de jeunesse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Mariage de Figaro dans les comédies de Dumas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Anne-Marie Callet-Bianco; Sylvain Ledda. </w:t>
            </w:r>
            <w:r>
              <w:rPr>
                <w:i w:val="1"/>
                <w:iCs w:val="1"/>
              </w:rPr>
              <w:t xml:space="preserve">Le théâtre de Dumas père, entre héritage et renouvellement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73-83, 2018, Interférences,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⟨10.4000/books.pur.87820⟩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révèle l’universel du roman Sans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Nicolas Coutant; Agnès Thomas-Vidal. </w:t>
            </w:r>
            <w:r>
              <w:rPr>
                <w:i w:val="1"/>
                <w:iCs w:val="1"/>
              </w:rPr>
              <w:t xml:space="preserve">Hector Malot, le roman comme témoignage</w:t>
            </w:r>
            <w:r>
              <w:rPr/>
              <w:t xml:space="preserve">, Éditions des Falaises, pp. 98-119,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dans Les Désastreuses aventures des orphelins Baudelaire : espace, collection et effet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321-338, 2009, Études littéraires et linguistiques,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de lecture de La Petite Sirène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Danielle Dubois-Marcoin. </w:t>
            </w:r>
            <w:r>
              <w:rPr>
                <w:i w:val="1"/>
                <w:iCs w:val="1"/>
              </w:rPr>
              <w:t xml:space="preserve">Lire La Petite Sirène d’Andersen, interroger la littérature autrement</w:t>
            </w:r>
            <w:r>
              <w:rPr/>
              <w:t xml:space="preserve">, Institut national de recherche pédagogique, pp. 177-201, 2008,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pour les Petits d’Alexandre Dumas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Cecile Boulaire. </w:t>
            </w:r>
            <w:r>
              <w:rPr>
                <w:i w:val="1"/>
                <w:iCs w:val="1"/>
              </w:rPr>
              <w:t xml:space="preserve">Le Livre pour enfants, regards critiques offerts à Isabelle Nières-Chevrel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39-50, 2007,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l’Histoire qui se joue des codes scéniques : &amp;quot;Henri III et sa Cour&amp;quot; et &amp;quot;La Cour du Roi Pétaud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Alexandre Dumas : une lecture de l’Histoire</w:t>
            </w:r>
            <w:r>
              <w:rPr/>
              <w:t xml:space="preserve">, Maisonneuve &amp; Larose,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à Fontainebleau</w:t>
            </w:r>
            <w:r>
              <w:rPr/>
              <w:t xml:space="preserve">, Les Belles Lettres, pp. 184-187,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Paul-Jacques Bonzon : À l'ombre des séries, des œuvres singulières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Gille Compte-Sponville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n°48, 181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n°33, 200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« sains » pour divertir la jeunesse des années 60 : les récits de l’instituteur normand Paul-Jacques Bonzon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des Sociétés Historiques et Archéologiques de Normandie : "Éduquer et instruire en Normandie"</w:t>
            </w:r>
            <w:r>
              <w:rPr/>
              <w:t xml:space="preserve">, Oct 2015, Saint-Lô, France. pp. 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: une réception du roman au péril d’un cinéma commercial mondialisé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Potter, la crise dans le miroir : Dédoublements, conflits et éducation à la complexité dans l’œuvre de J. K. Rowling et sa lecture-réécriture scolaire et privée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Dumas traduit, adapte, transpose la littérature européenne, quel critique est-il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littéraire d’Alexandre Dumas (père)</w:t>
            </w:r>
            <w:r>
              <w:rPr/>
              <w:t xml:space="preserve">, Université de Caen, Nov 2012, Caen, France. pp. 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du 1er et du 2nd degré : à partir de quel « socle » de culture des candidats aux concours, et pour quels gestes professionnels communs ? Le cas de la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Féliers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Français, langue et littérature, socle commun : quelle culture pour les élèves ? quelle professionnalité pour les enseignants ?</w:t>
            </w:r>
            <w:r>
              <w:rPr/>
              <w:t xml:space="preserve">, Mar 2008, Lyon, France. pp. 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: un autre mode de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et transmettre la littérature aujourd'hui</w:t>
            </w:r>
            <w:r>
              <w:rPr/>
              <w:t xml:space="preserve">, Oct 2008, Cergy-Pontoise, France. pp. 167-183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de reconnaissance et théâtre « indigne » : la quête des origines dans les drames, mélodrames et comédies-vaudevilles de la première moitié du XIXème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dramatique</w:t>
            </w:r>
            <w:r>
              <w:rPr/>
              <w:t xml:space="preserve">, CRELID (Centre de recherches littéraires, imaginaire et didactique), Apr 2005, Arras, France. pp. 203-218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sur le cinéma d’animation à l’école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Éditions le Manuscrit, 365 p., 2009, Recherche-Université - Enseigner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sans nom et le roi sans couronne : étude des premiers drames de Dumas père (1827-1835)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Prevost</w:t>
              </w:r>
            </w:hyperlink>
          </w:p>
          <w:p>
            <w:pPr/>
            <w:r>
              <w:rPr/>
              <w:t xml:space="preserve">Littératures. Université d'Artois, 2003.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2003ARTO0002⟩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tel-03702013v1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9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revost" TargetMode="External"/><Relationship Id="rId9" Type="http://schemas.openxmlformats.org/officeDocument/2006/relationships/hyperlink" Target="https://orcid.org/0009-0006-7074-3055" TargetMode="External"/><Relationship Id="rId10" Type="http://schemas.openxmlformats.org/officeDocument/2006/relationships/hyperlink" Target="https://hal.science/hal-04424222v1" TargetMode="External"/><Relationship Id="rId11" Type="http://schemas.openxmlformats.org/officeDocument/2006/relationships/hyperlink" Target="https://hal.science/search/index/?q=*&amp;authFullName_s=Christine Prevost" TargetMode="External"/><Relationship Id="rId12" Type="http://schemas.openxmlformats.org/officeDocument/2006/relationships/hyperlink" Target="https://hal.science/hal-04424193v1" TargetMode="External"/><Relationship Id="rId13" Type="http://schemas.openxmlformats.org/officeDocument/2006/relationships/hyperlink" Target="https://univ-artois.hal.science/hal-03702374v1" TargetMode="External"/><Relationship Id="rId14" Type="http://schemas.openxmlformats.org/officeDocument/2006/relationships/hyperlink" Target="https://univ-artois.hal.science/hal-03702379v1" TargetMode="External"/><Relationship Id="rId15" Type="http://schemas.openxmlformats.org/officeDocument/2006/relationships/hyperlink" Target="https://univ-artois.hal.science/hal-03702388v1" TargetMode="External"/><Relationship Id="rId16" Type="http://schemas.openxmlformats.org/officeDocument/2006/relationships/hyperlink" Target="https://dx.doi.org/10.15122/isbn.978-2-406-10636-4.p.0159" TargetMode="External"/><Relationship Id="rId17" Type="http://schemas.openxmlformats.org/officeDocument/2006/relationships/hyperlink" Target="https://univ-artois.hal.science/hal-03703505v1" TargetMode="External"/><Relationship Id="rId18" Type="http://schemas.openxmlformats.org/officeDocument/2006/relationships/hyperlink" Target="https://univ-artois.hal.science/hal-03703517v1" TargetMode="External"/><Relationship Id="rId19" Type="http://schemas.openxmlformats.org/officeDocument/2006/relationships/hyperlink" Target="https://univ-artois.hal.science/hal-03703521v1" TargetMode="External"/><Relationship Id="rId20" Type="http://schemas.openxmlformats.org/officeDocument/2006/relationships/hyperlink" Target="https://univ-artois.hal.science/hal-03703662v1" TargetMode="External"/><Relationship Id="rId21" Type="http://schemas.openxmlformats.org/officeDocument/2006/relationships/hyperlink" Target="https://univ-artois.hal.science/hal-03703536v1" TargetMode="External"/><Relationship Id="rId22" Type="http://schemas.openxmlformats.org/officeDocument/2006/relationships/hyperlink" Target="https://univ-artois.hal.science/hal-03703679v1" TargetMode="External"/><Relationship Id="rId23" Type="http://schemas.openxmlformats.org/officeDocument/2006/relationships/hyperlink" Target="https://univ-artois.hal.science/hal-03705740v1" TargetMode="External"/><Relationship Id="rId24" Type="http://schemas.openxmlformats.org/officeDocument/2006/relationships/hyperlink" Target="https://hal.science/search/index/?q=*&amp;authFullName_s=Nathalie Salagnac" TargetMode="External"/><Relationship Id="rId25" Type="http://schemas.openxmlformats.org/officeDocument/2006/relationships/hyperlink" Target="https://univ-artois.hal.science/hal-03703672v1" TargetMode="External"/><Relationship Id="rId26" Type="http://schemas.openxmlformats.org/officeDocument/2006/relationships/hyperlink" Target="https://univ-artois.hal.science/hal-03703687v1" TargetMode="External"/><Relationship Id="rId27" Type="http://schemas.openxmlformats.org/officeDocument/2006/relationships/hyperlink" Target="https://univ-artois.hal.science/hal-03704109v1" TargetMode="External"/><Relationship Id="rId28" Type="http://schemas.openxmlformats.org/officeDocument/2006/relationships/hyperlink" Target="https://univ-artois.hal.science/hal-03703691v1" TargetMode="External"/><Relationship Id="rId29" Type="http://schemas.openxmlformats.org/officeDocument/2006/relationships/hyperlink" Target="https://univ-artois.hal.science/hal-03705772v1" TargetMode="External"/><Relationship Id="rId30" Type="http://schemas.openxmlformats.org/officeDocument/2006/relationships/hyperlink" Target="https://dx.doi.org/10.3917/lfa.172.0103" TargetMode="External"/><Relationship Id="rId31" Type="http://schemas.openxmlformats.org/officeDocument/2006/relationships/hyperlink" Target="https://univ-artois.hal.science/hal-03703698v1" TargetMode="External"/><Relationship Id="rId32" Type="http://schemas.openxmlformats.org/officeDocument/2006/relationships/hyperlink" Target="https://univ-artois.hal.science/hal-03705500v1" TargetMode="External"/><Relationship Id="rId33" Type="http://schemas.openxmlformats.org/officeDocument/2006/relationships/hyperlink" Target="https://univ-artois.hal.science/hal-03703983v1" TargetMode="External"/><Relationship Id="rId34" Type="http://schemas.openxmlformats.org/officeDocument/2006/relationships/hyperlink" Target="https://univ-artois.hal.science/hal-03705530v1" TargetMode="External"/><Relationship Id="rId35" Type="http://schemas.openxmlformats.org/officeDocument/2006/relationships/hyperlink" Target="https://hal.science/hal-04424264v1" TargetMode="External"/><Relationship Id="rId36" Type="http://schemas.openxmlformats.org/officeDocument/2006/relationships/hyperlink" Target="https://univ-artois.hal.science/hal-03702393v1" TargetMode="External"/><Relationship Id="rId37" Type="http://schemas.openxmlformats.org/officeDocument/2006/relationships/hyperlink" Target="https://books.openedition.org/apu/22688" TargetMode="External"/><Relationship Id="rId38" Type="http://schemas.openxmlformats.org/officeDocument/2006/relationships/hyperlink" Target="https://dx.doi.org/10.4000/books.apu.22568" TargetMode="External"/><Relationship Id="rId39" Type="http://schemas.openxmlformats.org/officeDocument/2006/relationships/hyperlink" Target="https://univ-artois.hal.science/hal-03291025v1" TargetMode="External"/><Relationship Id="rId40" Type="http://schemas.openxmlformats.org/officeDocument/2006/relationships/hyperlink" Target="https://univ-artois.hal.science/hal-03703988v1" TargetMode="External"/><Relationship Id="rId41" Type="http://schemas.openxmlformats.org/officeDocument/2006/relationships/hyperlink" Target="https://dx.doi.org/10.15122/isbn.978-2-406-07448-9.p.0183" TargetMode="External"/><Relationship Id="rId42" Type="http://schemas.openxmlformats.org/officeDocument/2006/relationships/hyperlink" Target="https://univ-artois.hal.science/hal-03703503v1" TargetMode="External"/><Relationship Id="rId43" Type="http://schemas.openxmlformats.org/officeDocument/2006/relationships/hyperlink" Target="https://books.openedition.org/pub/44585" TargetMode="External"/><Relationship Id="rId44" Type="http://schemas.openxmlformats.org/officeDocument/2006/relationships/hyperlink" Target="https://univ-artois.hal.science/hal-03703997v1" TargetMode="External"/><Relationship Id="rId45" Type="http://schemas.openxmlformats.org/officeDocument/2006/relationships/hyperlink" Target="https://books.openedition.org/pur/87865" TargetMode="External"/><Relationship Id="rId46" Type="http://schemas.openxmlformats.org/officeDocument/2006/relationships/hyperlink" Target="https://dx.doi.org/10.4000/books.pur.87820" TargetMode="External"/><Relationship Id="rId47" Type="http://schemas.openxmlformats.org/officeDocument/2006/relationships/hyperlink" Target="https://univ-artois.hal.science/hal-03703509v1" TargetMode="External"/><Relationship Id="rId48" Type="http://schemas.openxmlformats.org/officeDocument/2006/relationships/hyperlink" Target="https://univ-artois.hal.science/hal-03703718v1" TargetMode="External"/><Relationship Id="rId49" Type="http://schemas.openxmlformats.org/officeDocument/2006/relationships/hyperlink" Target="https://books.openedition.org/apu/12576" TargetMode="External"/><Relationship Id="rId50" Type="http://schemas.openxmlformats.org/officeDocument/2006/relationships/hyperlink" Target="https://dx.doi.org/10.4000/books.apu.12356" TargetMode="External"/><Relationship Id="rId51" Type="http://schemas.openxmlformats.org/officeDocument/2006/relationships/hyperlink" Target="https://univ-artois.hal.science/hal-03705889v1" TargetMode="External"/><Relationship Id="rId52" Type="http://schemas.openxmlformats.org/officeDocument/2006/relationships/hyperlink" Target="https://univ-artois.hal.science/hal-03703816v1" TargetMode="External"/><Relationship Id="rId53" Type="http://schemas.openxmlformats.org/officeDocument/2006/relationships/hyperlink" Target="https://books.openedition.org/pur/41340" TargetMode="External"/><Relationship Id="rId54" Type="http://schemas.openxmlformats.org/officeDocument/2006/relationships/hyperlink" Target="https://univ-artois.hal.science/hal-03705640v1" TargetMode="External"/><Relationship Id="rId55" Type="http://schemas.openxmlformats.org/officeDocument/2006/relationships/hyperlink" Target="https://univ-artois.hal.science/hal-03705619v1" TargetMode="External"/><Relationship Id="rId56" Type="http://schemas.openxmlformats.org/officeDocument/2006/relationships/hyperlink" Target="https://univ-artois.hal.science/hal-03702036v1" TargetMode="External"/><Relationship Id="rId57" Type="http://schemas.openxmlformats.org/officeDocument/2006/relationships/hyperlink" Target="https://hal.science/search/index/?q=*&amp;authFullName_s=Aur&#233;lie Gille Compte-Sponville" TargetMode="External"/><Relationship Id="rId58" Type="http://schemas.openxmlformats.org/officeDocument/2006/relationships/hyperlink" Target="https://univ-artois.hal.science/hal-03702042v1" TargetMode="External"/><Relationship Id="rId59" Type="http://schemas.openxmlformats.org/officeDocument/2006/relationships/hyperlink" Target="https://univ-artois.hal.science/hal-03703515v1" TargetMode="External"/><Relationship Id="rId60" Type="http://schemas.openxmlformats.org/officeDocument/2006/relationships/hyperlink" Target="https://univ-artois.hal.science/hal-03703532v1" TargetMode="External"/><Relationship Id="rId61" Type="http://schemas.openxmlformats.org/officeDocument/2006/relationships/hyperlink" Target="https://univ-artois.hal.science/hal-03704050v1" TargetMode="External"/><Relationship Id="rId62" Type="http://schemas.openxmlformats.org/officeDocument/2006/relationships/hyperlink" Target="https://univ-artois.hal.science/hal-03705812v1" TargetMode="External"/><Relationship Id="rId63" Type="http://schemas.openxmlformats.org/officeDocument/2006/relationships/hyperlink" Target="https://hal.science/search/index/?q=*&amp;authFullName_s=Claire F&#233;liers" TargetMode="External"/><Relationship Id="rId64" Type="http://schemas.openxmlformats.org/officeDocument/2006/relationships/hyperlink" Target="https://univ-artois.hal.science/hal-03703707v1" TargetMode="External"/><Relationship Id="rId65" Type="http://schemas.openxmlformats.org/officeDocument/2006/relationships/hyperlink" Target="https://univ-artois.hal.science/hal-03705483v1" TargetMode="External"/><Relationship Id="rId66" Type="http://schemas.openxmlformats.org/officeDocument/2006/relationships/hyperlink" Target="https://univ-artois.hal.science/hal-03702079v1" TargetMode="External"/><Relationship Id="rId67" Type="http://schemas.openxmlformats.org/officeDocument/2006/relationships/hyperlink" Target="https://hal.science/search/index/?q=*&amp;authFullName_s=Vincent Marie" TargetMode="External"/><Relationship Id="rId68" Type="http://schemas.openxmlformats.org/officeDocument/2006/relationships/hyperlink" Target="https://hal.science/search/index/?q=*&amp;authFullName_s=Nicole Lucas" TargetMode="External"/><Relationship Id="rId69" Type="http://schemas.openxmlformats.org/officeDocument/2006/relationships/hyperlink" Target="https://univ-artois.hal.science/tel-03702013v1" TargetMode="External"/><Relationship Id="rId70" Type="http://schemas.openxmlformats.org/officeDocument/2006/relationships/hyperlink" Target="https://www.theses.fr/2003ARTO00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PREVOST</dc:title>
  <dc:description>CV</dc:description>
  <dc:subject/>
  <cp:keywords/>
  <cp:category/>
  <cp:lastModifiedBy/>
  <dcterms:created xsi:type="dcterms:W3CDTF">2026-03-16T23:33:36+01:00</dcterms:created>
  <dcterms:modified xsi:type="dcterms:W3CDTF">2026-03-16T23:33:36+01:00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