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REYNIER </w:t></w:r><w:r><w:rPr><w:color w:val="641e6e"/></w:rPr><w:t xml:space="preserve">Professeur émérite de littérature britannique, Université de Montpellier Paul-Valéry</w:t></w:r></w:p><w:p><w:pPr><w:spacing w:before="600"/></w:pPr></w:p><w:p><w:pPr><w:spacing w:before="600"/></w:pPr></w:p><w:p><w:pPr><w:pStyle w:val="Heading2"/></w:pPr><w:r><w:rPr><w:color w:val="1e198e"/><w:b w:val="1"/><w:bCs w:val="1"/></w:rPr><w:t xml:space="preserve">Présentation</w:t></w:r></w:p><w:p><w:pPr><w:spacing w:after="100"/></w:pPr></w:p><w:p><w:pPr/><w:r><w:rPr/><w:t xml:space="preserve">Christine Reynier is Professor Emerita at the Université de Montpellier Paul-Valéry where she taught Victorian, Edwardian and Modernist literature, was responsible for the research center EMMA (Etudes Montpelliéraines du Monde Anglophone) and then, the Doctoral School 58.She has published on the fiction, short fiction and non-fiction of major modernist writers as well as on neglected ones, and is also interested in the connections between nineteenth- and early twentieth-century literature.Her focus on ethics and aesthetics has led her to publish on Virginia Woolf as well as Leslie Stephen and G.E. Moore, Sylvia Townsend Warner, Vita Sackville-West, Rebecca West, Winifred Holtby and Daphne du Maurier.Pursuing her gradual remapping of the literature of the period, she is currently investigating the role of materiality in the fiction and non fiction of the first half of the twentieth century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‘Modernist Non-fictional Narratives and Beyond’</w:t></w:r></w:hyperlink></w:p><w:p><w:pPr/><w:hyperlink r:id="rId9" w:history="1"><w:r><w:rPr><w:color w:val="#410a8c"/><w:u w:val="single"/></w:rPr><w:t xml:space="preserve">Christine Reynier</w:t></w:r></w:hyperlink></w:p><w:p><w:pPr/><w:r><w:rPr><w:i w:val="1"/><w:iCs w:val="1"/></w:rPr><w:t xml:space="preserve">E-rea (Revue électronique d’études sur le monde anglophone)</w:t></w:r><w:r><w:rPr/><w:t xml:space="preserve">, 2023, 21 (1), </w:t></w:r><w:hyperlink r:id="rId10" w:history="1"><w:r><w:rPr><w:color w:val="#410a8c"/><w:u w:val="single"/></w:rPr><w:t xml:space="preserve">⟨10.4000/erea.16813⟩</w:t></w:r></w:hyperlink></w:p><w:p><w:pPr/><w:r><w:rPr/><w:t xml:space="preserve">Article dans une revue</w:t></w:r></w:p><w:p><w:pPr/><w:hyperlink r:id="rId8" w:history="1"><w:r><w:rPr><w:color w:val="#410a8c"/><w:u w:val="single"/></w:rPr><w:t xml:space="preserve">hal-04375436v1</w:t></w:r></w:hyperlink></w:p></w:tc></w:tr><w:tr><w:trPr/><w:tc><w:tcPr><w:noWrap/></w:tcPr><w:p><w:pPr><w:spacing w:after="200"/></w:pPr><w:hyperlink r:id="rId11" w:history="1"><w:r><w:rPr><w:color w:val="1e198e"/><w:b w:val="1"/><w:bCs w:val="1"/><w:u w:val="single"/></w:rPr><w:t xml:space="preserve">1.‘Rethinking Modernism with Sylvia Townsend Warner’s Lolly Willowes (1926)’</w:t></w:r></w:hyperlink></w:p><w:p><w:pPr/><w:hyperlink r:id="rId9" w:history="1"><w:r><w:rPr><w:color w:val="#410a8c"/><w:u w:val="single"/></w:rPr><w:t xml:space="preserve">Christine Reynier</w:t></w:r></w:hyperlink></w:p><w:p><w:pPr/><w:r><w:rPr><w:i w:val="1"/><w:iCs w:val="1"/></w:rPr><w:t xml:space="preserve">Etudes Anglaises</w:t></w:r><w:r><w:rPr/><w:t xml:space="preserve">, 2022, 75 (3), pp.312-329</w:t></w:r></w:p><w:p><w:pPr/><w:r><w:rPr/><w:t xml:space="preserve">Article dans une revue</w:t></w:r></w:p><w:p><w:pPr/><w:hyperlink r:id="rId11" w:history="1"><w:r><w:rPr><w:color w:val="#410a8c"/><w:u w:val="single"/></w:rPr><w:t xml:space="preserve">hal-04147149v1</w:t></w:r></w:hyperlink></w:p></w:tc></w:tr><w:tr><w:trPr/><w:tc><w:tcPr><w:noWrap/></w:tcPr><w:p><w:pPr><w:spacing w:after="200"/></w:pPr><w:hyperlink r:id="rId12" w:history="1"><w:r><w:rPr><w:color w:val="1e198e"/><w:b w:val="1"/><w:bCs w:val="1"/><w:u w:val="single"/></w:rPr><w:t xml:space="preserve">The Exceptional Grandeur of Small Objects: Paul Scott’s Ceramics</w:t></w:r></w:hyperlink></w:p><w:p><w:pPr/><w:hyperlink r:id="rId9" w:history="1"><w:r><w:rPr><w:color w:val="#410a8c"/><w:u w:val="single"/></w:rPr><w:t xml:space="preserve">Christine Reynier</w:t></w:r></w:hyperlink></w:p><w:p><w:pPr/><w:r><w:rPr><w:i w:val="1"/><w:iCs w:val="1"/></w:rPr><w:t xml:space="preserve">Polysèmes</w:t></w:r><w:r><w:rPr/><w:t xml:space="preserve">, 2020, 24, </w:t></w:r><w:hyperlink r:id="rId13" w:history="1"><w:r><w:rPr><w:color w:val="#410a8c"/><w:u w:val="single"/></w:rPr><w:t xml:space="preserve">⟨10.4000/polysemes.8177⟩</w:t></w:r></w:hyperlink></w:p><w:p><w:pPr/><w:r><w:rPr/><w:t xml:space="preserve">Article dans une revue</w:t></w:r></w:p><w:p><w:pPr/><w:hyperlink r:id="rId12" w:history="1"><w:r><w:rPr><w:color w:val="#410a8c"/><w:u w:val="single"/></w:rPr><w:t xml:space="preserve">hal-03284453v1</w:t></w:r></w:hyperlink></w:p></w:tc></w:tr><w:tr><w:trPr/><w:tc><w:tcPr><w:noWrap/></w:tcPr><w:p><w:pPr><w:spacing w:after="200"/></w:pPr><w:hyperlink r:id="rId14" w:history="1"><w:r><w:rPr><w:color w:val="1e198e"/><w:b w:val="1"/><w:bCs w:val="1"/><w:u w:val="single"/></w:rPr><w:t xml:space="preserve">The Women’s Land Army (1944): Vita Sackville-West’s Non-Fictional Wartime Writing</w:t></w:r></w:hyperlink></w:p><w:p><w:pPr/><w:hyperlink r:id="rId9" w:history="1"><w:r><w:rPr><w:color w:val="#410a8c"/><w:u w:val="single"/></w:rPr><w:t xml:space="preserve">Christine Reynier</w:t></w:r></w:hyperlink></w:p><w:p><w:pPr/><w:r><w:rPr><w:i w:val="1"/><w:iCs w:val="1"/></w:rPr><w:t xml:space="preserve">E-rea - Revue électronique d’études sur le monde anglophone</w:t></w:r><w:r><w:rPr/><w:t xml:space="preserve">, 2020, 17.2, </w:t></w:r><w:hyperlink r:id="rId15" w:history="1"><w:r><w:rPr><w:color w:val="#410a8c"/><w:u w:val="single"/></w:rPr><w:t xml:space="preserve">⟨10.4000/erea.9721⟩</w:t></w:r></w:hyperlink></w:p><w:p><w:pPr/><w:r><w:rPr/><w:t xml:space="preserve">Article dans une revue</w:t></w:r></w:p><w:p><w:pPr/><w:hyperlink r:id="rId14" w:history="1"><w:r><w:rPr><w:color w:val="#410a8c"/><w:u w:val="single"/></w:rPr><w:t xml:space="preserve">hal-03284437v1</w:t></w:r></w:hyperlink></w:p></w:tc></w:tr><w:tr><w:trPr/><w:tc><w:tcPr><w:noWrap/></w:tcPr><w:p><w:pPr><w:spacing w:after="200"/></w:pPr><w:hyperlink r:id="rId16" w:history="1"><w:r><w:rPr><w:color w:val="1e198e"/><w:b w:val="1"/><w:bCs w:val="1"/><w:u w:val="single"/></w:rPr><w:t xml:space="preserve">Leslie de Bont, Le modernisme singulier de May Sinclair</w:t></w:r></w:hyperlink></w:p><w:p><w:pPr/><w:hyperlink r:id="rId9" w:history="1"><w:r><w:rPr><w:color w:val="#410a8c"/><w:u w:val="single"/></w:rPr><w:t xml:space="preserve">Christine Reynier</w:t></w:r></w:hyperlink></w:p><w:p><w:pPr/><w:r><w:rPr><w:i w:val="1"/><w:iCs w:val="1"/></w:rPr><w:t xml:space="preserve">E-rea - Revue électronique d’études sur le monde anglophone</w:t></w:r><w:r><w:rPr/><w:t xml:space="preserve">, 2020, 18.1, </w:t></w:r><w:hyperlink r:id="rId17" w:history="1"><w:r><w:rPr><w:color w:val="#410a8c"/><w:u w:val="single"/></w:rPr><w:t xml:space="preserve">⟨10.4000/erea.10141⟩</w:t></w:r></w:hyperlink></w:p><w:p><w:pPr/><w:r><w:rPr/><w:t xml:space="preserve">Article dans une revue</w:t></w:r></w:p><w:p><w:pPr/><w:hyperlink r:id="rId16" w:history="1"><w:r><w:rPr><w:color w:val="#410a8c"/><w:u w:val="single"/></w:rPr><w:t xml:space="preserve">hal-04450352v1</w:t></w:r></w:hyperlink></w:p></w:tc></w:tr><w:tr><w:trPr/><w:tc><w:tcPr><w:noWrap/></w:tcPr><w:p><w:pPr><w:spacing w:after="200"/></w:pPr><w:hyperlink r:id="rId18" w:history="1"><w:r><w:rPr><w:color w:val="1e198e"/><w:b w:val="1"/><w:bCs w:val="1"/><w:u w:val="single"/></w:rPr><w:t xml:space="preserve">Introduction: “We Are Also hospital&amp;quot; Modernist Non-fictional Narratives of War and Peace (1914-1950)</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2020, 15.2, </w:t></w:r><w:hyperlink r:id="rId20" w:history="1"><w:r><w:rPr><w:color w:val="#410a8c"/><w:u w:val="single"/></w:rPr><w:t xml:space="preserve">⟨10.4000/erea.6168⟩</w:t></w:r></w:hyperlink></w:p><w:p><w:pPr/><w:r><w:rPr/><w:t xml:space="preserve">Article dans une revue</w:t></w:r></w:p><w:p><w:pPr/><w:hyperlink r:id="rId18" w:history="1"><w:r><w:rPr><w:color w:val="#410a8c"/><w:u w:val="single"/></w:rPr><w:t xml:space="preserve">hal-03284576v1</w:t></w:r></w:hyperlink></w:p></w:tc></w:tr><w:tr><w:trPr/><w:tc><w:tcPr><w:noWrap/></w:tcPr><w:p><w:pPr><w:spacing w:after="200"/></w:pPr><w:hyperlink r:id="rId21" w:history="1"><w:r><w:rPr><w:color w:val="1e198e"/><w:b w:val="1"/><w:bCs w:val="1"/><w:u w:val="single"/></w:rPr><w:t xml:space="preserve">Introduction</w:t></w:r></w:hyperlink></w:p><w:p><w:pPr/><w:hyperlink r:id="rId22" w:history="1"><w:r><w:rPr><w:color w:val="#410a8c"/><w:u w:val="single"/></w:rPr><w:t xml:space="preserve">Luc Bouvard</w:t></w:r></w:hyperlink><w:r><w:rPr/><w:t xml:space="preserve">,</w:t></w:r><w:hyperlink r:id="rId9" w:history="1"><w:r><w:rPr><w:color w:val="#410a8c"/><w:u w:val="single"/></w:rPr><w:t xml:space="preserve">Christine Reynier</w:t></w:r></w:hyperlink></w:p><w:p><w:pPr/><w:r><w:rPr><w:i w:val="1"/><w:iCs w:val="1"/></w:rPr><w:t xml:space="preserve">Cahiers Victoriens et Edouardiens</w:t></w:r><w:r><w:rPr/><w:t xml:space="preserve">, 2019, 89 Spring, </w:t></w:r><w:hyperlink r:id="rId23" w:history="1"><w:r><w:rPr><w:color w:val="#410a8c"/><w:u w:val="single"/></w:rPr><w:t xml:space="preserve">⟨10.4000/cve.5050⟩</w:t></w:r></w:hyperlink></w:p><w:p><w:pPr/><w:r><w:rPr/><w:t xml:space="preserve">Article dans une revue</w:t></w:r></w:p><w:p><w:pPr/><w:hyperlink r:id="rId21" w:history="1"><w:r><w:rPr><w:color w:val="#410a8c"/><w:u w:val="single"/></w:rPr><w:t xml:space="preserve">hal-04518718v1</w:t></w:r></w:hyperlink></w:p></w:tc></w:tr><w:tr><w:trPr/><w:tc><w:tcPr><w:noWrap/></w:tcPr><w:p><w:pPr><w:spacing w:after="200"/></w:pPr><w:hyperlink r:id="rId24" w:history="1"><w:r><w:rPr><w:color w:val="1e198e"/><w:b w:val="1"/><w:bCs w:val="1"/><w:u w:val="single"/></w:rPr><w:t xml:space="preserve">Lise Jaillant, Cheap Modernism. Expanding Markets, Publishers’ Series and the Avant-Garde</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2019, 56, </w:t></w:r><w:hyperlink r:id="rId25" w:history="1"><w:r><w:rPr><w:color w:val="#410a8c"/><w:u w:val="single"/></w:rPr><w:t xml:space="preserve">⟨10.4000/ebc.7073⟩</w:t></w:r></w:hyperlink></w:p><w:p><w:pPr/><w:r><w:rPr/><w:t xml:space="preserve">Article dans une revue</w:t></w:r><w:r><w:rPr/><w:t xml:space="preserve"> (compte-rendu de lecture)</w:t></w:r></w:p><w:p><w:pPr/><w:hyperlink r:id="rId24" w:history="1"><w:r><w:rPr><w:color w:val="#410a8c"/><w:u w:val="single"/></w:rPr><w:t xml:space="preserve">hal-04450366v1</w:t></w:r></w:hyperlink></w:p></w:tc></w:tr><w:tr><w:trPr/><w:tc><w:tcPr><w:noWrap/></w:tcPr><w:p><w:pPr><w:spacing w:after="200"/></w:pPr><w:hyperlink r:id="rId26" w:history="1"><w:r><w:rPr><w:color w:val="1e198e"/><w:b w:val="1"/><w:bCs w:val="1"/><w:u w:val="single"/></w:rPr><w:t xml:space="preserve">Michael Robertson. The Last Utopians. Four Late Nineteenth-Century Visionaries and their Legacy</w:t></w:r></w:hyperlink></w:p><w:p><w:pPr/><w:hyperlink r:id="rId9" w:history="1"><w:r><w:rPr><w:color w:val="#410a8c"/><w:u w:val="single"/></w:rPr><w:t xml:space="preserve">Christine Reynier</w:t></w:r></w:hyperlink></w:p><w:p><w:pPr/><w:r><w:rPr><w:i w:val="1"/><w:iCs w:val="1"/></w:rPr><w:t xml:space="preserve">Cahiers Victoriens et Edouardiens</w:t></w:r><w:r><w:rPr/><w:t xml:space="preserve">, 2019, 89 Spring, </w:t></w:r><w:hyperlink r:id="rId27" w:history="1"><w:r><w:rPr><w:color w:val="#410a8c"/><w:u w:val="single"/></w:rPr><w:t xml:space="preserve">⟨10.4000/cve.5668⟩</w:t></w:r></w:hyperlink></w:p><w:p><w:pPr/><w:r><w:rPr/><w:t xml:space="preserve">Article dans une revue</w:t></w:r><w:r><w:rPr/><w:t xml:space="preserve"> (compte-rendu de lecture)</w:t></w:r></w:p><w:p><w:pPr/><w:hyperlink r:id="rId26" w:history="1"><w:r><w:rPr><w:color w:val="#410a8c"/><w:u w:val="single"/></w:rPr><w:t xml:space="preserve">hal-04448544v1</w:t></w:r></w:hyperlink></w:p></w:tc></w:tr><w:tr><w:trPr/><w:tc><w:tcPr><w:noWrap/></w:tcPr><w:p><w:pPr><w:spacing w:after="200"/></w:pPr><w:hyperlink r:id="rId28" w:history="1"><w:r><w:rPr><w:color w:val="1e198e"/><w:b w:val="1"/><w:bCs w:val="1"/><w:u w:val="single"/></w:rPr><w:t xml:space="preserve">Introduction. The Transformative Power of the Arts in Victorian and Edwardian Culture and Society</w:t></w:r></w:hyperlink></w:p><w:p><w:pPr/><w:hyperlink r:id="rId29" w:history="1"><w:r><w:rPr><w:color w:val="#410a8c"/><w:u w:val="single"/></w:rPr><w:t xml:space="preserve">Bouvard Luc</w:t></w:r></w:hyperlink><w:r><w:rPr/><w:t xml:space="preserve">,</w:t></w:r><w:hyperlink r:id="rId9" w:history="1"><w:r><w:rPr><w:color w:val="#410a8c"/><w:u w:val="single"/></w:rPr><w:t xml:space="preserve">Christine Reynier</w:t></w:r></w:hyperlink></w:p><w:p><w:pPr/><w:r><w:rPr><w:i w:val="1"/><w:iCs w:val="1"/></w:rPr><w:t xml:space="preserve">Cahiers Victoriens et Edouardiens</w:t></w:r><w:r><w:rPr/><w:t xml:space="preserve">, 2019, 89</w:t></w:r></w:p><w:p><w:pPr/><w:r><w:rPr/><w:t xml:space="preserve">Article dans une revue</w:t></w:r><w:r><w:rPr/><w:t xml:space="preserve"> (article de synthèse)</w:t></w:r></w:p><w:p><w:pPr/><w:hyperlink r:id="rId28" w:history="1"><w:r><w:rPr><w:color w:val="#410a8c"/><w:u w:val="single"/></w:rPr><w:t xml:space="preserve">hal-04448599v1</w:t></w:r></w:hyperlink></w:p></w:tc></w:tr><w:tr><w:trPr/><w:tc><w:tcPr><w:noWrap/></w:tcPr><w:p><w:pPr><w:spacing w:after="200"/></w:pPr><w:hyperlink r:id="rId30" w:history="1"><w:r><w:rPr><w:color w:val="1e198e"/><w:b w:val="1"/><w:bCs w:val="1"/><w:u w:val="single"/></w:rPr><w:t xml:space="preserve">Cahier spécial Atonement</w:t></w:r></w:hyperlink></w:p><w:p><w:pPr/><w:hyperlink r:id="rId31" w:history="1"><w:r><w:rPr><w:color w:val="#410a8c"/><w:u w:val="single"/></w:rPr><w:t xml:space="preserve">Catherine Bernard</w:t></w:r></w:hyperlink><w:r><w:rPr/><w:t xml:space="preserve">,</w:t></w: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2018</w:t></w:r></w:p><w:p><w:pPr/><w:r><w:rPr/><w:t xml:space="preserve">Article dans une revue</w:t></w:r></w:p><w:p><w:pPr/><w:hyperlink r:id="rId30" w:history="1"><w:r><w:rPr><w:color w:val="#410a8c"/><w:u w:val="single"/></w:rPr><w:t xml:space="preserve">hal-03284592v1</w:t></w:r></w:hyperlink></w:p></w:tc></w:tr><w:tr><w:trPr/><w:tc><w:tcPr><w:noWrap/></w:tcPr><w:p><w:pPr><w:spacing w:after="200"/></w:pPr><w:hyperlink r:id="rId32" w:history="1"><w:r><w:rPr><w:color w:val="1e198e"/><w:b w:val="1"/><w:bCs w:val="1"/><w:u w:val="single"/></w:rPr><w:t xml:space="preserve">Modernist Non-fictional Narratives: Rewriting Modernism: Introduction</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2018, 15.2, </w:t></w:r><w:hyperlink r:id="rId20" w:history="1"><w:r><w:rPr><w:color w:val="#410a8c"/><w:u w:val="single"/></w:rPr><w:t xml:space="preserve">⟨10.4000/erea.6168⟩</w:t></w:r></w:hyperlink></w:p><w:p><w:pPr/><w:r><w:rPr/><w:t xml:space="preserve">Article dans une revue</w:t></w:r></w:p><w:p><w:pPr/><w:hyperlink r:id="rId32" w:history="1"><w:r><w:rPr><w:color w:val="#410a8c"/><w:u w:val="single"/></w:rPr><w:t xml:space="preserve">hal-03284606v1</w:t></w:r></w:hyperlink></w:p></w:tc></w:tr><w:tr><w:trPr/><w:tc><w:tcPr><w:noWrap/></w:tcPr><w:p><w:pPr><w:spacing w:after="200"/></w:pPr><w:hyperlink r:id="rId33" w:history="1"><w:r><w:rPr><w:color w:val="1e198e"/><w:b w:val="1"/><w:bCs w:val="1"/><w:u w:val="single"/></w:rPr><w:t xml:space="preserve">Joseph Conrad’s The Rover (1923) as A Tale of Post-War Reconstruction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2018, 54, </w:t></w:r><w:hyperlink r:id="rId34" w:history="1"><w:r><w:rPr><w:color w:val="#410a8c"/><w:u w:val="single"/></w:rPr><w:t xml:space="preserve">⟨10.4000/ebc.4260⟩</w:t></w:r></w:hyperlink></w:p><w:p><w:pPr/><w:r><w:rPr/><w:t xml:space="preserve">Article dans une revue</w:t></w:r></w:p><w:p><w:pPr/><w:hyperlink r:id="rId33" w:history="1"><w:r><w:rPr><w:color w:val="#410a8c"/><w:u w:val="single"/></w:rPr><w:t xml:space="preserve">hal-04448665v1</w:t></w:r></w:hyperlink></w:p></w:tc></w:tr><w:tr><w:trPr/><w:tc><w:tcPr><w:noWrap/></w:tcPr><w:p><w:pPr><w:spacing w:after="200"/></w:pPr><w:hyperlink r:id="rId35" w:history="1"><w:r><w:rPr><w:color w:val="1e198e"/><w:b w:val="1"/><w:bCs w:val="1"/><w:u w:val="single"/></w:rPr><w:t xml:space="preserve">Joseph Conrad's The Rover (1923) as a Tale of Post-War Reconstruction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2018, 54, s.p</w:t></w:r></w:p><w:p><w:pPr/><w:r><w:rPr/><w:t xml:space="preserve">Article dans une revue</w:t></w:r></w:p><w:p><w:pPr/><w:hyperlink r:id="rId35" w:history="1"><w:r><w:rPr><w:color w:val="#410a8c"/><w:u w:val="single"/></w:rPr><w:t xml:space="preserve">hal-03063428v1</w:t></w:r></w:hyperlink></w:p></w:tc></w:tr><w:tr><w:trPr/><w:tc><w:tcPr><w:noWrap/></w:tcPr><w:p><w:pPr><w:spacing w:after="200"/></w:pPr><w:hyperlink r:id="rId36" w:history="1"><w:r><w:rPr><w:color w:val="1e198e"/><w:b w:val="1"/><w:bCs w:val="1"/><w:u w:val="single"/></w:rPr><w:t xml:space="preserve">Introduction : Modernist Non-fictional Narratives: Rewriting Modernism</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2018, 15 (2), s.p</w:t></w:r></w:p><w:p><w:pPr/><w:r><w:rPr/><w:t xml:space="preserve">Article dans une revue</w:t></w:r></w:p><w:p><w:pPr/><w:hyperlink r:id="rId36" w:history="1"><w:r><w:rPr><w:color w:val="#410a8c"/><w:u w:val="single"/></w:rPr><w:t xml:space="preserve">hal-03067902v1</w:t></w:r></w:hyperlink></w:p></w:tc></w:tr><w:tr><w:trPr/><w:tc><w:tcPr><w:noWrap/></w:tcPr><w:p><w:pPr><w:spacing w:after="200"/></w:pPr><w:hyperlink r:id="rId37" w:history="1"><w:r><w:rPr><w:color w:val="1e198e"/><w:b w:val="1"/><w:bCs w:val="1"/><w:u w:val="single"/></w:rPr><w:t xml:space="preserve">Beyond cinema: Daphne du Maurier's intermedial experiments in &amp;quot;The Little Photographer&amp;quot; (1952)</w:t></w:r></w:hyperlink></w:p><w:p><w:pPr/><w:hyperlink r:id="rId9" w:history="1"><w:r><w:rPr><w:color w:val="#410a8c"/><w:u w:val="single"/></w:rPr><w:t xml:space="preserve">Christine Reynier</w:t></w:r></w:hyperlink></w:p><w:p><w:pPr/><w:r><w:rPr><w:i w:val="1"/><w:iCs w:val="1"/></w:rPr><w:t xml:space="preserve">Short Fiction in Theory &amp; Practice</w:t></w:r><w:r><w:rPr/><w:t xml:space="preserve">, 2018, 8 (1-2), pp.89-97. </w:t></w:r><w:hyperlink r:id="rId38" w:history="1"><w:r><w:rPr><w:color w:val="#410a8c"/><w:u w:val="single"/></w:rPr><w:t xml:space="preserve">⟨10.1386/fict.8.1-2.89_1⟩</w:t></w:r></w:hyperlink></w:p><w:p><w:pPr/><w:r><w:rPr/><w:t xml:space="preserve">Article dans une revue</w:t></w:r></w:p><w:p><w:pPr/><w:hyperlink r:id="rId37" w:history="1"><w:r><w:rPr><w:color w:val="#410a8c"/><w:u w:val="single"/></w:rPr><w:t xml:space="preserve">hal-02062432v1</w:t></w:r></w:hyperlink></w:p></w:tc></w:tr><w:tr><w:trPr/><w:tc><w:tcPr><w:noWrap/></w:tcPr><w:p><w:pPr><w:spacing w:after="200"/></w:pPr><w:hyperlink r:id="rId39" w:history="1"><w:r><w:rPr><w:color w:val="1e198e"/><w:b w:val="1"/><w:bCs w:val="1"/><w:u w:val="single"/></w:rPr><w:t xml:space="preserve">Bare Lives. Introduction</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2017, 53, </w:t></w:r><w:hyperlink r:id="rId41" w:history="1"><w:r><w:rPr><w:color w:val="#410a8c"/><w:u w:val="single"/></w:rPr><w:t xml:space="preserve">⟨10.4000/ebc.3728⟩</w:t></w:r></w:hyperlink></w:p><w:p><w:pPr/><w:r><w:rPr/><w:t xml:space="preserve">Article dans une revue</w:t></w:r></w:p><w:p><w:pPr/><w:hyperlink r:id="rId39" w:history="1"><w:r><w:rPr><w:color w:val="#410a8c"/><w:u w:val="single"/></w:rPr><w:t xml:space="preserve">hal-03284565v1</w:t></w:r></w:hyperlink></w:p></w:tc></w:tr><w:tr><w:trPr/><w:tc><w:tcPr><w:noWrap/></w:tcPr><w:p><w:pPr><w:spacing w:after="200"/></w:pPr><w:hyperlink r:id="rId42" w:history="1"><w:r><w:rPr><w:color w:val="1e198e"/><w:b w:val="1"/><w:bCs w:val="1"/><w:u w:val="single"/></w:rPr><w:t xml:space="preserve">Theorising the Modernist Short Story with Woolf (and Agamben) as an Art of Empowering ‘Poverty’</w:t></w:r></w:hyperlink></w:p><w:p><w:pPr/><w:hyperlink r:id="rId9" w:history="1"><w:r><w:rPr><w:color w:val="#410a8c"/><w:u w:val="single"/></w:rPr><w:t xml:space="preserve">Christine Reynier</w:t></w:r></w:hyperlink></w:p><w:p><w:pPr/><w:r><w:rPr><w:i w:val="1"/><w:iCs w:val="1"/></w:rPr><w:t xml:space="preserve">Journal of The Short Story in English / Les Cahiers de la nouvelle</w:t></w:r><w:r><w:rPr/><w:t xml:space="preserve">, 2015, 64, pp.137-153</w:t></w:r></w:p><w:p><w:pPr/><w:r><w:rPr/><w:t xml:space="preserve">Article dans une revue</w:t></w:r></w:p><w:p><w:pPr/><w:hyperlink r:id="rId42" w:history="1"><w:r><w:rPr><w:color w:val="#410a8c"/><w:u w:val="single"/></w:rPr><w:t xml:space="preserve">hal-03062901v1</w:t></w:r></w:hyperlink></w:p></w:tc></w:tr><w:tr><w:trPr/><w:tc><w:tcPr><w:noWrap/></w:tcPr><w:p><w:pPr><w:spacing w:after="200"/></w:pPr><w:hyperlink r:id="rId43" w:history="1"><w:r><w:rPr><w:color w:val="1e198e"/><w:b w:val="1"/><w:bCs w:val="1"/><w:u w:val="single"/></w:rPr><w:t xml:space="preserve">Susan Jones, Literature, Modernism & Dance (Oxford: Oxford University Press, 2013)</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2015, s.p. </w:t></w:r><w:hyperlink r:id="rId44" w:history="1"><w:r><w:rPr><w:color w:val="#410a8c"/><w:u w:val="single"/></w:rPr><w:t xml:space="preserve">⟨10.4000/ebc.2320⟩</w:t></w:r></w:hyperlink></w:p><w:p><w:pPr/><w:r><w:rPr/><w:t xml:space="preserve">Article dans une revue</w:t></w:r><w:r><w:rPr/><w:t xml:space="preserve"> (compte-rendu de lecture)</w:t></w:r></w:p><w:p><w:pPr/><w:hyperlink r:id="rId43" w:history="1"><w:r><w:rPr><w:color w:val="#410a8c"/><w:u w:val="single"/></w:rPr><w:t xml:space="preserve">hal-03077619v1</w:t></w:r></w:hyperlink></w:p></w:tc></w:tr><w:tr><w:trPr/><w:tc><w:tcPr><w:noWrap/></w:tcPr><w:p><w:pPr><w:spacing w:after="200"/></w:pPr><w:hyperlink r:id="rId45" w:history="1"><w:r><w:rPr><w:color w:val="1e198e"/><w:b w:val="1"/><w:bCs w:val="1"/><w:u w:val="single"/></w:rPr><w:t xml:space="preserve">Exploring the Modernist State of England Novel by Women Novelists : Rebecca West, Radclyffe Hall and Winifred Holtby</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2015, 49, n.p. </w:t></w:r><w:hyperlink r:id="rId46" w:history="1"><w:r><w:rPr><w:color w:val="#410a8c"/><w:u w:val="single"/></w:rPr><w:t xml:space="preserve">⟨10.4000/ebc.2635⟩</w:t></w:r></w:hyperlink></w:p><w:p><w:pPr/><w:r><w:rPr/><w:t xml:space="preserve">Article dans une revue</w:t></w:r></w:p><w:p><w:pPr/><w:hyperlink r:id="rId45" w:history="1"><w:r><w:rPr><w:color w:val="#410a8c"/><w:u w:val="single"/></w:rPr><w:t xml:space="preserve">hal-03062902v1</w:t></w:r></w:hyperlink></w:p></w:tc></w:tr><w:tr><w:trPr/><w:tc><w:tcPr><w:noWrap/></w:tcPr><w:p><w:pPr><w:spacing w:after="200"/></w:pPr><w:hyperlink r:id="rId47" w:history="1"><w:r><w:rPr><w:color w:val="1e198e"/><w:b w:val="1"/><w:bCs w:val="1"/><w:u w:val="single"/></w:rPr><w:t xml:space="preserve">Theorizing the Modernist Short Story with Woolf (and Agamben) as an Art of Empowering &amp;quot;Poverty</w:t></w:r></w:hyperlink></w:p><w:p><w:pPr/><w:hyperlink r:id="rId9" w:history="1"><w:r><w:rPr><w:color w:val="#410a8c"/><w:u w:val="single"/></w:rPr><w:t xml:space="preserve">Christine Reynier</w:t></w:r></w:hyperlink></w:p><w:p><w:pPr/><w:r><w:rPr><w:i w:val="1"/><w:iCs w:val="1"/></w:rPr><w:t xml:space="preserve">Journal of The Short Story in English / Les Cahiers de la nouvelle</w:t></w:r><w:r><w:rPr/><w:t xml:space="preserve">, 2015</w:t></w:r></w:p><w:p><w:pPr/><w:r><w:rPr/><w:t xml:space="preserve">Article dans une revue</w:t></w:r></w:p><w:p><w:pPr/><w:hyperlink r:id="rId47" w:history="1"><w:r><w:rPr><w:color w:val="#410a8c"/><w:u w:val="single"/></w:rPr><w:t xml:space="preserve">hal-03278028v1</w:t></w:r></w:hyperlink></w:p></w:tc></w:tr><w:tr><w:trPr/><w:tc><w:tcPr><w:noWrap/></w:tcPr><w:p><w:pPr><w:spacing w:after="200"/></w:pPr><w:hyperlink r:id="rId48" w:history="1"><w:r><w:rPr><w:color w:val="1e198e"/><w:b w:val="1"/><w:bCs w:val="1"/><w:u w:val="single"/></w:rPr><w:t xml:space="preserve">Re-framing the Modernist Short Story: Introduction</w:t></w:r></w:hyperlink></w:p><w:p><w:pPr/><w:hyperlink r:id="rId49" w:history="1"><w:r><w:rPr><w:color w:val="#410a8c"/><w:u w:val="single"/></w:rPr><w:t xml:space="preserve">Michael Basseler</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2015</w:t></w:r></w:p><w:p><w:pPr/><w:r><w:rPr/><w:t xml:space="preserve">Article dans une revue</w:t></w:r></w:p><w:p><w:pPr/><w:hyperlink r:id="rId48" w:history="1"><w:r><w:rPr><w:color w:val="#410a8c"/><w:u w:val="single"/></w:rPr><w:t xml:space="preserve">hal-03284543v1</w:t></w:r></w:hyperlink></w:p></w:tc></w:tr><w:tr><w:trPr/><w:tc><w:tcPr><w:noWrap/></w:tcPr><w:p><w:pPr><w:spacing w:after="200"/></w:pPr><w:hyperlink r:id="rId50" w:history="1"><w:r><w:rPr><w:color w:val="1e198e"/><w:b w:val="1"/><w:bCs w:val="1"/><w:u w:val="single"/></w:rPr><w:t xml:space="preserve">Exploring the Modernist State of England Novel by Women Novelists: Rebecca West, Radclyffe Hall and Winifred Holtby</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2015, </w:t></w:r><w:hyperlink r:id="rId46" w:history="1"><w:r><w:rPr><w:color w:val="#410a8c"/><w:u w:val="single"/></w:rPr><w:t xml:space="preserve">⟨10.4000/ebc.2635⟩</w:t></w:r></w:hyperlink></w:p><w:p><w:pPr/><w:r><w:rPr/><w:t xml:space="preserve">Article dans une revue</w:t></w:r></w:p><w:p><w:pPr/><w:hyperlink r:id="rId50" w:history="1"><w:r><w:rPr><w:color w:val="#410a8c"/><w:u w:val="single"/></w:rPr><w:t xml:space="preserve">hal-03278063v1</w:t></w:r></w:hyperlink></w:p></w:tc></w:tr><w:tr><w:trPr/><w:tc><w:tcPr><w:noWrap/></w:tcPr><w:p><w:pPr><w:spacing w:after="200"/></w:pPr><w:hyperlink r:id="rId51" w:history="1"><w:r><w:rPr><w:color w:val="1e198e"/><w:b w:val="1"/><w:bCs w:val="1"/><w:u w:val="single"/></w:rPr><w:t xml:space="preserve">West's World. The Extraordinary Life of Dame Rebecca West by Lorna Gibb</w:t></w:r></w:hyperlink></w:p><w:p><w:pPr/><w:hyperlink r:id="rId52" w:history="1"><w:r><w:rPr><w:color w:val="#410a8c"/><w:u w:val="single"/></w:rPr><w:t xml:space="preserve">christine reynier</w:t></w:r></w:hyperlink></w:p><w:p><w:pPr/><w:r><w:rPr><w:i w:val="1"/><w:iCs w:val="1"/></w:rPr><w:t xml:space="preserve">Cercles : Revue Pluridisciplinaire du Monde Anglophone</w:t></w:r><w:r><w:rPr/><w:t xml:space="preserve">, 2014</w:t></w:r></w:p><w:p><w:pPr/><w:r><w:rPr/><w:t xml:space="preserve">Article dans une revue</w:t></w:r></w:p><w:p><w:pPr/><w:hyperlink r:id="rId51" w:history="1"><w:r><w:rPr><w:color w:val="#410a8c"/><w:u w:val="single"/></w:rPr><w:t xml:space="preserve">hal-04446100v1</w:t></w:r></w:hyperlink></w:p></w:tc></w:tr><w:tr><w:trPr/><w:tc><w:tcPr><w:noWrap/></w:tcPr><w:p><w:pPr><w:spacing w:after="200"/></w:pPr><w:hyperlink r:id="rId53" w:history="1"><w:r><w:rPr><w:color w:val="1e198e"/><w:b w:val="1"/><w:bCs w:val="1"/><w:u w:val="single"/></w:rPr><w:t xml:space="preserve">Lorna Gibb, &amp;quot;West’s World: The Extraordinary Life of Dame Rebecca West&amp;quot; (Basingstoke: Palgrave Macmillan, 2013)</w:t></w:r></w:hyperlink></w:p><w:p><w:pPr/><w:hyperlink r:id="rId9" w:history="1"><w:r><w:rPr><w:color w:val="#410a8c"/><w:u w:val="single"/></w:rPr><w:t xml:space="preserve">Christine Reynier</w:t></w:r></w:hyperlink></w:p><w:p><w:pPr/><w:r><w:rPr><w:i w:val="1"/><w:iCs w:val="1"/></w:rPr><w:t xml:space="preserve">Cercles : Revue Pluridisciplinaire du Monde Anglophone</w:t></w:r><w:r><w:rPr/><w:t xml:space="preserve">, 2014, s.p</w:t></w:r></w:p><w:p><w:pPr/><w:r><w:rPr/><w:t xml:space="preserve">Article dans une revue</w:t></w:r><w:r><w:rPr/><w:t xml:space="preserve"> (compte-rendu de lecture)</w:t></w:r></w:p><w:p><w:pPr/><w:hyperlink r:id="rId53" w:history="1"><w:r><w:rPr><w:color w:val="#410a8c"/><w:u w:val="single"/></w:rPr><w:t xml:space="preserve">hal-03077660v1</w:t></w:r></w:hyperlink></w:p></w:tc></w:tr><w:tr><w:trPr/><w:tc><w:tcPr><w:noWrap/></w:tcPr><w:p><w:pPr><w:spacing w:after="200"/></w:pPr><w:hyperlink r:id="rId54" w:history="1"><w:r><w:rPr><w:color w:val="1e198e"/><w:b w:val="1"/><w:bCs w:val="1"/><w:u w:val="single"/></w:rPr><w:t xml:space="preserve">Musing in the Museums of Ford's Provence</w:t></w:r></w:hyperlink></w:p><w:p><w:pPr/><w:hyperlink r:id="rId9" w:history="1"><w:r><w:rPr><w:color w:val="#410a8c"/><w:u w:val="single"/></w:rPr><w:t xml:space="preserve">Christine Reynier</w:t></w:r></w:hyperlink></w:p><w:p><w:pPr/><w:r><w:rPr><w:i w:val="1"/><w:iCs w:val="1"/></w:rPr><w:t xml:space="preserve">Word and Image</w:t></w:r><w:r><w:rPr/><w:t xml:space="preserve">, 2014, 30 (1), pp.57-63. </w:t></w:r><w:hyperlink r:id="rId55" w:history="1"><w:r><w:rPr><w:color w:val="#410a8c"/><w:u w:val="single"/></w:rPr><w:t xml:space="preserve">⟨10.1080/02666286.2013.771933⟩</w:t></w:r></w:hyperlink></w:p><w:p><w:pPr/><w:r><w:rPr/><w:t xml:space="preserve">Article dans une revue</w:t></w:r></w:p><w:p><w:pPr/><w:hyperlink r:id="rId54" w:history="1"><w:r><w:rPr><w:color w:val="#410a8c"/><w:u w:val="single"/></w:rPr><w:t xml:space="preserve">hal-03062611v1</w:t></w:r></w:hyperlink></w:p></w:tc></w:tr><w:tr><w:trPr/><w:tc><w:tcPr><w:noWrap/></w:tcPr><w:p><w:pPr><w:spacing w:after="200"/></w:pPr><w:hyperlink r:id="rId56" w:history="1"><w:r><w:rPr><w:color w:val="1e198e"/><w:b w:val="1"/><w:bCs w:val="1"/><w:u w:val="single"/></w:rPr><w:t xml:space="preserve">Virginia Woolf’s Ethics and Victorian Moral Philosophy</w:t></w:r></w:hyperlink></w:p><w:p><w:pPr/><w:hyperlink r:id="rId9" w:history="1"><w:r><w:rPr><w:color w:val="#410a8c"/><w:u w:val="single"/></w:rPr><w:t xml:space="preserve">Christine Reynier</w:t></w:r></w:hyperlink></w:p><w:p><w:pPr/><w:r><w:rPr><w:i w:val="1"/><w:iCs w:val="1"/></w:rPr><w:t xml:space="preserve">Philosophy and Literature</w:t></w:r><w:r><w:rPr/><w:t xml:space="preserve">, 2014, 38 (1), pp.128-141. </w:t></w:r><w:hyperlink r:id="rId57" w:history="1"><w:r><w:rPr><w:color w:val="#410a8c"/><w:u w:val="single"/></w:rPr><w:t xml:space="preserve">⟨10.1353/phl.2014.0009⟩</w:t></w:r></w:hyperlink></w:p><w:p><w:pPr/><w:r><w:rPr/><w:t xml:space="preserve">Article dans une revue</w:t></w:r></w:p><w:p><w:pPr/><w:hyperlink r:id="rId56" w:history="1"><w:r><w:rPr><w:color w:val="#410a8c"/><w:u w:val="single"/></w:rPr><w:t xml:space="preserve">hal-03284504v1</w:t></w:r></w:hyperlink></w:p></w:tc></w:tr><w:tr><w:trPr/><w:tc><w:tcPr><w:noWrap/></w:tcPr><w:p><w:pPr><w:spacing w:after="200"/></w:pPr><w:hyperlink r:id="rId58" w:history="1"><w:r><w:rPr><w:color w:val="1e198e"/><w:b w:val="1"/><w:bCs w:val="1"/><w:u w:val="single"/></w:rPr><w:t xml:space="preserve">Virginia Woolf's Ethics and Victorian Moral Philosophy?</w:t></w:r></w:hyperlink></w:p><w:p><w:pPr/><w:hyperlink r:id="rId9" w:history="1"><w:r><w:rPr><w:color w:val="#410a8c"/><w:u w:val="single"/></w:rPr><w:t xml:space="preserve">Christine Reynier</w:t></w:r></w:hyperlink></w:p><w:p><w:pPr/><w:r><w:rPr><w:i w:val="1"/><w:iCs w:val="1"/></w:rPr><w:t xml:space="preserve">Philosophy and Literature</w:t></w:r><w:r><w:rPr/><w:t xml:space="preserve">, 2014, 38 (1), pp.128-141</w:t></w:r></w:p><w:p><w:pPr/><w:r><w:rPr/><w:t xml:space="preserve">Article dans une revue</w:t></w:r></w:p><w:p><w:pPr/><w:hyperlink r:id="rId58" w:history="1"><w:r><w:rPr><w:color w:val="#410a8c"/><w:u w:val="single"/></w:rPr><w:t xml:space="preserve">hal-03062610v1</w:t></w:r></w:hyperlink></w:p></w:tc></w:tr><w:tr><w:trPr/><w:tc><w:tcPr><w:noWrap/></w:tcPr><w:p><w:pPr><w:spacing w:after="200"/></w:pPr><w:hyperlink r:id="rId59" w:history="1"><w:r><w:rPr><w:color w:val="1e198e"/><w:b w:val="1"/><w:bCs w:val="1"/><w:u w:val="single"/></w:rPr><w:t xml:space="preserve">Notes on Sontag&amp;quot; / Philip Lopate. Princeton University Press, 2009</w:t></w:r></w:hyperlink></w:p><w:p><w:pPr/><w:hyperlink r:id="rId9" w:history="1"><w:r><w:rPr><w:color w:val="#410a8c"/><w:u w:val="single"/></w:rPr><w:t xml:space="preserve">Christine Reynier</w:t></w:r></w:hyperlink></w:p><w:p><w:pPr/><w:r><w:rPr><w:i w:val="1"/><w:iCs w:val="1"/></w:rPr><w:t xml:space="preserve">In-between : Essays &amp; Studies in Literary Criticism</w:t></w:r><w:r><w:rPr/><w:t xml:space="preserve">, 2013, pp.101-104</w:t></w:r></w:p><w:p><w:pPr/><w:r><w:rPr/><w:t xml:space="preserve">Article dans une revue</w:t></w:r><w:r><w:rPr/><w:t xml:space="preserve"> (compte-rendu de lecture)</w:t></w:r></w:p><w:p><w:pPr/><w:hyperlink r:id="rId59" w:history="1"><w:r><w:rPr><w:color w:val="#410a8c"/><w:u w:val="single"/></w:rPr><w:t xml:space="preserve">hal-03079098v1</w:t></w:r></w:hyperlink></w:p></w:tc></w:tr><w:tr><w:trPr/><w:tc><w:tcPr><w:noWrap/></w:tcPr><w:p><w:pPr><w:spacing w:after="200"/></w:pPr><w:hyperlink r:id="rId60" w:history="1"><w:r><w:rPr><w:color w:val="1e198e"/><w:b w:val="1"/><w:bCs w:val="1"/><w:u w:val="single"/></w:rPr><w:t xml:space="preserve">The Outrageousness of Outrage: Daphne du Maurier’s ‘Monte Verità’</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2013, 45, </w:t></w:r><w:hyperlink r:id="rId61" w:history="1"><w:r><w:rPr><w:color w:val="#410a8c"/><w:u w:val="single"/></w:rPr><w:t xml:space="preserve">⟨10.4000/ebc.683⟩</w:t></w:r></w:hyperlink></w:p><w:p><w:pPr/><w:r><w:rPr/><w:t xml:space="preserve">Article dans une revue</w:t></w:r></w:p><w:p><w:pPr/><w:hyperlink r:id="rId60" w:history="1"><w:r><w:rPr><w:color w:val="#410a8c"/><w:u w:val="single"/></w:rPr><w:t xml:space="preserve">hal-04448676v1</w:t></w:r></w:hyperlink></w:p></w:tc></w:tr><w:tr><w:trPr/><w:tc><w:tcPr><w:noWrap/></w:tcPr><w:p><w:pPr><w:spacing w:after="200"/></w:pPr><w:hyperlink r:id="rId62" w:history="1"><w:r><w:rPr><w:color w:val="1e198e"/><w:b w:val="1"/><w:bCs w:val="1"/><w:u w:val="single"/></w:rPr><w:t xml:space="preserve">The Outrageousness of Outrage: Daphne du Maurier's &amp;quot;Monte Verità</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2013, 45, s.p. </w:t></w:r><w:hyperlink r:id="rId61" w:history="1"><w:r><w:rPr><w:color w:val="#410a8c"/><w:u w:val="single"/></w:rPr><w:t xml:space="preserve">⟨10.4000/ebc.683⟩</w:t></w:r></w:hyperlink></w:p><w:p><w:pPr/><w:r><w:rPr/><w:t xml:space="preserve">Article dans une revue</w:t></w:r></w:p><w:p><w:pPr/><w:hyperlink r:id="rId62" w:history="1"><w:r><w:rPr><w:color w:val="#410a8c"/><w:u w:val="single"/></w:rPr><w:t xml:space="preserve">hal-02876872v1</w:t></w:r></w:hyperlink></w:p></w:tc></w:tr><w:tr><w:trPr/><w:tc><w:tcPr><w:noWrap/></w:tcPr><w:p><w:pPr><w:spacing w:after="200"/></w:pPr><w:hyperlink r:id="rId63" w:history="1"><w:r><w:rPr><w:color w:val="1e198e"/><w:b w:val="1"/><w:bCs w:val="1"/><w:u w:val="single"/></w:rPr><w:t xml:space="preserve">Martin Hipsky (éd.), Modernism and the Women’s Popular Romance in Britain, 1885-1925</w:t></w:r></w:hyperlink></w:p><w:p><w:pPr/><w:hyperlink r:id="rId9" w:history="1"><w:r><w:rPr><w:color w:val="#410a8c"/><w:u w:val="single"/></w:rPr><w:t xml:space="preserve">Christine Reynier</w:t></w:r></w:hyperlink></w:p><w:p><w:pPr/><w:r><w:rPr><w:i w:val="1"/><w:iCs w:val="1"/></w:rPr><w:t xml:space="preserve">Cahiers Victoriens et Edouardiens</w:t></w:r><w:r><w:rPr/><w:t xml:space="preserve">, 2012, 76 Automne, pp.180-183. </w:t></w:r><w:hyperlink r:id="rId64" w:history="1"><w:r><w:rPr><w:color w:val="#410a8c"/><w:u w:val="single"/></w:rPr><w:t xml:space="preserve">⟨10.4000/cve.561⟩</w:t></w:r></w:hyperlink></w:p><w:p><w:pPr/><w:r><w:rPr/><w:t xml:space="preserve">Article dans une revue</w:t></w:r><w:r><w:rPr/><w:t xml:space="preserve"> (compte-rendu de lecture)</w:t></w:r></w:p><w:p><w:pPr/><w:hyperlink r:id="rId63" w:history="1"><w:r><w:rPr><w:color w:val="#410a8c"/><w:u w:val="single"/></w:rPr><w:t xml:space="preserve">hal-04448513v1</w:t></w:r></w:hyperlink></w:p></w:tc></w:tr><w:tr><w:trPr/><w:tc><w:tcPr><w:noWrap/></w:tcPr><w:p><w:pPr><w:spacing w:after="200"/></w:pPr><w:hyperlink r:id="rId65" w:history="1"><w:r><w:rPr><w:color w:val="1e198e"/><w:b w:val="1"/><w:bCs w:val="1"/><w:u w:val="single"/></w:rPr><w:t xml:space="preserve">Listening In. Broadcasts, Speeches, and Interviews by Elizabeth Bowen</w:t></w:r></w:hyperlink></w:p><w:p><w:pPr/><w:hyperlink r:id="rId9" w:history="1"><w:r><w:rPr><w:color w:val="#410a8c"/><w:u w:val="single"/></w:rPr><w:t xml:space="preserve">Christine Reynier</w:t></w:r></w:hyperlink></w:p><w:p><w:pPr/><w:r><w:rPr><w:i w:val="1"/><w:iCs w:val="1"/></w:rPr><w:t xml:space="preserve">Cercles : Revue Pluridisciplinaire du Monde Anglophone</w:t></w:r><w:r><w:rPr/><w:t xml:space="preserve">, 2011</w:t></w:r></w:p><w:p><w:pPr/><w:r><w:rPr/><w:t xml:space="preserve">Article dans une revue</w:t></w:r><w:r><w:rPr/><w:t xml:space="preserve"> (compte-rendu de lecture)</w:t></w:r></w:p><w:p><w:pPr/><w:hyperlink r:id="rId65" w:history="1"><w:r><w:rPr><w:color w:val="#410a8c"/><w:u w:val="single"/></w:rPr><w:t xml:space="preserve">hal-03077604v1</w:t></w:r></w:hyperlink></w:p></w:tc></w:tr><w:tr><w:trPr/><w:tc><w:tcPr><w:noWrap/></w:tcPr><w:p><w:pPr><w:spacing w:after="200"/></w:pPr><w:hyperlink r:id="rId66" w:history="1"><w:r><w:rPr><w:color w:val="1e198e"/><w:b w:val="1"/><w:bCs w:val="1"/><w:u w:val="single"/></w:rPr><w:t xml:space="preserve">Jessica Feldman, Victorian Modernism. Pragmatism and the Varieties of Aesthetic Experience</w:t></w:r></w:hyperlink></w:p><w:p><w:pPr/><w:hyperlink r:id="rId9" w:history="1"><w:r><w:rPr><w:color w:val="#410a8c"/><w:u w:val="single"/></w:rPr><w:t xml:space="preserve">Christine Reynier</w:t></w:r></w:hyperlink></w:p><w:p><w:pPr/><w:r><w:rPr><w:i w:val="1"/><w:iCs w:val="1"/></w:rPr><w:t xml:space="preserve">Cahiers Victoriens et Edouardiens</w:t></w:r><w:r><w:rPr/><w:t xml:space="preserve">, 2011, 74 Automne, pp.252-255. </w:t></w:r><w:hyperlink r:id="rId67" w:history="1"><w:r><w:rPr><w:color w:val="#410a8c"/><w:u w:val="single"/></w:rPr><w:t xml:space="preserve">⟨10.4000/cve.1426⟩</w:t></w:r></w:hyperlink></w:p><w:p><w:pPr/><w:r><w:rPr/><w:t xml:space="preserve">Article dans une revue</w:t></w:r><w:r><w:rPr/><w:t xml:space="preserve"> (compte-rendu de lecture)</w:t></w:r></w:p><w:p><w:pPr/><w:hyperlink r:id="rId66" w:history="1"><w:r><w:rPr><w:color w:val="#410a8c"/><w:u w:val="single"/></w:rPr><w:t xml:space="preserve">hal-04448485v1</w:t></w:r></w:hyperlink></w:p></w:tc></w:tr><w:tr><w:trPr/><w:tc><w:tcPr><w:noWrap/></w:tcPr><w:p><w:pPr><w:spacing w:after="200"/></w:pPr><w:hyperlink r:id="rId68" w:history="1"><w:r><w:rPr><w:color w:val="1e198e"/><w:b w:val="1"/><w:bCs w:val="1"/><w:u w:val="single"/></w:rPr><w:t xml:space="preserve">Virginia Stephen (Woolf) et le rire comme horizon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2011, 40 (juin), pp.5-18</w:t></w:r></w:p><w:p><w:pPr/><w:r><w:rPr/><w:t xml:space="preserve">Article dans une revue</w:t></w:r></w:p><w:p><w:pPr/><w:hyperlink r:id="rId68" w:history="1"><w:r><w:rPr><w:color w:val="#410a8c"/><w:u w:val="single"/></w:rPr><w:t xml:space="preserve">hal-02876173v1</w:t></w:r></w:hyperlink></w:p></w:tc></w:tr><w:tr><w:trPr/><w:tc><w:tcPr><w:noWrap/></w:tcPr><w:p><w:pPr><w:spacing w:after="200"/></w:pPr><w:hyperlink r:id="rId69" w:history="1"><w:r><w:rPr><w:color w:val="1e198e"/><w:b w:val="1"/><w:bCs w:val="1"/><w:u w:val="single"/></w:rPr><w:t xml:space="preserve">Jessica Feldman. Victorian Modernism. (2002)</w:t></w:r></w:hyperlink></w:p><w:p><w:pPr/><w:hyperlink r:id="rId9" w:history="1"><w:r><w:rPr><w:color w:val="#410a8c"/><w:u w:val="single"/></w:rPr><w:t xml:space="preserve">Christine Reynier</w:t></w:r></w:hyperlink></w:p><w:p><w:pPr/><w:r><w:rPr><w:i w:val="1"/><w:iCs w:val="1"/></w:rPr><w:t xml:space="preserve">Cahiers Victoriens et Edouardiens</w:t></w:r><w:r><w:rPr/><w:t xml:space="preserve">, 2011, pp.252-255</w:t></w:r></w:p><w:p><w:pPr/><w:r><w:rPr/><w:t xml:space="preserve">Article dans une revue</w:t></w:r><w:r><w:rPr/><w:t xml:space="preserve"> (compte-rendu de lecture)</w:t></w:r></w:p><w:p><w:pPr/><w:hyperlink r:id="rId69" w:history="1"><w:r><w:rPr><w:color w:val="#410a8c"/><w:u w:val="single"/></w:rPr><w:t xml:space="preserve">hal-03077605v1</w:t></w:r></w:hyperlink></w:p></w:tc></w:tr><w:tr><w:trPr/><w:tc><w:tcPr><w:noWrap/></w:tcPr><w:p><w:pPr><w:spacing w:after="200"/></w:pPr><w:hyperlink r:id="rId70" w:history="1"><w:r><w:rPr><w:color w:val="1e198e"/><w:b w:val="1"/><w:bCs w:val="1"/><w:u w:val="single"/></w:rPr><w:t xml:space="preserve">Virginia Stephen (Woolf) et le rire comme horizon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2011, 40, pp.5-18. </w:t></w:r><w:hyperlink r:id="rId71" w:history="1"><w:r><w:rPr><w:color w:val="#410a8c"/><w:u w:val="single"/></w:rPr><w:t xml:space="preserve">⟨10.4000/ebc.2365⟩</w:t></w:r></w:hyperlink></w:p><w:p><w:pPr/><w:r><w:rPr/><w:t xml:space="preserve">Article dans une revue</w:t></w:r></w:p><w:p><w:pPr/><w:hyperlink r:id="rId70" w:history="1"><w:r><w:rPr><w:color w:val="#410a8c"/><w:u w:val="single"/></w:rPr><w:t xml:space="preserve">hal-04450343v1</w:t></w:r></w:hyperlink></w:p></w:tc></w:tr><w:tr><w:trPr/><w:tc><w:tcPr><w:noWrap/></w:tcPr><w:p><w:pPr><w:spacing w:after="200"/></w:pPr><w:hyperlink r:id="rId72" w:history="1"><w:r><w:rPr><w:color w:val="1e198e"/><w:b w:val="1"/><w:bCs w:val="1"/><w:u w:val="single"/></w:rPr><w:t xml:space="preserve">People, Places, Things</w:t></w:r></w:hyperlink></w:p><w:p><w:pPr/><w:hyperlink r:id="rId9" w:history="1"><w:r><w:rPr><w:color w:val="#410a8c"/><w:u w:val="single"/></w:rPr><w:t xml:space="preserve">Christine Reynier</w:t></w:r></w:hyperlink></w:p><w:p><w:pPr/><w:r><w:rPr><w:i w:val="1"/><w:iCs w:val="1"/></w:rPr><w:t xml:space="preserve">Cercles : Revue Pluridisciplinaire du Monde Anglophone</w:t></w:r><w:r><w:rPr/><w:t xml:space="preserve">, 2010</w:t></w:r></w:p><w:p><w:pPr/><w:r><w:rPr/><w:t xml:space="preserve">Article dans une revue</w:t></w:r><w:r><w:rPr/><w:t xml:space="preserve"> (compte-rendu de lecture)</w:t></w:r></w:p><w:p><w:pPr/><w:hyperlink r:id="rId72" w:history="1"><w:r><w:rPr><w:color w:val="#410a8c"/><w:u w:val="single"/></w:rPr><w:t xml:space="preserve">hal-03077603v1</w:t></w:r></w:hyperlink></w:p></w:tc></w:tr><w:tr><w:trPr/><w:tc><w:tcPr><w:noWrap/></w:tcPr><w:p><w:pPr><w:spacing w:after="200"/></w:pPr><w:hyperlink r:id="rId73" w:history="1"><w:r><w:rPr><w:color w:val="1e198e"/><w:b w:val="1"/><w:bCs w:val="1"/><w:u w:val="single"/></w:rPr><w:t xml:space="preserve">Katerina Koutsantoni : Virginia Woolf's Common Reader.</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2010, 38, pp.171-172. </w:t></w:r><w:hyperlink r:id="rId74" w:history="1"><w:r><w:rPr><w:color w:val="#410a8c"/><w:u w:val="single"/></w:rPr><w:t xml:space="preserve">⟨10.4000/ebc.3224⟩</w:t></w:r></w:hyperlink></w:p><w:p><w:pPr/><w:r><w:rPr/><w:t xml:space="preserve">Article dans une revue</w:t></w:r><w:r><w:rPr/><w:t xml:space="preserve"> (compte-rendu de lecture)</w:t></w:r></w:p><w:p><w:pPr/><w:hyperlink r:id="rId73" w:history="1"><w:r><w:rPr><w:color w:val="#410a8c"/><w:u w:val="single"/></w:rPr><w:t xml:space="preserve">hal-03077602v1</w:t></w:r></w:hyperlink></w:p></w:tc></w:tr><w:tr><w:trPr/><w:tc><w:tcPr><w:noWrap/></w:tcPr><w:p><w:pPr><w:spacing w:after="200"/></w:pPr><w:hyperlink r:id="rId75" w:history="1"><w:r><w:rPr><w:color w:val="1e198e"/><w:b w:val="1"/><w:bCs w:val="1"/><w:u w:val="single"/></w:rPr><w:t xml:space="preserve">Jane Goldman, The Cambridge Introduction to Virginia Woolf, CUP, 2006</w:t></w:r></w:hyperlink></w:p><w:p><w:pPr/><w:hyperlink r:id="rId9" w:history="1"><w:r><w:rPr><w:color w:val="#410a8c"/><w:u w:val="single"/></w:rPr><w:t xml:space="preserve">Christine Reynier</w:t></w:r></w:hyperlink></w:p><w:p><w:pPr/><w:r><w:rPr><w:i w:val="1"/><w:iCs w:val="1"/></w:rPr><w:t xml:space="preserve">Etudes Anglaises</w:t></w:r><w:r><w:rPr/><w:t xml:space="preserve">, 2009</w:t></w:r></w:p><w:p><w:pPr/><w:r><w:rPr/><w:t xml:space="preserve">Article dans une revue</w:t></w:r><w:r><w:rPr/><w:t xml:space="preserve"> (compte-rendu de lecture)</w:t></w:r></w:p><w:p><w:pPr/><w:hyperlink r:id="rId75" w:history="1"><w:r><w:rPr><w:color w:val="#410a8c"/><w:u w:val="single"/></w:rPr><w:t xml:space="preserve">hal-03077600v1</w:t></w:r></w:hyperlink></w:p></w:tc></w:tr><w:tr><w:trPr/><w:tc><w:tcPr><w:noWrap/></w:tcPr><w:p><w:pPr><w:spacing w:after="200"/></w:pPr><w:hyperlink r:id="rId76" w:history="1"><w:r><w:rPr><w:color w:val="1e198e"/><w:b w:val="1"/><w:bCs w:val="1"/><w:u w:val="single"/></w:rPr><w:t xml:space="preserve">Winifred Holtby,</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33, </w:t></w:r><w:hyperlink r:id="rId77" w:history="1"><w:r><w:rPr><w:color w:val="#410a8c"/><w:u w:val="single"/></w:rPr><w:t xml:space="preserve">⟨10.4000/ebc.9451⟩</w:t></w:r></w:hyperlink></w:p><w:p><w:pPr/><w:r><w:rPr/><w:t xml:space="preserve">Article dans une revue</w:t></w:r><w:r><w:rPr/><w:t xml:space="preserve"> (compte-rendu de lecture)</w:t></w:r></w:p><w:p><w:pPr/><w:hyperlink r:id="rId76" w:history="1"><w:r><w:rPr><w:color w:val="#410a8c"/><w:u w:val="single"/></w:rPr><w:t xml:space="preserve">hal-04450392v1</w:t></w:r></w:hyperlink></w:p></w:tc></w:tr><w:tr><w:trPr/><w:tc><w:tcPr><w:noWrap/></w:tcPr><w:p><w:pPr><w:spacing w:after="200"/></w:pPr><w:hyperlink r:id="rId78" w:history="1"><w:r><w:rPr><w:color w:val="1e198e"/><w:b w:val="1"/><w:bCs w:val="1"/><w:u w:val="single"/></w:rPr><w:t xml:space="preserve">Virginia Woolf’s Dischronic Art of Fiction in her Essays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33, </w:t></w:r><w:hyperlink r:id="rId79" w:history="1"><w:r><w:rPr><w:color w:val="#410a8c"/><w:u w:val="single"/></w:rPr><w:t xml:space="preserve">⟨10.4000/ebc.9416⟩</w:t></w:r></w:hyperlink></w:p><w:p><w:pPr/><w:r><w:rPr/><w:t xml:space="preserve">Article dans une revue</w:t></w:r></w:p><w:p><w:pPr/><w:hyperlink r:id="rId78" w:history="1"><w:r><w:rPr><w:color w:val="#410a8c"/><w:u w:val="single"/></w:rPr><w:t xml:space="preserve">hal-04448692v1</w:t></w:r></w:hyperlink></w:p></w:tc></w:tr><w:tr><w:trPr/><w:tc><w:tcPr><w:noWrap/></w:tcPr><w:p><w:pPr><w:spacing w:after="200"/></w:pPr><w:hyperlink r:id="rId80" w:history="1"><w:r><w:rPr><w:color w:val="1e198e"/><w:b w:val="1"/><w:bCs w:val="1"/><w:u w:val="single"/></w:rPr><w:t xml:space="preserve">Rosenbaum S.P. (edited and introduced by), Virginia Woolf. The Platform of Time</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33, </w:t></w:r><w:hyperlink r:id="rId81" w:history="1"><w:r><w:rPr><w:color w:val="#410a8c"/><w:u w:val="single"/></w:rPr><w:t xml:space="preserve">⟨10.4000/ebc.9471⟩</w:t></w:r></w:hyperlink></w:p><w:p><w:pPr/><w:r><w:rPr/><w:t xml:space="preserve">Article dans une revue</w:t></w:r><w:r><w:rPr/><w:t xml:space="preserve"> (compte-rendu de lecture)</w:t></w:r></w:p><w:p><w:pPr/><w:hyperlink r:id="rId80" w:history="1"><w:r><w:rPr><w:color w:val="#410a8c"/><w:u w:val="single"/></w:rPr><w:t xml:space="preserve">hal-04450383v1</w:t></w:r></w:hyperlink></w:p></w:tc></w:tr><w:tr><w:trPr/><w:tc><w:tcPr><w:noWrap/></w:tcPr><w:p><w:pPr><w:spacing w:after="200"/></w:pPr><w:hyperlink r:id="rId82" w:history="1"><w:r><w:rPr><w:color w:val="1e198e"/><w:b w:val="1"/><w:bCs w:val="1"/><w:u w:val="single"/></w:rPr><w:t xml:space="preserve">Jonathan Bloom, The Art of revision in the Short Stories of V.S. Pritchett and Wiliam Trevor.</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38, pp.230-231. </w:t></w:r><w:hyperlink r:id="rId83" w:history="1"><w:r><w:rPr><w:color w:val="#410a8c"/><w:u w:val="single"/></w:rPr><w:t xml:space="preserve">⟨10.4000/ebc.7275⟩</w:t></w:r></w:hyperlink></w:p><w:p><w:pPr/><w:r><w:rPr/><w:t xml:space="preserve">Article dans une revue</w:t></w:r><w:r><w:rPr/><w:t xml:space="preserve"> (compte-rendu de lecture)</w:t></w:r></w:p><w:p><w:pPr/><w:hyperlink r:id="rId82" w:history="1"><w:r><w:rPr><w:color w:val="#410a8c"/><w:u w:val="single"/></w:rPr><w:t xml:space="preserve">hal-03077601v1</w:t></w:r></w:hyperlink></w:p></w:tc></w:tr><w:tr><w:trPr/><w:tc><w:tcPr><w:noWrap/></w:tcPr><w:p><w:pPr><w:spacing w:after="200"/></w:pPr><w:hyperlink r:id="rId84" w:history="1"><w:r><w:rPr><w:color w:val="1e198e"/><w:b w:val="1"/><w:bCs w:val="1"/><w:u w:val="single"/></w:rPr><w:t xml:space="preserve">Virginia Woolf's Ethics of the Short Story</w:t></w:r></w:hyperlink></w:p><w:p><w:pPr/><w:hyperlink r:id="rId9" w:history="1"><w:r><w:rPr><w:color w:val="#410a8c"/><w:u w:val="single"/></w:rPr><w:t xml:space="preserve">Christine Reynier</w:t></w:r></w:hyperlink></w:p><w:p><w:pPr/><w:r><w:rPr><w:i w:val="1"/><w:iCs w:val="1"/></w:rPr><w:t xml:space="preserve">Etudes Anglaises</w:t></w:r><w:r><w:rPr/><w:t xml:space="preserve">, 2007, 60 (janvier-mars), pp.55-65</w:t></w:r></w:p><w:p><w:pPr/><w:r><w:rPr/><w:t xml:space="preserve">Article dans une revue</w:t></w:r></w:p><w:p><w:pPr/><w:hyperlink r:id="rId84" w:history="1"><w:r><w:rPr><w:color w:val="#410a8c"/><w:u w:val="single"/></w:rPr><w:t xml:space="preserve">hal-02874369v1</w:t></w:r></w:hyperlink></w:p></w:tc></w:tr><w:tr><w:trPr/><w:tc><w:tcPr><w:noWrap/></w:tcPr><w:p><w:pPr><w:spacing w:after="200"/></w:pPr><w:hyperlink r:id="rId85" w:history="1"><w:r><w:rPr><w:color w:val="1e198e"/><w:b w:val="1"/><w:bCs w:val="1"/><w:u w:val="single"/></w:rPr><w:t xml:space="preserve">Virginia Woolf's Dischronic Art of Fiction in her Essays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2007, 33 (décembre), pp.33-51</w:t></w:r></w:p><w:p><w:pPr/><w:r><w:rPr/><w:t xml:space="preserve">Article dans une revue</w:t></w:r></w:p><w:p><w:pPr/><w:hyperlink r:id="rId85" w:history="1"><w:r><w:rPr><w:color w:val="#410a8c"/><w:u w:val="single"/></w:rPr><w:t xml:space="preserve">hal-02874368v1</w:t></w:r></w:hyperlink></w:p></w:tc></w:tr><w:tr><w:trPr/><w:tc><w:tcPr><w:noWrap/></w:tcPr><w:p><w:pPr><w:spacing w:after="200"/></w:pPr><w:hyperlink r:id="rId86" w:history="1"><w:r><w:rPr><w:color w:val="1e198e"/><w:b w:val="1"/><w:bCs w:val="1"/><w:u w:val="single"/></w:rPr><w:t xml:space="preserve">Photography in Leonard Woolf's Political Essays</w:t></w:r></w:hyperlink></w:p><w:p><w:pPr/><w:hyperlink r:id="rId9" w:history="1"><w:r><w:rPr><w:color w:val="#410a8c"/><w:u w:val="single"/></w:rPr><w:t xml:space="preserve">Christine Reynier</w:t></w:r></w:hyperlink></w:p><w:p><w:pPr/><w:r><w:rPr><w:i w:val="1"/><w:iCs w:val="1"/></w:rPr><w:t xml:space="preserve">Virginia Woolf Miscellany</w:t></w:r><w:r><w:rPr/><w:t xml:space="preserve">, 2007, 72, pp.41-43</w:t></w:r></w:p><w:p><w:pPr/><w:r><w:rPr/><w:t xml:space="preserve">Article dans une revue</w:t></w:r></w:p><w:p><w:pPr/><w:hyperlink r:id="rId86" w:history="1"><w:r><w:rPr><w:color w:val="#410a8c"/><w:u w:val="single"/></w:rPr><w:t xml:space="preserve">hal-03062314v1</w:t></w:r></w:hyperlink></w:p></w:tc></w:tr><w:tr><w:trPr/><w:tc><w:tcPr><w:noWrap/></w:tcPr><w:p><w:pPr><w:spacing w:after="200"/></w:pPr><w:hyperlink r:id="rId87" w:history="1"><w:r><w:rPr><w:color w:val="1e198e"/><w:b w:val="1"/><w:bCs w:val="1"/><w:u w:val="single"/></w:rPr><w:t xml:space="preserve">Image as Text in Leonard Woolf’s ‘Quack, Quack in Politics’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2006, 31, </w:t></w:r><w:hyperlink r:id="rId88" w:history="1"><w:r><w:rPr><w:color w:val="#410a8c"/><w:u w:val="single"/></w:rPr><w:t xml:space="preserve">⟨10.4000/ebc.12285⟩</w:t></w:r></w:hyperlink></w:p><w:p><w:pPr/><w:r><w:rPr/><w:t xml:space="preserve">Article dans une revue</w:t></w:r></w:p><w:p><w:pPr/><w:hyperlink r:id="rId87" w:history="1"><w:r><w:rPr><w:color w:val="#410a8c"/><w:u w:val="single"/></w:rPr><w:t xml:space="preserve">hal-04448697v1</w:t></w:r></w:hyperlink></w:p></w:tc></w:tr><w:tr><w:trPr/><w:tc><w:tcPr><w:noWrap/></w:tcPr><w:p><w:pPr><w:spacing w:after="200"/></w:pPr><w:hyperlink r:id="rId89" w:history="1"><w:r><w:rPr><w:color w:val="1e198e"/><w:b w:val="1"/><w:bCs w:val="1"/><w:u w:val="single"/></w:rPr><w:t xml:space="preserve">Catherine Bernard commente Mrs Dalloway de Virginia Woolf</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2006, 31, </w:t></w:r><w:hyperlink r:id="rId90" w:history="1"><w:r><w:rPr><w:color w:val="#410a8c"/><w:u w:val="single"/></w:rPr><w:t xml:space="preserve">⟨10.4000/ebc.12375⟩</w:t></w:r></w:hyperlink></w:p><w:p><w:pPr/><w:r><w:rPr/><w:t xml:space="preserve">Article dans une revue</w:t></w:r><w:r><w:rPr/><w:t xml:space="preserve"> (compte-rendu de lecture)</w:t></w:r></w:p><w:p><w:pPr/><w:hyperlink r:id="rId89" w:history="1"><w:r><w:rPr><w:color w:val="#410a8c"/><w:u w:val="single"/></w:rPr><w:t xml:space="preserve">hal-04450394v1</w:t></w:r></w:hyperlink></w:p></w:tc></w:tr><w:tr><w:trPr/><w:tc><w:tcPr><w:noWrap/></w:tcPr><w:p><w:pPr><w:spacing w:after="200"/></w:pPr><w:hyperlink r:id="rId91" w:history="1"><w:r><w:rPr><w:color w:val="1e198e"/><w:b w:val="1"/><w:bCs w:val="1"/><w:u w:val="single"/></w:rPr><w:t xml:space="preserve">Image as Text in Leonard Woolf's &amp;quot;Quack, Quack in Politics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2006, 31 (novembre), pp.41-54</w:t></w:r></w:p><w:p><w:pPr/><w:r><w:rPr/><w:t xml:space="preserve">Article dans une revue</w:t></w:r></w:p><w:p><w:pPr/><w:hyperlink r:id="rId91" w:history="1"><w:r><w:rPr><w:color w:val="#410a8c"/><w:u w:val="single"/></w:rPr><w:t xml:space="preserve">hal-03061287v1</w:t></w:r></w:hyperlink></w:p></w:tc></w:tr><w:tr><w:trPr/><w:tc><w:tcPr><w:noWrap/></w:tcPr><w:p><w:pPr><w:spacing w:after="200"/></w:pPr><w:hyperlink r:id="rId92" w:history="1"><w:r><w:rPr><w:color w:val="1e198e"/><w:b w:val="1"/><w:bCs w:val="1"/><w:u w:val="single"/></w:rPr><w:t xml:space="preserve">Joseph Wiesenfarth. Ford Madox Ford and the Regiment of Women. Violet Hunt, Jean Rhys, Stella Bowen, Janice Biala</w:t></w:r></w:hyperlink></w:p><w:p><w:pPr/><w:hyperlink r:id="rId9" w:history="1"><w:r><w:rPr><w:color w:val="#410a8c"/><w:u w:val="single"/></w:rPr><w:t xml:space="preserve">Christine Reynier</w:t></w:r></w:hyperlink></w:p><w:p><w:pPr/><w:r><w:rPr><w:i w:val="1"/><w:iCs w:val="1"/></w:rPr><w:t xml:space="preserve">Cahiers Victoriens et Edouardiens</w:t></w:r><w:r><w:rPr/><w:t xml:space="preserve">, 2006, 63 Printemps, </w:t></w:r><w:hyperlink r:id="rId93" w:history="1"><w:r><w:rPr><w:color w:val="#410a8c"/><w:u w:val="single"/></w:rPr><w:t xml:space="preserve">⟨10.4000/cve.13465⟩</w:t></w:r></w:hyperlink></w:p><w:p><w:pPr/><w:r><w:rPr/><w:t xml:space="preserve">Article dans une revue</w:t></w:r><w:r><w:rPr/><w:t xml:space="preserve"> (compte-rendu de lecture)</w:t></w:r></w:p><w:p><w:pPr/><w:hyperlink r:id="rId92" w:history="1"><w:r><w:rPr><w:color w:val="#410a8c"/><w:u w:val="single"/></w:rPr><w:t xml:space="preserve">hal-04448535v1</w:t></w:r></w:hyperlink></w:p></w:tc></w:tr><w:tr><w:trPr/><w:tc><w:tcPr><w:noWrap/></w:tcPr><w:p><w:pPr><w:spacing w:after="200"/></w:pPr><w:hyperlink r:id="rId94" w:history="1"><w:r><w:rPr><w:color w:val="1e198e"/><w:b w:val="1"/><w:bCs w:val="1"/><w:u w:val="single"/></w:rPr><w:t xml:space="preserve">Atonement&amp;quot; de Ian McEwan ou le désir d'expiation d'un écrivain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2005, 28 (juin), pp.101-114</w:t></w:r></w:p><w:p><w:pPr/><w:r><w:rPr/><w:t xml:space="preserve">Article dans une revue</w:t></w:r></w:p><w:p><w:pPr/><w:hyperlink r:id="rId94" w:history="1"><w:r><w:rPr><w:color w:val="#410a8c"/><w:u w:val="single"/></w:rPr><w:t xml:space="preserve">hal-03061286v1</w:t></w:r></w:hyperlink></w:p></w:tc></w:tr><w:tr><w:trPr/><w:tc><w:tcPr><w:noWrap/></w:tcPr><w:p><w:pPr><w:spacing w:after="200"/></w:pPr><w:hyperlink r:id="rId95" w:history="1"><w:r><w:rPr><w:color w:val="1e198e"/><w:b w:val="1"/><w:bCs w:val="1"/><w:u w:val="single"/></w:rPr><w:t xml:space="preserve">Insights into the legacy of bloomsbury</w:t></w:r></w:hyperlink></w:p><w:p><w:pPr/><w:hyperlink r:id="rId9" w:history="1"><w:r><w:rPr><w:color w:val="#410a8c"/><w:u w:val="single"/></w:rPr><w:t xml:space="preserve">Christine Reynier</w:t></w:r></w:hyperlink></w:p><w:p><w:pPr/><w:r><w:rPr><w:i w:val="1"/><w:iCs w:val="1"/></w:rPr><w:t xml:space="preserve">Cahiers Victoriens et Edouardiens</w:t></w:r><w:r><w:rPr/><w:t xml:space="preserve">, 2005, 62 (octobre), pp.13-24</w:t></w:r></w:p><w:p><w:pPr/><w:r><w:rPr/><w:t xml:space="preserve">Article dans une revue</w:t></w:r></w:p><w:p><w:pPr/><w:hyperlink r:id="rId95" w:history="1"><w:r><w:rPr><w:color w:val="#410a8c"/><w:u w:val="single"/></w:rPr><w:t xml:space="preserve">hal-03061285v1</w:t></w:r></w:hyperlink></w:p></w:tc></w:tr><w:tr><w:trPr/><w:tc><w:tcPr><w:noWrap/></w:tcPr><w:p><w:pPr><w:spacing w:after="200"/></w:pPr><w:hyperlink r:id="rId96" w:history="1"><w:r><w:rPr><w:color w:val="1e198e"/><w:b w:val="1"/><w:bCs w:val="1"/><w:u w:val="single"/></w:rPr><w:t xml:space="preserve">La clôture différée dans The Waves</w:t></w:r></w:hyperlink></w:p><w:p><w:pPr/><w:hyperlink r:id="rId9" w:history="1"><w:r><w:rPr><w:color w:val="#410a8c"/><w:u w:val="single"/></w:rPr><w:t xml:space="preserve">Christine Reynier</w:t></w:r></w:hyperlink></w:p><w:p><w:pPr/><w:r><w:rPr><w:i w:val="1"/><w:iCs w:val="1"/></w:rPr><w:t xml:space="preserve">Les Cahiers Forell – Formes et Représentations en Linguistique et Littérature </w:t></w:r><w:r><w:rPr/><w:t xml:space="preserve">, 1996, Autour de Virginia Woolf (5), 127 - 138 p</w:t></w:r></w:p><w:p><w:pPr/><w:r><w:rPr/><w:t xml:space="preserve">Article dans une revue</w:t></w:r></w:p><w:p><w:pPr/><w:hyperlink r:id="rId96" w:history="1"><w:r><w:rPr><w:color w:val="#410a8c"/><w:u w:val="single"/></w:rPr><w:t xml:space="preserve">hal-05361045v1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The Continuum of Conversation from Virginia Woolf to Jeanette Winterson (keynote lecture)</w:t></w:r></w:hyperlink></w:p><w:p><w:pPr/><w:hyperlink r:id="rId9" w:history="1"><w:r><w:rPr><w:color w:val="#410a8c"/><w:u w:val="single"/></w:rPr><w:t xml:space="preserve">Christine Reynier</w:t></w:r></w:hyperlink></w:p><w:p><w:pPr/><w:r><w:rPr><w:i w:val="1"/><w:iCs w:val="1"/></w:rPr><w:t xml:space="preserve">In Conversation with Virginia Woolf and other Modernists. From Modernism to Contemporary Revisions of the Art of conversation</w:t></w:r><w:r><w:rPr/><w:t xml:space="preserve">, LERMA, AMU, Oct 2025, Aix-en-Provence (Aix-Marseille Université), France</w:t></w:r></w:p><w:p><w:pPr/><w:r><w:rPr/><w:t xml:space="preserve">Communication dans un congrès</w:t></w:r></w:p><w:p><w:pPr/><w:hyperlink r:id="rId97" w:history="1"><w:r><w:rPr><w:color w:val="#410a8c"/><w:u w:val="single"/></w:rPr><w:t xml:space="preserve">hal-05362747v1</w:t></w:r></w:hyperlink></w:p></w:tc></w:tr><w:tr><w:trPr/><w:tc><w:tcPr><w:noWrap/></w:tcPr><w:p><w:pPr><w:spacing w:after="200"/></w:pPr><w:hyperlink r:id="rId98" w:history="1"><w:r><w:rPr><w:color w:val="1e198e"/><w:b w:val="1"/><w:bCs w:val="1"/><w:u w:val="single"/></w:rPr><w:t xml:space="preserve">Reappraising Leslie Stephen the Moralist in the Light of his Mountaineering Essays</w:t></w:r></w:hyperlink></w:p><w:p><w:pPr/><w:hyperlink r:id="rId9" w:history="1"><w:r><w:rPr><w:color w:val="#410a8c"/><w:u w:val="single"/></w:rPr><w:t xml:space="preserve">Christine Reynier</w:t></w:r></w:hyperlink></w:p><w:p><w:pPr/><w:r><w:rPr><w:i w:val="1"/><w:iCs w:val="1"/></w:rPr><w:t xml:space="preserve">Leslie Stephen: Thinking With and Against His Time</w:t></w:r><w:r><w:rPr/><w:t xml:space="preserve">, Université Sorbonne Nouvelle, Oct 2024, Paris, France</w:t></w:r></w:p><w:p><w:pPr/><w:r><w:rPr/><w:t xml:space="preserve">Communication dans un congrès</w:t></w:r></w:p><w:p><w:pPr/><w:hyperlink r:id="rId98" w:history="1"><w:r><w:rPr><w:color w:val="#410a8c"/><w:u w:val="single"/></w:rPr><w:t xml:space="preserve">hal-04825445v1</w:t></w:r></w:hyperlink></w:p></w:tc></w:tr><w:tr><w:trPr/><w:tc><w:tcPr><w:noWrap/></w:tcPr><w:p><w:pPr><w:spacing w:after="200"/></w:pPr><w:hyperlink r:id="rId99" w:history="1"><w:r><w:rPr><w:color w:val="1e198e"/><w:b w:val="1"/><w:bCs w:val="1"/><w:u w:val="single"/></w:rPr><w:t xml:space="preserve">Orlando’s Ethical and Aesthetic Principles: Virginia Woolf’s Response to G.E. Moore</w:t></w:r></w:hyperlink></w:p><w:p><w:pPr/><w:hyperlink r:id="rId9" w:history="1"><w:r><w:rPr><w:color w:val="#410a8c"/><w:u w:val="single"/></w:rPr><w:t xml:space="preserve">Christine Reynier</w:t></w:r></w:hyperlink></w:p><w:p><w:pPr/><w:r><w:rPr><w:i w:val="1"/><w:iCs w:val="1"/></w:rPr><w:t xml:space="preserve">Virginia Woolf's Orlando: A Biography. Affirming Liberty</w:t></w:r><w:r><w:rPr/><w:t xml:space="preserve">, Naomi Toth, Université Paris Nanterre, Oct 2024, Paris (75) et Nanterre (92), France</w:t></w:r></w:p><w:p><w:pPr/><w:r><w:rPr/><w:t xml:space="preserve">Communication dans un congrès</w:t></w:r></w:p><w:p><w:pPr/><w:hyperlink r:id="rId99" w:history="1"><w:r><w:rPr><w:color w:val="#410a8c"/><w:u w:val="single"/></w:rPr><w:t xml:space="preserve">hal-04825440v1</w:t></w:r></w:hyperlink></w:p></w:tc></w:tr><w:tr><w:trPr/><w:tc><w:tcPr><w:noWrap/></w:tcPr><w:p><w:pPr><w:spacing w:after="200"/></w:pPr><w:hyperlink r:id="rId100" w:history="1"><w:r><w:rPr><w:color w:val="1e198e"/><w:b w:val="1"/><w:bCs w:val="1"/><w:u w:val="single"/></w:rPr><w:t xml:space="preserve">At One with the Universe: Sylvia Townsend Warner’s Ecological Essays</w:t></w:r></w:hyperlink></w:p><w:p><w:pPr/><w:hyperlink r:id="rId9" w:history="1"><w:r><w:rPr><w:color w:val="#410a8c"/><w:u w:val="single"/></w:rPr><w:t xml:space="preserve">Christine Reynier</w:t></w:r></w:hyperlink></w:p><w:p><w:pPr/><w:r><w:rPr><w:i w:val="1"/><w:iCs w:val="1"/></w:rPr><w:t xml:space="preserve">ESSE (European Society for the Study of English), Seminar in literature: Transformations of the Environment in Victorian, Edwardian and Modernist Essays</w:t></w:r><w:r><w:rPr/><w:t xml:space="preserve">, Université de Lausanne, Suisse, Aug 2024, Lausanne ( CH), Switzerland</w:t></w:r></w:p><w:p><w:pPr/><w:r><w:rPr/><w:t xml:space="preserve">Communication dans un congrès</w:t></w:r></w:p><w:p><w:pPr/><w:hyperlink r:id="rId100" w:history="1"><w:r><w:rPr><w:color w:val="#410a8c"/><w:u w:val="single"/></w:rPr><w:t xml:space="preserve">hal-04825437v1</w:t></w:r></w:hyperlink></w:p></w:tc></w:tr><w:tr><w:trPr/><w:tc><w:tcPr><w:noWrap/></w:tcPr><w:p><w:pPr><w:spacing w:after="200"/></w:pPr><w:hyperlink r:id="rId101" w:history="1"><w:r><w:rPr><w:color w:val="1e198e"/><w:b w:val="1"/><w:bCs w:val="1"/><w:u w:val="single"/></w:rPr><w:t xml:space="preserve">Knowledge and Experience in Leslie Stephen’s The Playground of Europe (1871)</w:t></w:r></w:hyperlink></w:p><w:p><w:pPr/><w:hyperlink r:id="rId9" w:history="1"><w:r><w:rPr><w:color w:val="#410a8c"/><w:u w:val="single"/></w:rPr><w:t xml:space="preserve">Christine Reynier</w:t></w:r></w:hyperlink></w:p><w:p><w:pPr/><w:r><w:rPr><w:i w:val="1"/><w:iCs w:val="1"/></w:rPr><w:t xml:space="preserve">France-Berkeley seminar</w:t></w:r><w:r><w:rPr/><w:t xml:space="preserve">, University of California, Berkeley, CA, USA, Apr 2024, Berkeley, CA, USA, United States</w:t></w:r></w:p><w:p><w:pPr/><w:r><w:rPr/><w:t xml:space="preserve">Communication dans un congrès</w:t></w:r></w:p><w:p><w:pPr/><w:hyperlink r:id="rId101" w:history="1"><w:r><w:rPr><w:color w:val="#410a8c"/><w:u w:val="single"/></w:rPr><w:t xml:space="preserve">hal-04825455v1</w:t></w:r></w:hyperlink></w:p></w:tc></w:tr><w:tr><w:trPr/><w:tc><w:tcPr><w:noWrap/></w:tcPr><w:p><w:pPr><w:spacing w:after="200"/></w:pPr><w:hyperlink r:id="rId102" w:history="1"><w:r><w:rPr><w:color w:val="1e198e"/><w:b w:val="1"/><w:bCs w:val="1"/><w:u w:val="single"/></w:rPr><w:t xml:space="preserve">‘Short Forms as Vehicles for the Transmission of Knowledge’</w:t></w:r></w:hyperlink></w:p><w:p><w:pPr/><w:hyperlink r:id="rId9" w:history="1"><w:r><w:rPr><w:color w:val="#410a8c"/><w:u w:val="single"/></w:rPr><w:t xml:space="preserve">Christine Reynier</w:t></w:r></w:hyperlink></w:p><w:p><w:pPr/><w:r><w:rPr><w:i w:val="1"/><w:iCs w:val="1"/></w:rPr><w:t xml:space="preserve">Short Forms in the Classroom : Breaking Down Boundaries; International Conference; projet européen Short Forms Beyond Borders</w:t></w:r><w:r><w:rPr/><w:t xml:space="preserve">, Université d’Angers, Jul 2023, Angers, France</w:t></w:r></w:p><w:p><w:pPr/><w:r><w:rPr/><w:t xml:space="preserve">Communication dans un congrès</w:t></w:r></w:p><w:p><w:pPr/><w:hyperlink r:id="rId102" w:history="1"><w:r><w:rPr><w:color w:val="#410a8c"/><w:u w:val="single"/></w:rPr><w:t xml:space="preserve">hal-04375612v1</w:t></w:r></w:hyperlink></w:p></w:tc></w:tr><w:tr><w:trPr/><w:tc><w:tcPr><w:noWrap/></w:tcPr><w:p><w:pPr><w:spacing w:after="200"/></w:pPr><w:hyperlink r:id="rId103" w:history="1"><w:r><w:rPr><w:color w:val="1e198e"/><w:b w:val="1"/><w:bCs w:val="1"/><w:u w:val="single"/></w:rPr><w:t xml:space="preserve">‘From Far from the Madding Crowd to Anderby Wold: Assessing Thomas Hardy’s Influence on Winifred Holtby’s Fiction’</w:t></w:r></w:hyperlink></w:p><w:p><w:pPr/><w:hyperlink r:id="rId9" w:history="1"><w:r><w:rPr><w:color w:val="#410a8c"/><w:u w:val="single"/></w:rPr><w:t xml:space="preserve">Christine Reynier</w:t></w:r></w:hyperlink></w:p><w:p><w:pPr/><w:r><w:rPr><w:i w:val="1"/><w:iCs w:val="1"/></w:rPr><w:t xml:space="preserve">Hardy and Heritage, international conference ,</w:t></w:r><w:r><w:rPr/><w:t xml:space="preserve">, FATHOM, the French Association for Thomas Hardy Studies, Oct 2023, Fondation Deutsch de la Meurthe, Cité Internationale Universitaire de Paris, France</w:t></w:r></w:p><w:p><w:pPr/><w:r><w:rPr/><w:t xml:space="preserve">Communication dans un congrès</w:t></w:r></w:p><w:p><w:pPr/><w:hyperlink r:id="rId103" w:history="1"><w:r><w:rPr><w:color w:val="#410a8c"/><w:u w:val="single"/></w:rPr><w:t xml:space="preserve">hal-04375617v1</w:t></w:r></w:hyperlink></w:p></w:tc></w:tr><w:tr><w:trPr/><w:tc><w:tcPr><w:noWrap/></w:tcPr><w:p><w:pPr><w:spacing w:after="200"/></w:pPr><w:hyperlink r:id="rId104" w:history="1"><w:r><w:rPr><w:color w:val="1e198e"/><w:b w:val="1"/><w:bCs w:val="1"/><w:u w:val="single"/></w:rPr><w:t xml:space="preserve">Virginia Woolf’s Material Intimacies, keynote</w:t></w:r></w:hyperlink></w:p><w:p><w:pPr/><w:hyperlink r:id="rId9" w:history="1"><w:r><w:rPr><w:color w:val="#410a8c"/><w:u w:val="single"/></w:rPr><w:t xml:space="preserve">Christine Reynier</w:t></w:r></w:hyperlink></w:p><w:p><w:pPr/><w:r><w:rPr><w:i w:val="1"/><w:iCs w:val="1"/></w:rPr><w:t xml:space="preserve">Virginia Woolf : For a Poetics and Politics of Intimacy, 11-12 mai 2023</w:t></w:r><w:r><w:rPr/><w:t xml:space="preserve">, Floriane Reviron, Université Jean Monnet, ECLLA/SEW, May 2023, St Etienne, France</w:t></w:r></w:p><w:p><w:pPr/><w:r><w:rPr/><w:t xml:space="preserve">Communication dans un congrès</w:t></w:r></w:p><w:p><w:pPr/><w:hyperlink r:id="rId104" w:history="1"><w:r><w:rPr><w:color w:val="#410a8c"/><w:u w:val="single"/></w:rPr><w:t xml:space="preserve">hal-04375603v1</w:t></w:r></w:hyperlink></w:p></w:tc></w:tr><w:tr><w:trPr/><w:tc><w:tcPr><w:noWrap/></w:tcPr><w:p><w:pPr><w:spacing w:after="200"/></w:pPr><w:hyperlink r:id="rId105" w:history="1"><w:r><w:rPr><w:color w:val="1e198e"/><w:b w:val="1"/><w:bCs w:val="1"/><w:u w:val="single"/></w:rPr><w:t xml:space="preserve">‘Invisible Novels of the Interwar Period: The Case of Sylvia Townsend Warner’s Lolly Willowes (1926)’</w:t></w:r></w:hyperlink></w:p><w:p><w:pPr/><w:hyperlink r:id="rId9" w:history="1"><w:r><w:rPr><w:color w:val="#410a8c"/><w:u w:val="single"/></w:rPr><w:t xml:space="preserve">Christine Reynier</w:t></w:r></w:hyperlink></w:p><w:p><w:pPr/><w:r><w:rPr><w:i w:val="1"/><w:iCs w:val="1"/></w:rPr><w:t xml:space="preserve">international seminar ‘Invisible Lives’</w:t></w:r><w:r><w:rPr/><w:t xml:space="preserve">, Alice Borrego et Héloïse Lecomte (IhRIM-ENS Lyon, EMMA, LCSP-Paris, Ludwig-Maximilians Universtät München, Duke U, NC, USA, Amsterdam School for Cultutral Analysis), Dec 2021, on line, France</w:t></w:r></w:p><w:p><w:pPr/><w:r><w:rPr/><w:t xml:space="preserve">Communication dans un congrès</w:t></w:r></w:p><w:p><w:pPr/><w:hyperlink r:id="rId105" w:history="1"><w:r><w:rPr><w:color w:val="#410a8c"/><w:u w:val="single"/></w:rPr><w:t xml:space="preserve">hal-04375586v1</w:t></w:r></w:hyperlink></w:p></w:tc></w:tr><w:tr><w:trPr/><w:tc><w:tcPr><w:noWrap/></w:tcPr><w:p><w:pPr><w:spacing w:after="200"/></w:pPr><w:hyperlink r:id="rId106" w:history="1"><w:r><w:rPr><w:color w:val="1e198e"/><w:b w:val="1"/><w:bCs w:val="1"/><w:u w:val="single"/></w:rPr><w:t xml:space="preserve">Rebecca West</w:t></w:r></w:hyperlink></w:p><w:p><w:pPr/><w:hyperlink r:id="rId9" w:history="1"><w:r><w:rPr><w:color w:val="#410a8c"/><w:u w:val="single"/></w:rPr><w:t xml:space="preserve">Christine Reynier</w:t></w:r></w:hyperlink></w:p><w:p><w:pPr/><w:r><w:rPr><w:i w:val="1"/><w:iCs w:val="1"/></w:rPr><w:t xml:space="preserve">Conférence, "William Hogarth in Time: Metamorphoses and Afterlives in European Literatures and Cultures", Università degli Studi, Milan, 18-20 janvier 2018.</w:t></w:r><w:r><w:rPr/><w:t xml:space="preserve">, 2018, Milan, Italy</w:t></w:r></w:p><w:p><w:pPr/><w:r><w:rPr/><w:t xml:space="preserve">Communication dans un congrès</w:t></w:r></w:p><w:p><w:pPr/><w:hyperlink r:id="rId106" w:history="1"><w:r><w:rPr><w:color w:val="#410a8c"/><w:u w:val="single"/></w:rPr><w:t xml:space="preserve">hal-03076210v1</w:t></w:r></w:hyperlink></w:p></w:tc></w:tr><w:tr><w:trPr/><w:tc><w:tcPr><w:noWrap/></w:tcPr><w:p><w:pPr><w:spacing w:after="200"/></w:pPr><w:hyperlink r:id="rId107" w:history="1"><w:r><w:rPr><w:color w:val="1e198e"/><w:b w:val="1"/><w:bCs w:val="1"/><w:u w:val="single"/></w:rPr><w:t xml:space="preserve">Abbeys and Cathedrals&amp;quot; et la trace de l'histoire</w:t></w:r></w:hyperlink></w:p><w:p><w:pPr/><w:hyperlink r:id="rId9" w:history="1"><w:r><w:rPr><w:color w:val="#410a8c"/><w:u w:val="single"/></w:rPr><w:t xml:space="preserve">Christine Reynier</w:t></w:r></w:hyperlink></w:p><w:p><w:pPr/><w:r><w:rPr><w:i w:val="1"/><w:iCs w:val="1"/></w:rPr><w:t xml:space="preserve">Virginia Woolf et l'histoire, Université Sorbonne Nouvelle - Paris 3, 4 juillet 2017</w:t></w:r><w:r><w:rPr/><w:t xml:space="preserve">, 2017, Paris, France</w:t></w:r></w:p><w:p><w:pPr/><w:r><w:rPr/><w:t xml:space="preserve">Communication dans un congrès</w:t></w:r></w:p><w:p><w:pPr/><w:hyperlink r:id="rId107" w:history="1"><w:r><w:rPr><w:color w:val="#410a8c"/><w:u w:val="single"/></w:rPr><w:t xml:space="preserve">hal-03076051v1</w:t></w:r></w:hyperlink></w:p></w:tc></w:tr><w:tr><w:trPr/><w:tc><w:tcPr><w:noWrap/></w:tcPr><w:p><w:pPr><w:spacing w:after="200"/></w:pPr><w:hyperlink r:id="rId108" w:history="1"><w:r><w:rPr><w:color w:val="1e198e"/><w:b w:val="1"/><w:bCs w:val="1"/><w:u w:val="single"/></w:rPr><w:t xml:space="preserve">Modernist Utopias and the Exposure of the Politics of Aestheticism</w:t></w:r></w:hyperlink></w:p><w:p><w:pPr/><w:hyperlink r:id="rId9" w:history="1"><w:r><w:rPr><w:color w:val="#410a8c"/><w:u w:val="single"/></w:rPr><w:t xml:space="preserve">Christine Reynier</w:t></w:r></w:hyperlink></w:p><w:p><w:pPr/><w:r><w:rPr><w:i w:val="1"/><w:iCs w:val="1"/></w:rPr><w:t xml:space="preserve">séminaire The Politics of Aestheticism, Fondation Les Treilles, Tourtour, 2-7 octobre 2017</w:t></w:r><w:r><w:rPr/><w:t xml:space="preserve">, 2017, Tourtour, France</w:t></w:r></w:p><w:p><w:pPr/><w:r><w:rPr/><w:t xml:space="preserve">Communication dans un congrès</w:t></w:r></w:p><w:p><w:pPr/><w:hyperlink r:id="rId108" w:history="1"><w:r><w:rPr><w:color w:val="#410a8c"/><w:u w:val="single"/></w:rPr><w:t xml:space="preserve">hal-03076052v1</w:t></w:r></w:hyperlink></w:p></w:tc></w:tr><w:tr><w:trPr/><w:tc><w:tcPr><w:noWrap/></w:tcPr><w:p><w:pPr><w:spacing w:after="200"/></w:pPr><w:hyperlink r:id="rId109" w:history="1"><w:r><w:rPr><w:color w:val="1e198e"/><w:b w:val="1"/><w:bCs w:val="1"/><w:u w:val="single"/></w:rPr><w:t xml:space="preserve">Woolf’s Silent Dialogue with Ruskin in The London Scene</w:t></w:r></w:hyperlink></w:p><w:p><w:pPr/><w:hyperlink r:id="rId9" w:history="1"><w:r><w:rPr><w:color w:val="#410a8c"/><w:u w:val="single"/></w:rPr><w:t xml:space="preserve">Christine Reynier</w:t></w:r></w:hyperlink></w:p><w:p><w:pPr/><w:r><w:rPr><w:i w:val="1"/><w:iCs w:val="1"/></w:rPr><w:t xml:space="preserve">"Virginia Woolf and Heritage", Congrès annuel de l’Iinternational Virginia Woolf Society, Leeds, 16-19 juin 2016</w:t></w:r><w:r><w:rPr/><w:t xml:space="preserve">, 2016, Leeds, United Kingdom</w:t></w:r></w:p><w:p><w:pPr/><w:r><w:rPr/><w:t xml:space="preserve">Communication dans un congrès</w:t></w:r></w:p><w:p><w:pPr/><w:hyperlink r:id="rId109" w:history="1"><w:r><w:rPr><w:color w:val="#410a8c"/><w:u w:val="single"/></w:rPr><w:t xml:space="preserve">hal-03073028v1</w:t></w:r></w:hyperlink></w:p></w:tc></w:tr><w:tr><w:trPr/><w:tc><w:tcPr><w:noWrap/></w:tcPr><w:p><w:pPr><w:spacing w:after="200"/></w:pPr><w:hyperlink r:id="rId110" w:history="1"><w:r><w:rPr><w:color w:val="1e198e"/><w:b w:val="1"/><w:bCs w:val="1"/><w:u w:val="single"/></w:rPr><w:t xml:space="preserve">Constructing Modernism: Virginia Woolf’s Essays in Good Housekeeping Magazine</w:t></w:r></w:hyperlink></w:p><w:p><w:pPr/><w:hyperlink r:id="rId9" w:history="1"><w:r><w:rPr><w:color w:val="#410a8c"/><w:u w:val="single"/></w:rPr><w:t xml:space="preserve">Christine Reynier</w:t></w:r></w:hyperlink></w:p><w:p><w:pPr/><w:r><w:rPr><w:i w:val="1"/><w:iCs w:val="1"/></w:rPr><w:t xml:space="preserve">Séminaire international: “Modernist Non-Fictional Narratives of Modernism”, Galway, ESSE conference, 22-26 August 2016</w:t></w:r><w:r><w:rPr/><w:t xml:space="preserve">, 2016, Galway, Ireland</w:t></w:r></w:p><w:p><w:pPr/><w:r><w:rPr/><w:t xml:space="preserve">Communication dans un congrès</w:t></w:r></w:p><w:p><w:pPr/><w:hyperlink r:id="rId110" w:history="1"><w:r><w:rPr><w:color w:val="#410a8c"/><w:u w:val="single"/></w:rPr><w:t xml:space="preserve">hal-03075089v1</w:t></w:r></w:hyperlink></w:p></w:tc></w:tr><w:tr><w:trPr/><w:tc><w:tcPr><w:noWrap/></w:tcPr><w:p><w:pPr><w:spacing w:after="200"/></w:pPr><w:hyperlink r:id="rId111" w:history="1"><w:r><w:rPr><w:color w:val="1e198e"/><w:b w:val="1"/><w:bCs w:val="1"/><w:u w:val="single"/></w:rPr><w:t xml:space="preserve">Beyond Cinema: Daphne du Maurier’s Intermedial Experiments in her Short Stories</w:t></w:r></w:hyperlink></w:p><w:p><w:pPr/><w:hyperlink r:id="rId9" w:history="1"><w:r><w:rPr><w:color w:val="#410a8c"/><w:u w:val="single"/></w:rPr><w:t xml:space="preserve">Christine Reynier</w:t></w:r></w:hyperlink></w:p><w:p><w:pPr/><w:r><w:rPr><w:i w:val="1"/><w:iCs w:val="1"/></w:rPr><w:t xml:space="preserve">Colloque internationale: "The Child of the Century: Reading and Writing Short Fiction Across Media", ENSFR conference, Edge Hill, UK, 13-14 mai 2016</w:t></w:r><w:r><w:rPr/><w:t xml:space="preserve">, 2016, Grand Manchester, United Kingdom</w:t></w:r></w:p><w:p><w:pPr/><w:r><w:rPr/><w:t xml:space="preserve">Communication dans un congrès</w:t></w:r></w:p><w:p><w:pPr/><w:hyperlink r:id="rId111" w:history="1"><w:r><w:rPr><w:color w:val="#410a8c"/><w:u w:val="single"/></w:rPr><w:t xml:space="preserve">hal-03073027v1</w:t></w:r></w:hyperlink></w:p></w:tc></w:tr><w:tr><w:trPr/><w:tc><w:tcPr><w:noWrap/></w:tcPr><w:p><w:pPr><w:spacing w:after="200"/></w:pPr><w:hyperlink r:id="rId112" w:history="1"><w:r><w:rPr><w:color w:val="1e198e"/><w:b w:val="1"/><w:bCs w:val="1"/><w:u w:val="single"/></w:rPr><w:t xml:space="preserve">L'écriture de lumière de Virginia Woolf. Hypotypose et photographie dans The London Scene</w:t></w:r></w:hyperlink></w:p><w:p><w:pPr/><w:hyperlink r:id="rId9" w:history="1"><w:r><w:rPr><w:color w:val="#410a8c"/><w:u w:val="single"/></w:rPr><w:t xml:space="preserve">Christine Reynier</w:t></w:r></w:hyperlink></w:p><w:p><w:pPr/><w:r><w:rPr><w:i w:val="1"/><w:iCs w:val="1"/></w:rPr><w:t xml:space="preserve">Journées d'études internationales: "Autour du Tiers pictural: Thanks to Liliane Louvel", Université de Poitiers, 15 et 16 juin 2013</w:t></w:r><w:r><w:rPr/><w:t xml:space="preserve">, 2014, Poitiers, France. pp.179-193</w:t></w:r></w:p><w:p><w:pPr/><w:r><w:rPr/><w:t xml:space="preserve">Communication dans un congrès</w:t></w:r></w:p><w:p><w:pPr/><w:hyperlink r:id="rId112" w:history="1"><w:r><w:rPr><w:color w:val="#410a8c"/><w:u w:val="single"/></w:rPr><w:t xml:space="preserve">hal-03069766v1</w:t></w:r></w:hyperlink></w:p></w:tc></w:tr><w:tr><w:trPr/><w:tc><w:tcPr><w:noWrap/></w:tcPr><w:p><w:pPr><w:spacing w:after="200"/></w:pPr><w:hyperlink r:id="rId113" w:history="1"><w:r><w:rPr><w:color w:val="1e198e"/><w:b w:val="1"/><w:bCs w:val="1"/><w:u w:val="single"/></w:rPr><w:t xml:space="preserve">Woolf, the Monk and the World: Property, Illegitimacy and Poverty</w:t></w:r></w:hyperlink></w:p><w:p><w:pPr/><w:hyperlink r:id="rId9" w:history="1"><w:r><w:rPr><w:color w:val="#410a8c"/><w:u w:val="single"/></w:rPr><w:t xml:space="preserve">Christine Reynier</w:t></w:r></w:hyperlink></w:p><w:p><w:pPr/><w:r><w:rPr><w:i w:val="1"/><w:iCs w:val="1"/></w:rPr><w:t xml:space="preserve">Colloque international: Virginia Woolf: Writing the World, Loyola and Northwestern Universities, Chicago, 5-8 juin 2014</w:t></w:r><w:r><w:rPr/><w:t xml:space="preserve">, 2014, Chicago, United States</w:t></w:r></w:p><w:p><w:pPr/><w:r><w:rPr/><w:t xml:space="preserve">Communication dans un congrès</w:t></w:r></w:p><w:p><w:pPr/><w:hyperlink r:id="rId113" w:history="1"><w:r><w:rPr><w:color w:val="#410a8c"/><w:u w:val="single"/></w:rPr><w:t xml:space="preserve">hal-03073100v1</w:t></w:r></w:hyperlink></w:p></w:tc></w:tr><w:tr><w:trPr/><w:tc><w:tcPr><w:noWrap/></w:tcPr><w:p><w:pPr><w:spacing w:after="200"/></w:pPr><w:hyperlink r:id="rId114" w:history="1"><w:r><w:rPr><w:color w:val="1e198e"/><w:b w:val="1"/><w:bCs w:val="1"/><w:u w:val="single"/></w:rPr><w:t xml:space="preserve">La danse comme clé de lecture du modernisme</w:t></w:r></w:hyperlink></w:p><w:p><w:pPr/><w:hyperlink r:id="rId9" w:history="1"><w:r><w:rPr><w:color w:val="#410a8c"/><w:u w:val="single"/></w:rPr><w:t xml:space="preserve">Christine Reynier</w:t></w:r></w:hyperlink></w:p><w:p><w:pPr/><w:r><w:rPr><w:i w:val="1"/><w:iCs w:val="1"/></w:rPr><w:t xml:space="preserve">Séminaire : "Danse/Genre", Université Paris Diderot, Paris, 5 décembre 2014</w:t></w:r><w:r><w:rPr/><w:t xml:space="preserve">, 2014, Paris, France</w:t></w:r></w:p><w:p><w:pPr/><w:r><w:rPr/><w:t xml:space="preserve">Communication dans un congrès</w:t></w:r></w:p><w:p><w:pPr/><w:hyperlink r:id="rId114" w:history="1"><w:r><w:rPr><w:color w:val="#410a8c"/><w:u w:val="single"/></w:rPr><w:t xml:space="preserve">hal-03076036v1</w:t></w:r></w:hyperlink></w:p></w:tc></w:tr><w:tr><w:trPr/><w:tc><w:tcPr><w:noWrap/></w:tcPr><w:p><w:pPr><w:spacing w:after="200"/></w:pPr><w:hyperlink r:id="rId115" w:history="1"><w:r><w:rPr><w:color w:val="1e198e"/><w:b w:val="1"/><w:bCs w:val="1"/><w:u w:val="single"/></w:rPr><w:t xml:space="preserve">Affects in Contemporary Art: Antony Gormley</w:t></w:r></w:hyperlink></w:p><w:p><w:pPr/><w:hyperlink r:id="rId9" w:history="1"><w:r><w:rPr><w:color w:val="#410a8c"/><w:u w:val="single"/></w:rPr><w:t xml:space="preserve">Christine Reynier</w:t></w:r></w:hyperlink></w:p><w:p><w:pPr/><w:r><w:rPr><w:i w:val="1"/><w:iCs w:val="1"/></w:rPr><w:t xml:space="preserve">The Emotions: Transdisciplinary Perspectives,Cognitive and Aesthetic Implications, Università degli Studi, Bergamo, 9 octobre 2013</w:t></w:r><w:r><w:rPr/><w:t xml:space="preserve">, 2013, Bergame, Italy</w:t></w:r></w:p><w:p><w:pPr/><w:r><w:rPr/><w:t xml:space="preserve">Communication dans un congrès</w:t></w:r></w:p><w:p><w:pPr/><w:hyperlink r:id="rId115" w:history="1"><w:r><w:rPr><w:color w:val="#410a8c"/><w:u w:val="single"/></w:rPr><w:t xml:space="preserve">hal-03076169v1</w:t></w:r></w:hyperlink></w:p></w:tc></w:tr><w:tr><w:trPr/><w:tc><w:tcPr><w:noWrap/></w:tcPr><w:p><w:pPr><w:spacing w:after="200"/></w:pPr><w:hyperlink r:id="rId116" w:history="1"><w:r><w:rPr><w:color w:val="1e198e"/><w:b w:val="1"/><w:bCs w:val="1"/><w:u w:val="single"/></w:rPr><w:t xml:space="preserve">The Outrageousness of Outrage in Daphne du Maurier’s ‘Monte Verità’</w:t></w:r></w:hyperlink></w:p><w:p><w:pPr/><w:hyperlink r:id="rId9" w:history="1"><w:r><w:rPr><w:color w:val="#410a8c"/><w:u w:val="single"/></w:rPr><w:t xml:space="preserve">Christine Reynier</w:t></w:r></w:hyperlink></w:p><w:p><w:pPr/><w:r><w:rPr><w:i w:val="1"/><w:iCs w:val="1"/></w:rPr><w:t xml:space="preserve">"The Age of Outrage", Université de Valenciennes, 18-19 octobre 2012</w:t></w:r><w:r><w:rPr/><w:t xml:space="preserve">, 2012, Valenciennes, France</w:t></w:r></w:p><w:p><w:pPr/><w:r><w:rPr/><w:t xml:space="preserve">Communication dans un congrès</w:t></w:r></w:p><w:p><w:pPr/><w:hyperlink r:id="rId116" w:history="1"><w:r><w:rPr><w:color w:val="#410a8c"/><w:u w:val="single"/></w:rPr><w:t xml:space="preserve">hal-02875866v1</w:t></w:r></w:hyperlink></w:p></w:tc></w:tr><w:tr><w:trPr/><w:tc><w:tcPr><w:noWrap/></w:tcPr><w:p><w:pPr><w:spacing w:after="200"/></w:pPr><w:hyperlink r:id="rId117" w:history="1"><w:r><w:rPr><w:color w:val="1e198e"/><w:b w:val="1"/><w:bCs w:val="1"/><w:u w:val="single"/></w:rPr><w:t xml:space="preserve">Ruskinian Architecture in Woolf’s Photographic Writings</w:t></w:r></w:hyperlink></w:p><w:p><w:pPr/><w:hyperlink r:id="rId9" w:history="1"><w:r><w:rPr><w:color w:val="#410a8c"/><w:u w:val="single"/></w:rPr><w:t xml:space="preserve">Christine Reynier</w:t></w:r></w:hyperlink></w:p><w:p><w:pPr/><w:r><w:rPr><w:i w:val="1"/><w:iCs w:val="1"/></w:rPr><w:t xml:space="preserve">Séminaire de l'Université de Victoria, Canada, 11 octobre 2012</w:t></w:r><w:r><w:rPr/><w:t xml:space="preserve">, 2012, Victoria, Canada</w:t></w:r></w:p><w:p><w:pPr/><w:r><w:rPr/><w:t xml:space="preserve">Communication dans un congrès</w:t></w:r></w:p><w:p><w:pPr/><w:hyperlink r:id="rId117" w:history="1"><w:r><w:rPr><w:color w:val="#410a8c"/><w:u w:val="single"/></w:rPr><w:t xml:space="preserve">hal-02875838v1</w:t></w:r></w:hyperlink></w:p></w:tc></w:tr><w:tr><w:trPr/><w:tc><w:tcPr><w:noWrap/></w:tcPr><w:p><w:pPr><w:spacing w:after="200"/></w:pPr><w:hyperlink r:id="rId118" w:history="1"><w:r><w:rPr><w:color w:val="1e198e"/><w:b w:val="1"/><w:bCs w:val="1"/><w:u w:val="single"/></w:rPr><w:t xml:space="preserve">The Mediterranean as a Waste Land</w:t></w:r></w:hyperlink></w:p><w:p><w:pPr/><w:hyperlink r:id="rId9" w:history="1"><w:r><w:rPr><w:color w:val="#410a8c"/><w:u w:val="single"/></w:rPr><w:t xml:space="preserve">Christine Reynier</w:t></w:r></w:hyperlink></w:p><w:p><w:pPr/><w:r><w:rPr><w:i w:val="1"/><w:iCs w:val="1"/></w:rPr><w:t xml:space="preserve">"Southern Horrors. The Dark Side of the Mediterranean World Seen from Northern Europe and America, 1453-1939", Université de Nice, Nice, 19-21 avril 2012</w:t></w:r><w:r><w:rPr/><w:t xml:space="preserve">, 2012, Nice, France</w:t></w:r></w:p><w:p><w:pPr/><w:r><w:rPr/><w:t xml:space="preserve">Communication dans un congrès</w:t></w:r></w:p><w:p><w:pPr/><w:hyperlink r:id="rId118" w:history="1"><w:r><w:rPr><w:color w:val="#410a8c"/><w:u w:val="single"/></w:rPr><w:t xml:space="preserve">hal-02876445v1</w:t></w:r></w:hyperlink></w:p></w:tc></w:tr><w:tr><w:trPr/><w:tc><w:tcPr><w:noWrap/></w:tcPr><w:p><w:pPr><w:spacing w:after="200"/></w:pPr><w:hyperlink r:id="rId119" w:history="1"><w:r><w:rPr><w:color w:val="1e198e"/><w:b w:val="1"/><w:bCs w:val="1"/><w:u w:val="single"/></w:rPr><w:t xml:space="preserve">Virginia Woolf’s Ethics and Victorian Moral Philosophy</w:t></w:r></w:hyperlink></w:p><w:p><w:pPr/><w:hyperlink r:id="rId9" w:history="1"><w:r><w:rPr><w:color w:val="#410a8c"/><w:u w:val="single"/></w:rPr><w:t xml:space="preserve">Christine Reynier</w:t></w:r></w:hyperlink></w:p><w:p><w:pPr/><w:r><w:rPr><w:i w:val="1"/><w:iCs w:val="1"/></w:rPr><w:t xml:space="preserve">"Woolf among the Philosophers”, Collège de Philosophie Paris-Ouest Nanterre, Paris, 22-24 mars 2012</w:t></w:r><w:r><w:rPr/><w:t xml:space="preserve">, 2012, Paris, France</w:t></w:r></w:p><w:p><w:pPr/><w:r><w:rPr/><w:t xml:space="preserve">Communication dans un congrès</w:t></w:r></w:p><w:p><w:pPr/><w:hyperlink r:id="rId119" w:history="1"><w:r><w:rPr><w:color w:val="#410a8c"/><w:u w:val="single"/></w:rPr><w:t xml:space="preserve">hal-02876223v1</w:t></w:r></w:hyperlink></w:p></w:tc></w:tr><w:tr><w:trPr/><w:tc><w:tcPr><w:noWrap/></w:tcPr><w:p><w:pPr><w:spacing w:after="200"/></w:pPr><w:hyperlink r:id="rId120" w:history="1"><w:r><w:rPr><w:color w:val="1e198e"/><w:b w:val="1"/><w:bCs w:val="1"/><w:u w:val="single"/></w:rPr><w:t xml:space="preserve">Virginia Woolf’s The London Scene</w:t></w:r></w:hyperlink></w:p><w:p><w:pPr/><w:hyperlink r:id="rId9" w:history="1"><w:r><w:rPr><w:color w:val="#410a8c"/><w:u w:val="single"/></w:rPr><w:t xml:space="preserve">Christine Reynier</w:t></w:r></w:hyperlink></w:p><w:p><w:pPr/><w:r><w:rPr><w:i w:val="1"/><w:iCs w:val="1"/></w:rPr><w:t xml:space="preserve">Journées d’études Texte/Image "Autour du tiers pictural", Université de Poitiers, Poitiers, 15-16 juin 2012</w:t></w:r><w:r><w:rPr/><w:t xml:space="preserve">, 2012, Poitiers, France</w:t></w:r></w:p><w:p><w:pPr/><w:r><w:rPr/><w:t xml:space="preserve">Communication dans un congrès</w:t></w:r></w:p><w:p><w:pPr/><w:hyperlink r:id="rId120" w:history="1"><w:r><w:rPr><w:color w:val="#410a8c"/><w:u w:val="single"/></w:rPr><w:t xml:space="preserve">hal-02875916v1</w:t></w:r></w:hyperlink></w:p></w:tc></w:tr><w:tr><w:trPr/><w:tc><w:tcPr><w:noWrap/></w:tcPr><w:p><w:pPr><w:spacing w:after="200"/></w:pPr><w:hyperlink r:id="rId121" w:history="1"><w:r><w:rPr><w:color w:val="1e198e"/><w:b w:val="1"/><w:bCs w:val="1"/><w:u w:val="single"/></w:rPr><w:t xml:space="preserve">On Virginia Woolf’s Essays and Some Unacknowledged Hauntings</w:t></w:r></w:hyperlink></w:p><w:p><w:pPr/><w:hyperlink r:id="rId9" w:history="1"><w:r><w:rPr><w:color w:val="#410a8c"/><w:u w:val="single"/></w:rPr><w:t xml:space="preserve">Christine Reynier</w:t></w:r></w:hyperlink></w:p><w:p><w:pPr/><w:r><w:rPr><w:i w:val="1"/><w:iCs w:val="1"/></w:rPr><w:t xml:space="preserve">"Parallaxes. Virginia Woolf and James Joyce seventy years after", Università degli Studi, Milan (Italie), 12-14 décembre 2011</w:t></w:r><w:r><w:rPr/><w:t xml:space="preserve">, 2011, Milan, Italy</w:t></w:r></w:p><w:p><w:pPr/><w:r><w:rPr/><w:t xml:space="preserve">Communication dans un congrès</w:t></w:r></w:p><w:p><w:pPr/><w:hyperlink r:id="rId121" w:history="1"><w:r><w:rPr><w:color w:val="#410a8c"/><w:u w:val="single"/></w:rPr><w:t xml:space="preserve">hal-03075905v1</w:t></w:r></w:hyperlink></w:p></w:tc></w:tr><w:tr><w:trPr/><w:tc><w:tcPr><w:noWrap/></w:tcPr><w:p><w:pPr><w:spacing w:after="200"/></w:pPr><w:hyperlink r:id="rId122" w:history="1"><w:r><w:rPr><w:color w:val="1e198e"/><w:b w:val="1"/><w:bCs w:val="1"/><w:u w:val="single"/></w:rPr><w:t xml:space="preserve">Mapping Ford Madox Ford’s Provence in Provence</w:t></w:r></w:hyperlink></w:p><w:p><w:pPr/><w:hyperlink r:id="rId9" w:history="1"><w:r><w:rPr><w:color w:val="#410a8c"/><w:u w:val="single"/></w:rPr><w:t xml:space="preserve">Christine Reynier</w:t></w:r></w:hyperlink></w:p><w:p><w:pPr/><w:r><w:rPr><w:i w:val="1"/><w:iCs w:val="1"/></w:rPr><w:t xml:space="preserve">Colloque international : "Provence and the British Imagination", Université de Provence, Aix-en-Provence, 18-20 novembre 2010</w:t></w:r><w:r><w:rPr/><w:t xml:space="preserve">, 2010, Aix-en-Provence, France. pp.193-202</w:t></w:r></w:p><w:p><w:pPr/><w:r><w:rPr/><w:t xml:space="preserve">Communication dans un congrès</w:t></w:r></w:p><w:p><w:pPr/><w:hyperlink r:id="rId122" w:history="1"><w:r><w:rPr><w:color w:val="#410a8c"/><w:u w:val="single"/></w:rPr><w:t xml:space="preserve">hal-03075904v1</w:t></w:r></w:hyperlink></w:p></w:tc></w:tr><w:tr><w:trPr/><w:tc><w:tcPr><w:noWrap/></w:tcPr><w:p><w:pPr><w:spacing w:after="200"/></w:pPr><w:hyperlink r:id="rId123" w:history="1"><w:r><w:rPr><w:color w:val="1e198e"/><w:b w:val="1"/><w:bCs w:val="1"/><w:u w:val="single"/></w:rPr><w:t xml:space="preserve">The obstinate resistance&amp;quot;of Reading in Woolf's Essays</w:t></w:r></w:hyperlink></w:p><w:p><w:pPr/><w:hyperlink r:id="rId9" w:history="1"><w:r><w:rPr><w:color w:val="#410a8c"/><w:u w:val="single"/></w:rPr><w:t xml:space="preserve">Christine Reynier</w:t></w:r></w:hyperlink></w:p><w:p><w:pPr/><w:r><w:rPr><w:i w:val="1"/><w:iCs w:val="1"/></w:rPr><w:t xml:space="preserve">Colloque international de la Société d'Etudes Woolfiennes, Paris-Diderot - Paris VII, Paris, 27-28 juin 2008</w:t></w:r><w:r><w:rPr/><w:t xml:space="preserve">, 2008, Paris, France</w:t></w:r></w:p><w:p><w:pPr/><w:r><w:rPr/><w:t xml:space="preserve">Communication dans un congrès</w:t></w:r></w:p><w:p><w:pPr/><w:hyperlink r:id="rId123" w:history="1"><w:r><w:rPr><w:color w:val="#410a8c"/><w:u w:val="single"/></w:rPr><w:t xml:space="preserve">hal-02874371v1</w:t></w:r></w:hyperlink></w:p></w:tc></w:tr><w:tr><w:trPr/><w:tc><w:tcPr><w:noWrap/></w:tcPr><w:p><w:pPr><w:spacing w:after="200"/></w:pPr><w:hyperlink r:id="rId124" w:history="1"><w:r><w:rPr><w:color w:val="1e198e"/><w:b w:val="1"/><w:bCs w:val="1"/><w:u w:val="single"/></w:rPr><w:t xml:space="preserve">Repression and Desire in Edward Whymper's &amp;quot;Scrambles among the Alps (1860-69)</w:t></w:r></w:hyperlink></w:p><w:p><w:pPr/><w:hyperlink r:id="rId9" w:history="1"><w:r><w:rPr><w:color w:val="#410a8c"/><w:u w:val="single"/></w:rPr><w:t xml:space="preserve">Christine Reynier</w:t></w:r></w:hyperlink></w:p><w:p><w:pPr/><w:r><w:rPr><w:i w:val="1"/><w:iCs w:val="1"/></w:rPr><w:t xml:space="preserve">Conférence internationale "Unstable Zones : Self and Other in British Narratives of First Encounters", ENS de Lyon, Lyon, 22-23 mars 2007</w:t></w:r><w:r><w:rPr/><w:t xml:space="preserve">, 2007, Lyon, France</w:t></w:r></w:p><w:p><w:pPr/><w:r><w:rPr/><w:t xml:space="preserve">Communication dans un congrès</w:t></w:r></w:p><w:p><w:pPr/><w:hyperlink r:id="rId124" w:history="1"><w:r><w:rPr><w:color w:val="#410a8c"/><w:u w:val="single"/></w:rPr><w:t xml:space="preserve">hal-03075528v1</w:t></w:r></w:hyperlink></w:p></w:tc></w:tr><w:tr><w:trPr/><w:tc><w:tcPr><w:noWrap/></w:tcPr><w:p><w:pPr><w:spacing w:after="200"/></w:pPr><w:hyperlink r:id="rId125" w:history="1"><w:r><w:rPr><w:color w:val="1e198e"/><w:b w:val="1"/><w:bCs w:val="1"/><w:u w:val="single"/></w:rPr><w:t xml:space="preserve">Contracting and Expanding the Limits of the Short Story in &amp;quot;A Haunted House</w:t></w:r></w:hyperlink></w:p><w:p><w:pPr/><w:hyperlink r:id="rId9" w:history="1"><w:r><w:rPr><w:color w:val="#410a8c"/><w:u w:val="single"/></w:rPr><w:t xml:space="preserve">Christine Reynier</w:t></w:r></w:hyperlink></w:p><w:p><w:pPr/><w:r><w:rPr><w:i w:val="1"/><w:iCs w:val="1"/></w:rPr><w:t xml:space="preserve">"Woolfian Boundaries", The Sixteenth Annual International Conference on Virginia Woolf, Birmingham 22-25 June 2006</w:t></w:r><w:r><w:rPr/><w:t xml:space="preserve">, 2006, Birmingham, United Kingdom</w:t></w:r></w:p><w:p><w:pPr/><w:r><w:rPr/><w:t xml:space="preserve">Communication dans un congrès</w:t></w:r></w:p><w:p><w:pPr/><w:hyperlink r:id="rId125" w:history="1"><w:r><w:rPr><w:color w:val="#410a8c"/><w:u w:val="single"/></w:rPr><w:t xml:space="preserve">hal-03075526v1</w:t></w:r></w:hyperlink></w:p></w:tc></w:tr></w:tbl><w:p><w:pPr><w:spacing w:before="200"/></w:pPr></w:p><w:p><w:pPr><w:pStyle w:val="Heading2"/></w:pPr><w:r><w:rPr><w:color w:val="1e198e"/><w:b w:val="1"/><w:bCs w:val="1"/></w:rPr><w:t xml:space="preserve">Ouvrages (23)</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Modernism and Matter</w:t></w:r></w:hyperlink></w:p><w:p><w:pPr/><w:hyperlink r:id="rId127" w:history="1"><w:r><w:rPr><w:color w:val="#410a8c"/><w:u w:val="single"/></w:rPr><w:t xml:space="preserve">Xavier Le Brun</w:t></w:r></w:hyperlink><w:r><w:rPr/><w:t xml:space="preserve">,</w:t></w:r><w:hyperlink r:id="rId9" w:history="1"><w:r><w:rPr><w:color w:val="#410a8c"/><w:u w:val="single"/></w:rPr><w:t xml:space="preserve">Christine Reynier</w:t></w:r></w:hyperlink></w:p><w:p><w:pPr/><w:hyperlink r:id="rId128" w:history="1"><w:r><w:rPr><w:color w:val="#410a8c"/><w:u w:val="single"/></w:rPr><w:t xml:space="preserve">Presses universitaires de la Méditerranée</w:t></w:r></w:hyperlink><w:r><w:rPr/><w:t xml:space="preserve">, 274 p., 2025, Horizons anglophones - Série Present Perfect, Jean-Michel Ganteau; Christine Reynier, 978-2-36781-521-3</w:t></w:r></w:p><w:p><w:pPr/><w:r><w:rPr/><w:t xml:space="preserve">Ouvrages</w:t></w:r></w:p><w:p><w:pPr/><w:hyperlink r:id="rId126" w:history="1"><w:r><w:rPr><w:color w:val="#410a8c"/><w:u w:val="single"/></w:rPr><w:t xml:space="preserve">hal-05281369v1</w:t></w:r></w:hyperlink></w:p></w:tc></w:tr><w:tr><w:trPr/><w:tc><w:tcPr><w:noWrap/></w:tcPr><w:p><w:pPr><w:spacing w:after="200"/></w:pPr><w:hyperlink r:id="rId129" w:history="1"><w:r><w:rPr><w:color w:val="1e198e"/><w:b w:val="1"/><w:bCs w:val="1"/><w:u w:val="single"/></w:rPr><w:t xml:space="preserve">Virginia Woolf. Un lieu à soi [A Room of One’s Own]. Traduit et préfacé par Marie Darieussecq. Edition critique de Christine Reynier.</w:t></w:r></w:hyperlink></w:p><w:p><w:pPr/><w:hyperlink r:id="rId9" w:history="1"><w:r><w:rPr><w:color w:val="#410a8c"/><w:u w:val="single"/></w:rPr><w:t xml:space="preserve">Christine Reynier</w:t></w:r></w:hyperlink></w:p><w:p><w:pPr/><w:hyperlink r:id="rId130" w:history="1"><w:r><w:rPr><w:color w:val="#410a8c"/><w:u w:val="single"/></w:rPr><w:t xml:space="preserve">Gallimard Folio classique</w:t></w:r></w:hyperlink><w:r><w:rPr/><w:t xml:space="preserve">, 2020, 9782072840081</w:t></w:r></w:p><w:p><w:pPr/><w:r><w:rPr/><w:t xml:space="preserve">Ouvrages</w:t></w:r></w:p><w:p><w:pPr/><w:hyperlink r:id="rId129" w:history="1"><w:r><w:rPr><w:color w:val="#410a8c"/><w:u w:val="single"/></w:rPr><w:t xml:space="preserve">hal-03299538v1</w:t></w:r></w:hyperlink></w:p></w:tc></w:tr><w:tr><w:trPr/><w:tc><w:tcPr><w:noWrap/></w:tcPr><w:p><w:pPr><w:spacing w:after="200"/></w:pPr><w:hyperlink r:id="rId131" w:history="1"><w:r><w:rPr><w:color w:val="1e198e"/><w:b w:val="1"/><w:bCs w:val="1"/><w:u w:val="single"/></w:rPr><w:t xml:space="preserve">Virginia Woolf’s Good Housekeeping Essays</w:t></w:r></w:hyperlink></w:p><w:p><w:pPr/><w:hyperlink r:id="rId9" w:history="1"><w:r><w:rPr><w:color w:val="#410a8c"/><w:u w:val="single"/></w:rPr><w:t xml:space="preserve">Christine Reynier</w:t></w:r></w:hyperlink></w:p><w:p><w:pPr/><w:hyperlink r:id="rId132" w:history="1"><w:r><w:rPr><w:color w:val="#410a8c"/><w:u w:val="single"/></w:rPr><w:t xml:space="preserve">Routledge</w:t></w:r></w:hyperlink><w:r><w:rPr/><w:t xml:space="preserve">, 2019, Literary Texts and the Popular Marketplace, 978-1-138-32111-3</w:t></w:r></w:p><w:p><w:pPr/><w:r><w:rPr/><w:t xml:space="preserve">Ouvrages</w:t></w:r></w:p><w:p><w:pPr/><w:hyperlink r:id="rId131" w:history="1"><w:r><w:rPr><w:color w:val="#410a8c"/><w:u w:val="single"/></w:rPr><w:t xml:space="preserve">hal-03284631v1</w:t></w:r></w:hyperlink></w:p></w:tc></w:tr><w:tr><w:trPr/><w:tc><w:tcPr><w:noWrap/></w:tcPr><w:p><w:pPr><w:spacing w:after="200"/></w:pPr><w:hyperlink r:id="rId133" w:history="1"><w:r><w:rPr><w:color w:val="1e198e"/><w:b w:val="1"/><w:bCs w:val="1"/><w:u w:val="single"/></w:rPr><w:t xml:space="preserve">Virginia Woolf's &amp;quot;Good Housekeeping&amp;quot; Essays</w:t></w:r></w:hyperlink></w:p><w:p><w:pPr/><w:hyperlink r:id="rId9" w:history="1"><w:r><w:rPr><w:color w:val="#410a8c"/><w:u w:val="single"/></w:rPr><w:t xml:space="preserve">Christine Reynier</w:t></w:r></w:hyperlink></w:p><w:p><w:pPr/><w:r><w:rPr/><w:t xml:space="preserve">Kate Macdonald and Ann Rea. Routledge, 180 p., 2019</w:t></w:r></w:p><w:p><w:pPr/><w:r><w:rPr/><w:t xml:space="preserve">Ouvrages</w:t></w:r></w:p><w:p><w:pPr/><w:hyperlink r:id="rId133" w:history="1"><w:r><w:rPr><w:color w:val="#410a8c"/><w:u w:val="single"/></w:rPr><w:t xml:space="preserve">hal-02891410v1</w:t></w:r></w:hyperlink></w:p></w:tc></w:tr><w:tr><w:trPr/><w:tc><w:tcPr><w:noWrap/></w:tcPr><w:p><w:pPr><w:spacing w:after="200"/></w:pPr><w:hyperlink r:id="rId134" w:history="1"><w:r><w:rPr><w:color w:val="1e198e"/><w:b w:val="1"/><w:bCs w:val="1"/><w:u w:val="single"/></w:rPr><w:t xml:space="preserve">The Humble in 19th- to 21st-Century British Literature and Arts</w:t></w:r></w:hyperlink></w:p><w:p><w:pPr/><w:hyperlink r:id="rId135" w:history="1"><w:r><w:rPr><w:color w:val="#410a8c"/><w:u w:val="single"/></w:rPr><w:t xml:space="preserve">Isabelle Brasme</w:t></w:r></w:hyperlink><w:r><w:rPr/><w:t xml:space="preserve">,</w:t></w:r><w:hyperlink r:id="rId40" w:history="1"><w:r><w:rPr><w:color w:val="#410a8c"/><w:u w:val="single"/></w:rPr><w:t xml:space="preserve">Jean-Michel Ganteau</w:t></w:r></w:hyperlink><w:r><w:rPr/><w:t xml:space="preserve">,</w:t></w:r><w:hyperlink r:id="rId9" w:history="1"><w:r><w:rPr><w:color w:val="#410a8c"/><w:u w:val="single"/></w:rPr><w:t xml:space="preserve">Christine Reynier</w:t></w:r></w:hyperlink></w:p><w:p><w:pPr/><w:hyperlink r:id="rId136" w:history="1"><w:r><w:rPr><w:color w:val="#410a8c"/><w:u w:val="single"/></w:rPr><w:t xml:space="preserve">Presses universitaires de la Méditerranée</w:t></w:r></w:hyperlink><w:r><w:rPr/><w:t xml:space="preserve">, 288 p., 2017, Horizons anglophones - Série Present Perfect, Jean-Michel Ganteau; Christine Reynier, 978-2-36781-248-9</w:t></w:r></w:p><w:p><w:pPr/><w:r><w:rPr/><w:t xml:space="preserve">Ouvrages</w:t></w:r></w:p><w:p><w:pPr/><w:hyperlink r:id="rId134" w:history="1"><w:r><w:rPr><w:color w:val="#410a8c"/><w:u w:val="single"/></w:rPr><w:t xml:space="preserve">hal-03051216v1</w:t></w:r></w:hyperlink></w:p></w:tc></w:tr><w:tr><w:trPr/><w:tc><w:tcPr><w:noWrap/></w:tcPr><w:p><w:pPr><w:spacing w:after="200"/></w:pPr><w:hyperlink r:id="rId137" w:history="1"><w:r><w:rPr><w:color w:val="1e198e"/><w:b w:val="1"/><w:bCs w:val="1"/><w:u w:val="single"/></w:rPr><w:t xml:space="preserve">Reconnecting Aestheticism and Modernism : continuities, revisions, speculations</w:t></w:r></w:hyperlink></w:p><w:p><w:pPr/><w:hyperlink r:id="rId138" w:history="1"><w:r><w:rPr><w:color w:val="#410a8c"/><w:u w:val="single"/></w:rPr><w:t xml:space="preserve">Bénédicte Coste</w:t></w:r></w:hyperlink><w:r><w:rPr/><w:t xml:space="preserve">,</w:t></w:r><w:hyperlink r:id="rId139" w:history="1"><w:r><w:rPr><w:color w:val="#410a8c"/><w:u w:val="single"/></w:rPr><w:t xml:space="preserve">Catherine Delyfer</w:t></w:r></w:hyperlink><w:r><w:rPr/><w:t xml:space="preserve">,</w:t></w:r><w:hyperlink r:id="rId9" w:history="1"><w:r><w:rPr><w:color w:val="#410a8c"/><w:u w:val="single"/></w:rPr><w:t xml:space="preserve">Christine Reynier</w:t></w:r></w:hyperlink></w:p><w:p><w:pPr/><w:r><w:rPr/><w:t xml:space="preserve">Routledge, 210 p., 2017</w:t></w:r></w:p><w:p><w:pPr/><w:r><w:rPr/><w:t xml:space="preserve">Ouvrages</w:t></w:r></w:p><w:p><w:pPr/><w:hyperlink r:id="rId137" w:history="1"><w:r><w:rPr><w:color w:val="#410a8c"/><w:u w:val="single"/></w:rPr><w:t xml:space="preserve">hal-03051195v1</w:t></w:r></w:hyperlink></w:p></w:tc></w:tr><w:tr><w:trPr/><w:tc><w:tcPr><w:noWrap/></w:tcPr><w:p><w:pPr><w:spacing w:after="200"/></w:pPr><w:hyperlink r:id="rId140" w:history="1"><w:r><w:rPr><w:color w:val="1e198e"/><w:b w:val="1"/><w:bCs w:val="1"/><w:u w:val="single"/></w:rPr><w:t xml:space="preserve">Ethics of Alterity, Confrontation and Responsibility in 19th- to 21st-century British Arts</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r><w:rPr/><w:t xml:space="preserve">Presses Universitaires de la Méditerranée, 2015, Horizons anglophones/Present Perfect</w:t></w:r></w:p><w:p><w:pPr/><w:r><w:rPr/><w:t xml:space="preserve">Ouvrages</w:t></w:r></w:p><w:p><w:pPr/><w:hyperlink r:id="rId140" w:history="1"><w:r><w:rPr><w:color w:val="#410a8c"/><w:u w:val="single"/></w:rPr><w:t xml:space="preserve">hal-03299634v1</w:t></w:r></w:hyperlink></w:p></w:tc></w:tr><w:tr><w:trPr/><w:tc><w:tcPr><w:noWrap/></w:tcPr><w:p><w:pPr><w:spacing w:after="200"/></w:pPr><w:hyperlink r:id="rId141" w:history="1"><w:r><w:rPr><w:color w:val="1e198e"/><w:b w:val="1"/><w:bCs w:val="1"/><w:u w:val="single"/></w:rPr><w:t xml:space="preserve">Ethics of Alterity</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hyperlink r:id="rId142" w:history="1"><w:r><w:rPr><w:color w:val="#410a8c"/><w:u w:val="single"/></w:rPr><w:t xml:space="preserve">Presses universitaires de la Méditerranée</w:t></w:r></w:hyperlink><w:r><w:rPr/><w:t xml:space="preserve">, 262 p., 2013, Horizons anglophones, série Present perfect, Jean-Michel Ganteau; Christine Reynier, 978-2-36781-020-1. </w:t></w:r><w:hyperlink r:id="rId143" w:history="1"><w:r><w:rPr><w:color w:val="#410a8c"/><w:u w:val="single"/></w:rPr><w:t xml:space="preserve">⟨10.4000/books.pulm.9645⟩</w:t></w:r></w:hyperlink></w:p><w:p><w:pPr/><w:r><w:rPr/><w:t xml:space="preserve">Ouvrages</w:t></w:r></w:p><w:p><w:pPr/><w:hyperlink r:id="rId141" w:history="1"><w:r><w:rPr><w:color w:val="#410a8c"/><w:u w:val="single"/></w:rPr><w:t xml:space="preserve">hal-03051173v1</w:t></w:r></w:hyperlink></w:p></w:tc></w:tr><w:tr><w:trPr/><w:tc><w:tcPr><w:noWrap/></w:tcPr><w:p><w:pPr><w:spacing w:after="200"/></w:pPr><w:hyperlink r:id="rId144" w:history="1"><w:r><w:rPr><w:color w:val="1e198e"/><w:b w:val="1"/><w:bCs w:val="1"/><w:u w:val="single"/></w:rPr><w:t xml:space="preserve">Ethics of Alterity, Confrontation and Responsibility in 19th-to 21st-Century British Literature</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t xml:space="preserve">Presses universitaires de la Méditerranée, 257 p., 2013</w:t></w:r></w:p><w:p><w:pPr/><w:r><w:rPr/><w:t xml:space="preserve">Ouvrages</w:t></w:r></w:p><w:p><w:pPr/><w:hyperlink r:id="rId144" w:history="1"><w:r><w:rPr><w:color w:val="#410a8c"/><w:u w:val="single"/></w:rPr><w:t xml:space="preserve">hal-03051280v1</w:t></w:r></w:hyperlink></w:p></w:tc></w:tr><w:tr><w:trPr/><w:tc><w:tcPr><w:noWrap/></w:tcPr><w:p><w:pPr><w:spacing w:after="200"/></w:pPr><w:hyperlink r:id="rId145" w:history="1"><w:r><w:rPr><w:color w:val="1e198e"/><w:b w:val="1"/><w:bCs w:val="1"/><w:u w:val="single"/></w:rPr><w:t xml:space="preserve">Les médiateurs de la Méditerranée</w:t></w:r></w:hyperlink></w:p><w:p><w:pPr/><w:hyperlink r:id="rId9" w:history="1"><w:r><w:rPr><w:color w:val="#410a8c"/><w:u w:val="single"/></w:rPr><w:t xml:space="preserve">Christine Reynier</w:t></w:r></w:hyperlink><w:r><w:rPr/><w:t xml:space="preserve">,</w:t></w:r><w:hyperlink r:id="rId146" w:history="1"><w:r><w:rPr><w:color w:val="#410a8c"/><w:u w:val="single"/></w:rPr><w:t xml:space="preserve">Marie-Ève Thérenty</w:t></w:r></w:hyperlink></w:p><w:p><w:pPr/><w:r><w:rPr/><w:t xml:space="preserve">Therenty Marie-Ève et Reynier Christine. Geuthner; MSH-M, 326 p., 2013</w:t></w:r></w:p><w:p><w:pPr/><w:r><w:rPr/><w:t xml:space="preserve">Ouvrages</w:t></w:r></w:p><w:p><w:pPr/><w:hyperlink r:id="rId145" w:history="1"><w:r><w:rPr><w:color w:val="#410a8c"/><w:u w:val="single"/></w:rPr><w:t xml:space="preserve">hal-03051214v1</w:t></w:r></w:hyperlink></w:p></w:tc></w:tr><w:tr><w:trPr/><w:tc><w:tcPr><w:noWrap/></w:tcPr><w:p><w:pPr><w:spacing w:after="200"/></w:pPr><w:hyperlink r:id="rId147" w:history="1"><w:r><w:rPr><w:color w:val="1e198e"/><w:b w:val="1"/><w:bCs w:val="1"/><w:u w:val="single"/></w:rPr><w:t xml:space="preserve">Autonomy and Commitment in Twentieth-Century British Arts</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t xml:space="preserve">Ganteau; Jean Michel et Reynier; Christine. PULM (Presses universitaires de la Méditerranée), 268 p., 2012</w:t></w:r></w:p><w:p><w:pPr/><w:r><w:rPr/><w:t xml:space="preserve">Ouvrages</w:t></w:r></w:p><w:p><w:pPr/><w:hyperlink r:id="rId147" w:history="1"><w:r><w:rPr><w:color w:val="#410a8c"/><w:u w:val="single"/></w:rPr><w:t xml:space="preserve">hal-03051066v1</w:t></w:r></w:hyperlink></w:p></w:tc></w:tr><w:tr><w:trPr/><w:tc><w:tcPr><w:noWrap/></w:tcPr><w:p><w:pPr><w:spacing w:after="200"/></w:pPr><w:hyperlink r:id="rId148" w:history="1"><w:r><w:rPr><w:color w:val="1e198e"/><w:b w:val="1"/><w:bCs w:val="1"/><w:u w:val="single"/></w:rPr><w:t xml:space="preserve">Cross-cultural Encounters between the Mediterranean and the English-speaking Worlds</w:t></w:r></w:hyperlink></w:p><w:p><w:pPr/><w:hyperlink r:id="rId9" w:history="1"><w:r><w:rPr><w:color w:val="#410a8c"/><w:u w:val="single"/></w:rPr><w:t xml:space="preserve">Christine Reynier</w:t></w:r></w:hyperlink></w:p><w:p><w:pPr/><w:r><w:rPr/><w:t xml:space="preserve">Christine Reynier. Peter Lang, 216 p., 2011</w:t></w:r></w:p><w:p><w:pPr/><w:r><w:rPr/><w:t xml:space="preserve">Ouvrages</w:t></w:r></w:p><w:p><w:pPr/><w:hyperlink r:id="rId148" w:history="1"><w:r><w:rPr><w:color w:val="#410a8c"/><w:u w:val="single"/></w:rPr><w:t xml:space="preserve">hal-03050866v1</w:t></w:r></w:hyperlink></w:p></w:tc></w:tr><w:tr><w:trPr/><w:tc><w:tcPr><w:noWrap/></w:tcPr><w:p><w:pPr><w:spacing w:after="200"/></w:pPr><w:hyperlink r:id="rId149" w:history="1"><w:r><w:rPr><w:color w:val="1e198e"/><w:b w:val="1"/><w:bCs w:val="1"/><w:u w:val="single"/></w:rPr><w:t xml:space="preserve">Les Artistes anglo-américains et la Méditerranée</w:t></w:r></w:hyperlink></w:p><w:p><w:pPr/><w:hyperlink r:id="rId9" w:history="1"><w:r><w:rPr><w:color w:val="#410a8c"/><w:u w:val="single"/></w:rPr><w:t xml:space="preserve">Christine Reynier</w:t></w:r></w:hyperlink></w:p><w:p><w:pPr/><w:r><w:rPr/><w:t xml:space="preserve">Houdiard, 3, 174 p., 2010</w:t></w:r></w:p><w:p><w:pPr/><w:r><w:rPr/><w:t xml:space="preserve">Ouvrages</w:t></w:r></w:p><w:p><w:pPr/><w:hyperlink r:id="rId149" w:history="1"><w:r><w:rPr><w:color w:val="#410a8c"/><w:u w:val="single"/></w:rPr><w:t xml:space="preserve">hal-03050993v1</w:t></w:r></w:hyperlink></w:p></w:tc></w:tr><w:tr><w:trPr/><w:tc><w:tcPr><w:noWrap/></w:tcPr><w:p><w:pPr><w:spacing w:after="200"/></w:pPr><w:hyperlink r:id="rId150" w:history="1"><w:r><w:rPr><w:color w:val="1e198e"/><w:b w:val="1"/><w:bCs w:val="1"/><w:u w:val="single"/></w:rPr><w:t xml:space="preserve">Autonomy and commitment</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t xml:space="preserve">Christine Reynier; Jean-Michel Ganteau. Presses universitaires de la Méditerranée, 302 p., 2010</w:t></w:r></w:p><w:p><w:pPr/><w:r><w:rPr/><w:t xml:space="preserve">Ouvrages</w:t></w:r></w:p><w:p><w:pPr/><w:hyperlink r:id="rId150" w:history="1"><w:r><w:rPr><w:color w:val="#410a8c"/><w:u w:val="single"/></w:rPr><w:t xml:space="preserve">hal-03050864v1</w:t></w:r></w:hyperlink></w:p></w:tc></w:tr><w:tr><w:trPr/><w:tc><w:tcPr><w:noWrap/></w:tcPr><w:p><w:pPr><w:spacing w:after="200"/></w:pPr><w:hyperlink r:id="rId151" w:history="1"><w:r><w:rPr><w:color w:val="1e198e"/><w:b w:val="1"/><w:bCs w:val="1"/><w:u w:val="single"/></w:rPr><w:t xml:space="preserve">Les grands mouvements littéraires anglo-américains</w:t></w:r></w:hyperlink></w:p><w:p><w:pPr/><w:hyperlink r:id="rId9" w:history="1"><w:r><w:rPr><w:color w:val="#410a8c"/><w:u w:val="single"/></w:rPr><w:t xml:space="preserve">Christine Reynier</w:t></w:r></w:hyperlink></w:p><w:p><w:pPr/><w:r><w:rPr/><w:t xml:space="preserve">Etudes des pays anglophones (Montpellier). M. Houdiard, 218 p., 2009</w:t></w:r></w:p><w:p><w:pPr/><w:r><w:rPr/><w:t xml:space="preserve">Ouvrages</w:t></w:r></w:p><w:p><w:pPr/><w:hyperlink r:id="rId151" w:history="1"><w:r><w:rPr><w:color w:val="#410a8c"/><w:u w:val="single"/></w:rPr><w:t xml:space="preserve">hal-03050867v1</w:t></w:r></w:hyperlink></w:p></w:tc></w:tr><w:tr><w:trPr/><w:tc><w:tcPr><w:noWrap/></w:tcPr><w:p><w:pPr><w:spacing w:after="200"/></w:pPr><w:hyperlink r:id="rId152" w:history="1"><w:r><w:rPr><w:color w:val="1e198e"/><w:b w:val="1"/><w:bCs w:val="1"/><w:u w:val="single"/></w:rPr><w:t xml:space="preserve">Virginia Woolf's ethics of the short story</w:t></w:r></w:hyperlink></w:p><w:p><w:pPr/><w:hyperlink r:id="rId9" w:history="1"><w:r><w:rPr><w:color w:val="#410a8c"/><w:u w:val="single"/></w:rPr><w:t xml:space="preserve">Christine Reynier</w:t></w:r></w:hyperlink></w:p><w:p><w:pPr/><w:r><w:rPr/><w:t xml:space="preserve">Palgrave Macmillan, 179 p., 2009</w:t></w:r></w:p><w:p><w:pPr/><w:r><w:rPr/><w:t xml:space="preserve">Ouvrages</w:t></w:r></w:p><w:p><w:pPr/><w:hyperlink r:id="rId152" w:history="1"><w:r><w:rPr><w:color w:val="#410a8c"/><w:u w:val="single"/></w:rPr><w:t xml:space="preserve">hal-02874365v1</w:t></w:r></w:hyperlink></w:p></w:tc></w:tr><w:tr><w:trPr/><w:tc><w:tcPr><w:noWrap/></w:tcPr><w:p><w:pPr><w:spacing w:after="200"/></w:pPr><w:hyperlink r:id="rId153" w:history="1"><w:r><w:rPr><w:color w:val="1e198e"/><w:b w:val="1"/><w:bCs w:val="1"/><w:u w:val="single"/></w:rPr><w:t xml:space="preserve">La tradition littéraire dans les essais anglo-américains</w:t></w:r></w:hyperlink></w:p><w:p><w:pPr/><w:hyperlink r:id="rId9" w:history="1"><w:r><w:rPr><w:color w:val="#410a8c"/><w:u w:val="single"/></w:rPr><w:t xml:space="preserve">Christine Reynier</w:t></w:r></w:hyperlink></w:p><w:p><w:pPr/><w:r><w:rPr/><w:t xml:space="preserve">Etudes des pays anglophones (Montpellier). M. Houdiard, 183 p., 2009</w:t></w:r></w:p><w:p><w:pPr/><w:r><w:rPr/><w:t xml:space="preserve">Ouvrages</w:t></w:r></w:p><w:p><w:pPr/><w:hyperlink r:id="rId153" w:history="1"><w:r><w:rPr><w:color w:val="#410a8c"/><w:u w:val="single"/></w:rPr><w:t xml:space="preserve">hal-03050868v1</w:t></w:r></w:hyperlink></w:p></w:tc></w:tr><w:tr><w:trPr/><w:tc><w:tcPr><w:noWrap/></w:tcPr><w:p><w:pPr><w:spacing w:after="200"/></w:pPr><w:hyperlink r:id="rId154" w:history="1"><w:r><w:rPr><w:color w:val="1e198e"/><w:b w:val="1"/><w:bCs w:val="1"/><w:u w:val="single"/></w:rPr><w:t xml:space="preserve">Les Cahiers de la Nouvelle / The Journal of the Short Story in English, The Short Stories of Virginia Woolf</w:t></w:r></w:hyperlink></w:p><w:p><w:pPr/><w:hyperlink r:id="rId155" w:history="1"><w:r><w:rPr><w:color w:val="#410a8c"/><w:u w:val="single"/></w:rPr><w:t xml:space="preserve">Emmanuel Vernadakis</w:t></w:r></w:hyperlink><w:r><w:rPr/><w:t xml:space="preserve">,</w:t></w:r><w:hyperlink r:id="rId9" w:history="1"><w:r><w:rPr><w:color w:val="#410a8c"/><w:u w:val="single"/></w:rPr><w:t xml:space="preserve">Christine Reynier</w:t></w:r></w:hyperlink></w:p><w:p><w:pPr/><w:r><w:rPr/><w:t xml:space="preserve">, 50, 232 p., 2008</w:t></w:r></w:p><w:p><w:pPr/><w:r><w:rPr/><w:t xml:space="preserve">Ouvrages</w:t></w:r></w:p><w:p><w:pPr/><w:hyperlink r:id="rId154" w:history="1"><w:r><w:rPr><w:color w:val="#410a8c"/><w:u w:val="single"/></w:rPr><w:t xml:space="preserve">hal-03382678v1</w:t></w:r></w:hyperlink></w:p></w:tc></w:tr><w:tr><w:trPr/><w:tc><w:tcPr><w:noWrap/></w:tcPr><w:p><w:pPr><w:spacing w:after="200"/></w:pPr><w:hyperlink r:id="rId156" w:history="1"><w:r><w:rPr><w:color w:val="1e198e"/><w:b w:val="1"/><w:bCs w:val="1"/><w:u w:val="single"/></w:rPr><w:t xml:space="preserve">Impersonality and Emotion in Twentieth-Century British Arts</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hyperlink r:id="rId157" w:history="1"><w:r><w:rPr><w:color w:val="#410a8c"/><w:u w:val="single"/></w:rPr><w:t xml:space="preserve">Presses universitaires de la Méditerranée</w:t></w:r></w:hyperlink><w:r><w:rPr/><w:t xml:space="preserve">, 276 p., 2006, 2-84269-751-0</w:t></w:r></w:p><w:p><w:pPr/><w:r><w:rPr/><w:t xml:space="preserve">Ouvrages</w:t></w:r></w:p><w:p><w:pPr/><w:hyperlink r:id="rId156" w:history="1"><w:r><w:rPr><w:color w:val="#410a8c"/><w:u w:val="single"/></w:rPr><w:t xml:space="preserve">hal-03050863v1</w:t></w:r></w:hyperlink></w:p></w:tc></w:tr><w:tr><w:trPr/><w:tc><w:tcPr><w:noWrap/></w:tcPr><w:p><w:pPr><w:spacing w:after="200"/></w:pPr><w:hyperlink r:id="rId158" w:history="1"><w:r><w:rPr><w:color w:val="1e198e"/><w:b w:val="1"/><w:bCs w:val="1"/><w:u w:val="single"/></w:rPr><w:t xml:space="preserve">Impersonality and emotion in Twentieth-Century British Literature</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hyperlink r:id="rId157" w:history="1"><w:r><w:rPr><w:color w:val="#410a8c"/><w:u w:val="single"/></w:rPr><w:t xml:space="preserve">Presses universitaires de la Méditerranée</w:t></w:r></w:hyperlink><w:r><w:rPr/><w:t xml:space="preserve">, 316 p., 2005, Horizons anglophones, série Present Perfetc, Jean-Michel Ganteau; Christine Reynier, 2-84269-665-4. </w:t></w:r><w:hyperlink r:id="rId159" w:history="1"><w:r><w:rPr><w:color w:val="#410a8c"/><w:u w:val="single"/></w:rPr><w:t xml:space="preserve">⟨10.4000/books.pulm.14965⟩</w:t></w:r></w:hyperlink></w:p><w:p><w:pPr/><w:r><w:rPr/><w:t xml:space="preserve">Ouvrages</w:t></w:r></w:p><w:p><w:pPr/><w:hyperlink r:id="rId158" w:history="1"><w:r><w:rPr><w:color w:val="#410a8c"/><w:u w:val="single"/></w:rPr><w:t xml:space="preserve">hal-03050862v1</w:t></w:r></w:hyperlink></w:p></w:tc></w:tr><w:tr><w:trPr/><w:tc><w:tcPr><w:noWrap/></w:tcPr><w:p><w:pPr><w:spacing w:after="200"/></w:pPr><w:hyperlink r:id="rId160" w:history="1"><w:r><w:rPr><w:color w:val="1e198e"/><w:b w:val="1"/><w:bCs w:val="1"/><w:u w:val="single"/></w:rPr><w:t xml:space="preserve">Jeanette Winterson</w:t></w:r></w:hyperlink></w:p><w:p><w:pPr/><w:hyperlink r:id="rId9" w:history="1"><w:r><w:rPr><w:color w:val="#410a8c"/><w:u w:val="single"/></w:rPr><w:t xml:space="preserve">Christine Reynier</w:t></w:r></w:hyperlink></w:p><w:p><w:pPr/><w:r><w:rPr/><w:t xml:space="preserve">Presses universitaires de Bordeaux, 122 p., 2004</w:t></w:r></w:p><w:p><w:pPr/><w:r><w:rPr/><w:t xml:space="preserve">Ouvrages</w:t></w:r></w:p><w:p><w:pPr/><w:hyperlink r:id="rId160" w:history="1"><w:r><w:rPr><w:color w:val="#410a8c"/><w:u w:val="single"/></w:rPr><w:t xml:space="preserve">hal-03050266v1</w:t></w:r></w:hyperlink></w:p></w:tc></w:tr><w:tr><w:trPr/><w:tc><w:tcPr><w:noWrap/></w:tcPr><w:p><w:pPr><w:spacing w:after="200"/></w:pPr><w:hyperlink r:id="rId161" w:history="1"><w:r><w:rPr><w:color w:val="1e198e"/><w:b w:val="1"/><w:bCs w:val="1"/><w:u w:val="single"/></w:rPr><w:t xml:space="preserve">Jeanette Winterson. Le miracle ordinaire</w:t></w:r></w:hyperlink></w:p><w:p><w:pPr/><w:hyperlink r:id="rId9" w:history="1"><w:r><w:rPr><w:color w:val="#410a8c"/><w:u w:val="single"/></w:rPr><w:t xml:space="preserve">Christine Reynier</w:t></w:r></w:hyperlink></w:p><w:p><w:pPr/><w:hyperlink r:id="rId162" w:history="1"><w:r><w:rPr><w:color w:val="#410a8c"/><w:u w:val="single"/></w:rPr><w:t xml:space="preserve">Presses Universitaires de Bordeaux; https://www.persee.fr/doc/coula_1630-0351_2004_mon_4_1</w:t></w:r></w:hyperlink><w:r><w:rPr/><w:t xml:space="preserve">, 2004, Couleurs anglaises, 2-86781-340-9</w:t></w:r></w:p><w:p><w:pPr/><w:r><w:rPr/><w:t xml:space="preserve">Ouvrages</w:t></w:r></w:p><w:p><w:pPr/><w:hyperlink r:id="rId161" w:history="1"><w:r><w:rPr><w:color w:val="#410a8c"/><w:u w:val="single"/></w:rPr><w:t xml:space="preserve">hal-03299576v1</w:t></w:r></w:hyperlink></w:p></w:tc></w:tr><w:tr><w:trPr/><w:tc><w:tcPr><w:noWrap/></w:tcPr><w:p><w:pPr><w:spacing w:after="200"/></w:pPr><w:hyperlink r:id="rId163" w:history="1"><w:r><w:rPr><w:color w:val="1e198e"/><w:b w:val="1"/><w:bCs w:val="1"/><w:u w:val="single"/></w:rPr><w:t xml:space="preserve">Virginia Woolf</w:t></w:r></w:hyperlink></w:p><w:p><w:pPr/><w:hyperlink r:id="rId9" w:history="1"><w:r><w:rPr><w:color w:val="#410a8c"/><w:u w:val="single"/></w:rPr><w:t xml:space="preserve">Christine Reynier</w:t></w:r></w:hyperlink><w:r><w:rPr/><w:t xml:space="preserve">,</w:t></w:r><w:hyperlink r:id="rId31" w:history="1"><w:r><w:rPr><w:color w:val="#410a8c"/><w:u w:val="single"/></w:rPr><w:t xml:space="preserve">Catherine Bernard</w:t></w:r></w:hyperlink></w:p><w:p><w:pPr/><w:r><w:rPr/><w:t xml:space="preserve">Presses Universitaires de Rennes, 301 p., 2002, </w:t></w:r><w:hyperlink r:id="rId164" w:history="1"><w:r><w:rPr><w:color w:val="#410a8c"/><w:u w:val="single"/></w:rPr><w:t xml:space="preserve">⟨10.4000/books.pur.33875⟩</w:t></w:r></w:hyperlink></w:p><w:p><w:pPr/><w:r><w:rPr/><w:t xml:space="preserve">Ouvrages</w:t></w:r></w:p><w:p><w:pPr/><w:hyperlink r:id="rId163" w:history="1"><w:r><w:rPr><w:color w:val="#410a8c"/><w:u w:val="single"/></w:rPr><w:t xml:space="preserve">hal-03051067v1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Orlando's Ethical and Aesthetic Principles: Virginia Woolf's Response to G.E. Moore</w:t></w:r></w:hyperlink></w:p><w:p><w:pPr/><w:hyperlink r:id="rId9" w:history="1"><w:r><w:rPr><w:color w:val="#410a8c"/><w:u w:val="single"/></w:rPr><w:t xml:space="preserve">Christine Reynier</w:t></w:r></w:hyperlink></w:p><w:p><w:pPr/><w:r><w:rPr/><w:t xml:space="preserve">Marie Laniel et Naomi Toth. </w:t></w:r><w:r><w:rPr><w:i w:val="1"/><w:iCs w:val="1"/></w:rPr><w:t xml:space="preserve">Orlando: A Biography. Affirming Liberty</w:t></w:r><w:r><w:rPr/><w:t xml:space="preserve">, Presses Universitaires de Paris Nanterre, pp.233-244, 2025, Intercalaires, 978-2-844016-598-9</w:t></w:r></w:p><w:p><w:pPr/><w:r><w:rPr/><w:t xml:space="preserve">Chapitre d'ouvrage</w:t></w:r></w:p><w:p><w:pPr/><w:hyperlink r:id="rId165" w:history="1"><w:r><w:rPr><w:color w:val="#410a8c"/><w:u w:val="single"/></w:rPr><w:t xml:space="preserve">hal-05163388v1</w:t></w:r></w:hyperlink></w:p></w:tc></w:tr><w:tr><w:trPr/><w:tc><w:tcPr><w:noWrap/></w:tcPr><w:p><w:pPr><w:spacing w:after="200"/></w:pPr><w:hyperlink r:id="rId166" w:history="1"><w:r><w:rPr><w:color w:val="1e198e"/><w:b w:val="1"/><w:bCs w:val="1"/><w:u w:val="single"/></w:rPr><w:t xml:space="preserve">Virginia Woolf's Radical Vision of Recycling</w:t></w:r></w:hyperlink></w:p><w:p><w:pPr/><w:hyperlink r:id="rId9" w:history="1"><w:r><w:rPr><w:color w:val="#410a8c"/><w:u w:val="single"/></w:rPr><w:t xml:space="preserve">Christine Reynier</w:t></w:r></w:hyperlink></w:p><w:p><w:pPr/><w:r><w:rPr/><w:t xml:space="preserve">Monica Latham, Caroline Marie and Anne-Laure Rigeade. </w:t></w:r><w:r><w:rPr><w:i w:val="1"/><w:iCs w:val="1"/></w:rPr><w:t xml:space="preserve">Recycling Virginia Woolf in Contemporary Art and Literature</w:t></w:r><w:r><w:rPr/><w:t xml:space="preserve">, </w:t></w:r><w:hyperlink r:id="rId167" w:history="1"><w:r><w:rPr><w:color w:val="#410a8c"/><w:u w:val="single"/></w:rPr><w:t xml:space="preserve">Routledge</w:t></w:r></w:hyperlink><w:r><w:rPr/><w:t xml:space="preserve">, pp.23-35, 2022, Literary Criticism and Cultural Theory, 9781032055374. </w:t></w:r><w:hyperlink r:id="rId168" w:history="1"><w:r><w:rPr><w:color w:val="#410a8c"/><w:u w:val="single"/></w:rPr><w:t xml:space="preserve">⟨10.4324/9781003144649-1⟩</w:t></w:r></w:hyperlink></w:p><w:p><w:pPr/><w:r><w:rPr/><w:t xml:space="preserve">Chapitre d'ouvrage</w:t></w:r></w:p><w:p><w:pPr/><w:hyperlink r:id="rId166" w:history="1"><w:r><w:rPr><w:color w:val="#410a8c"/><w:u w:val="single"/></w:rPr><w:t xml:space="preserve">hal-03325281v1</w:t></w:r></w:hyperlink></w:p></w:tc></w:tr><w:tr><w:trPr/><w:tc><w:tcPr><w:noWrap/></w:tcPr><w:p><w:pPr><w:spacing w:after="200"/></w:pPr><w:hyperlink r:id="rId169" w:history="1"><w:r><w:rPr><w:color w:val="1e198e"/><w:b w:val="1"/><w:bCs w:val="1"/><w:u w:val="single"/></w:rPr><w:t xml:space="preserve">“Winifred Holtby”</w:t></w:r></w:hyperlink></w:p><w:p><w:pPr/><w:hyperlink r:id="rId9" w:history="1"><w:r><w:rPr><w:color w:val="#410a8c"/><w:u w:val="single"/></w:rPr><w:t xml:space="preserve">Christine Reynier</w:t></w:r></w:hyperlink><w:r><w:rPr/><w:t xml:space="preserve">,</w:t></w:r><w:hyperlink r:id="rId170" w:history="1"><w:r><w:rPr><w:color w:val="#410a8c"/><w:u w:val="single"/></w:rPr><w:t xml:space="preserve">Alan Bishop</w:t></w:r></w:hyperlink></w:p><w:p><w:pPr/><w:r><w:rPr><w:i w:val="1"/><w:iCs w:val="1"/></w:rPr><w:t xml:space="preserve">Twentieth-Century Literary Criticism Series</w:t></w:r><w:r><w:rPr/><w:t xml:space="preserve">, 405, Gale/Cengage Learning, 2021</w:t></w:r></w:p><w:p><w:pPr/><w:r><w:rPr/><w:t xml:space="preserve">Chapitre d'ouvrage</w:t></w:r></w:p><w:p><w:pPr/><w:hyperlink r:id="rId169" w:history="1"><w:r><w:rPr><w:color w:val="#410a8c"/><w:u w:val="single"/></w:rPr><w:t xml:space="preserve">hal-04375450v1</w:t></w:r></w:hyperlink></w:p></w:tc></w:tr><w:tr><w:trPr/><w:tc><w:tcPr><w:noWrap/></w:tcPr><w:p><w:pPr><w:spacing w:after="200"/></w:pPr><w:hyperlink r:id="rId171" w:history="1"><w:r><w:rPr><w:color w:val="1e198e"/><w:b w:val="1"/><w:bCs w:val="1"/><w:u w:val="single"/></w:rPr><w:t xml:space="preserve">“Rebecca West’s and David Low’s Intermedial Dialogue with William Hogarth in The Modern ‘Rake’s Progress’ (1934)”</w:t></w:r></w:hyperlink></w:p><w:p><w:pPr/><w:hyperlink r:id="rId9" w:history="1"><w:r><w:rPr><w:color w:val="#410a8c"/><w:u w:val="single"/></w:rPr><w:t xml:space="preserve">Christine Reynier</w:t></w:r></w:hyperlink></w:p><w:p><w:pPr/><w:r><w:rPr/><w:t xml:space="preserve">Caroline Patey, Cynthia E. Roman and Georges Letissier. </w:t></w:r><w:r><w:rPr><w:i w:val="1"/><w:iCs w:val="1"/></w:rPr><w:t xml:space="preserve">Enduring Presence. William Hogarth’s British and European Afterlives, Book 2: Image into Word</w:t></w:r><w:r><w:rPr/><w:t xml:space="preserve">, Peter Lang, pp.155-169, 2021, Cutural Interactions. Studies in the Relationship between the Arts, 978-1789974744</w:t></w:r></w:p><w:p><w:pPr/><w:r><w:rPr/><w:t xml:space="preserve">Chapitre d'ouvrage</w:t></w:r></w:p><w:p><w:pPr/><w:hyperlink r:id="rId171" w:history="1"><w:r><w:rPr><w:color w:val="#410a8c"/><w:u w:val="single"/></w:rPr><w:t xml:space="preserve">hal-04148240v1</w:t></w:r></w:hyperlink></w:p></w:tc></w:tr><w:tr><w:trPr/><w:tc><w:tcPr><w:noWrap/></w:tcPr><w:p><w:pPr><w:spacing w:after="200"/></w:pPr><w:hyperlink r:id="rId172" w:history="1"><w:r><w:rPr><w:color w:val="1e198e"/><w:b w:val="1"/><w:bCs w:val="1"/><w:u w:val="single"/></w:rPr><w:t xml:space="preserve">Rebecca West’s and David Low’s Intermedial Dialogue with William Hogarth in The Modern ‘Rake’s Progress’ (1934)</w:t></w:r></w:hyperlink></w:p><w:p><w:pPr/><w:hyperlink r:id="rId9" w:history="1"><w:r><w:rPr><w:color w:val="#410a8c"/><w:u w:val="single"/></w:rPr><w:t xml:space="preserve">Christine Reynier</w:t></w:r></w:hyperlink></w:p><w:p><w:pPr/><w:r><w:rPr/><w:t xml:space="preserve">Caroline Patey, Cynthia E. Roman and Georges Letissier. </w:t></w:r><w:r><w:rPr><w:i w:val="1"/><w:iCs w:val="1"/></w:rPr><w:t xml:space="preserve">Enduring Presence. William Hogarth’s British and European Afterlives, Book 2: Image into Word</w:t></w:r><w:r><w:rPr/><w:t xml:space="preserve">, 2, </w:t></w:r><w:hyperlink r:id="rId173" w:history="1"><w:r><w:rPr><w:color w:val="#410a8c"/><w:u w:val="single"/></w:rPr><w:t xml:space="preserve">Peter Lang UK</w:t></w:r></w:hyperlink><w:r><w:rPr/><w:t xml:space="preserve">, pp.155-169, 2021, Series Cultural Interactions. Studies in the Relationship between the Arts, 978-1-78997-474-4. </w:t></w:r><w:hyperlink r:id="rId174" w:history="1"><w:r><w:rPr><w:color w:val="#410a8c"/><w:u w:val="single"/></w:rPr><w:t xml:space="preserve">⟨10.3726/b17869⟩</w:t></w:r></w:hyperlink></w:p><w:p><w:pPr/><w:r><w:rPr/><w:t xml:space="preserve">Chapitre d'ouvrage</w:t></w:r></w:p><w:p><w:pPr/><w:hyperlink r:id="rId172" w:history="1"><w:r><w:rPr><w:color w:val="#410a8c"/><w:u w:val="single"/></w:rPr><w:t xml:space="preserve">hal-03325313v1</w:t></w:r></w:hyperlink></w:p></w:tc></w:tr><w:tr><w:trPr/><w:tc><w:tcPr><w:noWrap/></w:tcPr><w:p><w:pPr><w:spacing w:after="200"/></w:pPr><w:hyperlink r:id="rId175" w:history="1"><w:r><w:rPr><w:color w:val="1e198e"/><w:b w:val="1"/><w:bCs w:val="1"/><w:u w:val="single"/></w:rPr><w:t xml:space="preserve">Ford Madox Ford, médiateur de la Méditerranée dans le récit de voyage Provence (1935)</w:t></w:r></w:hyperlink></w:p><w:p><w:pPr/><w:hyperlink r:id="rId9" w:history="1"><w:r><w:rPr><w:color w:val="#410a8c"/><w:u w:val="single"/></w:rPr><w:t xml:space="preserve">Christine Reynier</w:t></w:r></w:hyperlink></w:p><w:p><w:pPr/><w:r><w:rPr/><w:t xml:space="preserve">Reynier Christine; Thérenthy Marie-Eve. </w:t></w:r><w:r><w:rPr><w:i w:val="1"/><w:iCs w:val="1"/></w:rPr><w:t xml:space="preserve">Les Médiateurs de la Méditerranée</w:t></w:r><w:r><w:rPr/><w:t xml:space="preserve">, Geuthner; MSH-M, pp.67-78, 2013</w:t></w:r></w:p><w:p><w:pPr/><w:r><w:rPr/><w:t xml:space="preserve">Chapitre d'ouvrage</w:t></w:r></w:p><w:p><w:pPr/><w:hyperlink r:id="rId175" w:history="1"><w:r><w:rPr><w:color w:val="#410a8c"/><w:u w:val="single"/></w:rPr><w:t xml:space="preserve">hal-03057384v1</w:t></w:r></w:hyperlink></w:p></w:tc></w:tr><w:tr><w:trPr/><w:tc><w:tcPr><w:noWrap/></w:tcPr><w:p><w:pPr><w:spacing w:after="200"/></w:pPr><w:hyperlink r:id="rId176" w:history="1"><w:r><w:rPr><w:color w:val="1e198e"/><w:b w:val="1"/><w:bCs w:val="1"/><w:u w:val="single"/></w:rPr><w:t xml:space="preserve">Introduction: Les Médiateurs de la Méditerranée</w:t></w:r></w:hyperlink></w:p><w:p><w:pPr/><w:hyperlink r:id="rId146" w:history="1"><w:r><w:rPr><w:color w:val="#410a8c"/><w:u w:val="single"/></w:rPr><w:t xml:space="preserve">Marie-Ève Thérenty</w:t></w:r></w:hyperlink><w:r><w:rPr/><w:t xml:space="preserve">,</w:t></w:r><w:hyperlink r:id="rId9" w:history="1"><w:r><w:rPr><w:color w:val="#410a8c"/><w:u w:val="single"/></w:rPr><w:t xml:space="preserve">Christine Reynier</w:t></w:r></w:hyperlink></w:p><w:p><w:pPr/><w:r><w:rPr/><w:t xml:space="preserve">Thérenty Marie-Eve; Reynier Christine. </w:t></w:r><w:r><w:rPr><w:i w:val="1"/><w:iCs w:val="1"/></w:rPr><w:t xml:space="preserve">Les Médiateurs de la Méditerranée</w:t></w:r><w:r><w:rPr/><w:t xml:space="preserve">, MSH-M; Geuthner, pp.5-22, 2013</w:t></w:r></w:p><w:p><w:pPr/><w:r><w:rPr/><w:t xml:space="preserve">Chapitre d'ouvrage</w:t></w:r></w:p><w:p><w:pPr/><w:hyperlink r:id="rId176" w:history="1"><w:r><w:rPr><w:color w:val="#410a8c"/><w:u w:val="single"/></w:rPr><w:t xml:space="preserve">hal-03056819v1</w:t></w:r></w:hyperlink></w:p></w:tc></w:tr><w:tr><w:trPr/><w:tc><w:tcPr><w:noWrap/></w:tcPr><w:p><w:pPr><w:spacing w:after="200"/></w:pPr><w:hyperlink r:id="rId177" w:history="1"><w:r><w:rPr><w:color w:val="1e198e"/><w:b w:val="1"/><w:bCs w:val="1"/><w:u w:val="single"/></w:rPr><w:t xml:space="preserve">“Mapping Ford Madox Ford’s Provence in Provence”</w:t></w:r></w:hyperlink></w:p><w:p><w:pPr/><w:hyperlink r:id="rId9" w:history="1"><w:r><w:rPr><w:color w:val="#410a8c"/><w:u w:val="single"/></w:rPr><w:t xml:space="preserve">Christine Reynier</w:t></w:r></w:hyperlink></w:p><w:p><w:pPr/><w:r><w:rPr/><w:t xml:space="preserve">Claire Davison, Béatrice Laurent, Caroline Patey et Nathalie Vanfasse. </w:t></w:r><w:r><w:rPr><w:i w:val="1"/><w:iCs w:val="1"/></w:rPr><w:t xml:space="preserve">Provence in British Literature</w:t></w:r><w:r><w:rPr/><w:t xml:space="preserve">, di/Segni, pp.193-202, 2013, 9788867051373. </w:t></w:r><w:hyperlink r:id="rId178" w:history="1"><w:r><w:rPr><w:color w:val="#410a8c"/><w:u w:val="single"/></w:rPr><w:t xml:space="preserve">⟨10.4000/books.ledizioni.785⟩</w:t></w:r></w:hyperlink></w:p><w:p><w:pPr/><w:r><w:rPr/><w:t xml:space="preserve">Chapitre d'ouvrage</w:t></w:r></w:p><w:p><w:pPr/><w:hyperlink r:id="rId177" w:history="1"><w:r><w:rPr><w:color w:val="#410a8c"/><w:u w:val="single"/></w:rPr><w:t xml:space="preserve">hal-04148242v1</w:t></w:r></w:hyperlink></w:p></w:tc></w:tr><w:tr><w:trPr/><w:tc><w:tcPr><w:noWrap/></w:tcPr><w:p><w:pPr><w:spacing w:after="200"/></w:pPr><w:hyperlink r:id="rId179" w:history="1"><w:r><w:rPr><w:color w:val="1e198e"/><w:b w:val="1"/><w:bCs w:val="1"/><w:u w:val="single"/></w:rPr><w:t xml:space="preserve">Les Marseillaises, entre nation et région</w:t></w:r></w:hyperlink></w:p><w:p><w:pPr/><w:hyperlink r:id="rId180" w:history="1"><w:r><w:rPr><w:color w:val="#410a8c"/><w:u w:val="single"/></w:rPr><w:t xml:space="preserve">Adeline Wrona</w:t></w:r></w:hyperlink><w:r><w:rPr/><w:t xml:space="preserve">,</w:t></w:r><w:hyperlink r:id="rId146" w:history="1"><w:r><w:rPr><w:color w:val="#410a8c"/><w:u w:val="single"/></w:rPr><w:t xml:space="preserve">Marie-Ève Thérenty</w:t></w:r></w:hyperlink><w:r><w:rPr/><w:t xml:space="preserve">,</w:t></w:r><w:hyperlink r:id="rId9" w:history="1"><w:r><w:rPr><w:color w:val="#410a8c"/><w:u w:val="single"/></w:rPr><w:t xml:space="preserve">Christine Reynier</w:t></w:r></w:hyperlink></w:p><w:p><w:pPr/><w:r><w:rPr><w:i w:val="1"/><w:iCs w:val="1"/></w:rPr><w:t xml:space="preserve">Les Médiateurs de la méditerranée</w:t></w:r><w:r><w:rPr/><w:t xml:space="preserve">, Geuthner, pp.161-182, 2013</w:t></w:r></w:p><w:p><w:pPr/><w:r><w:rPr/><w:t xml:space="preserve">Chapitre d'ouvrage</w:t></w:r></w:p><w:p><w:pPr/><w:hyperlink r:id="rId179" w:history="1"><w:r><w:rPr><w:color w:val="#410a8c"/><w:u w:val="single"/></w:rPr><w:t xml:space="preserve">hal-03767177v1</w:t></w:r></w:hyperlink></w:p></w:tc></w:tr><w:tr><w:trPr/><w:tc><w:tcPr><w:noWrap/></w:tcPr><w:p><w:pPr><w:spacing w:after="200"/></w:pPr><w:hyperlink r:id="rId181" w:history="1"><w:r><w:rPr><w:color w:val="1e198e"/><w:b w:val="1"/><w:bCs w:val="1"/><w:u w:val="single"/></w:rPr><w:t xml:space="preserve">Virginia face à Victoria</w:t></w:r></w:hyperlink></w:p><w:p><w:pPr/><w:hyperlink r:id="rId9" w:history="1"><w:r><w:rPr><w:color w:val="#410a8c"/><w:u w:val="single"/></w:rPr><w:t xml:space="preserve">Christine Reynier</w:t></w:r></w:hyperlink></w:p><w:p><w:pPr/><w:r><w:rPr/><w:t xml:space="preserve">Augustin Trapenard. </w:t></w:r><w:r><w:rPr><w:i w:val="1"/><w:iCs w:val="1"/></w:rPr><w:t xml:space="preserve">Virginia Woolf</w:t></w:r><w:r><w:rPr/><w:t xml:space="preserve">, Magazine littéraire, pp.63-67, 2012</w:t></w:r></w:p><w:p><w:pPr/><w:r><w:rPr/><w:t xml:space="preserve">Chapitre d'ouvrage</w:t></w:r></w:p><w:p><w:pPr/><w:hyperlink r:id="rId181" w:history="1"><w:r><w:rPr><w:color w:val="#410a8c"/><w:u w:val="single"/></w:rPr><w:t xml:space="preserve">hal-02876201v1</w:t></w:r></w:hyperlink></w:p></w:tc></w:tr><w:tr><w:trPr/><w:tc><w:tcPr><w:noWrap/></w:tcPr><w:p><w:pPr><w:spacing w:after="200"/></w:pPr><w:hyperlink r:id="rId182" w:history="1"><w:r><w:rPr><w:color w:val="1e198e"/><w:b w:val="1"/><w:bCs w:val="1"/><w:u w:val="single"/></w:rPr><w:t xml:space="preserve">Re-locating Autonomy and Commitment</w:t></w:r></w:hyperlink></w:p><w:p><w:pPr/><w:hyperlink r:id="rId9" w:history="1"><w:r><w:rPr><w:color w:val="#410a8c"/><w:u w:val="single"/></w:rPr><w:t xml:space="preserve">Christine Reynier</w:t></w:r></w:hyperlink></w:p><w:p><w:pPr/><w:r><w:rPr/><w:t xml:space="preserve">Jean-Michel Ganteau et Christine Reynier. </w:t></w:r><w:r><w:rPr><w:i w:val="1"/><w:iCs w:val="1"/></w:rPr><w:t xml:space="preserve">Autonomy and Commitment in Twentieth-Century British Arts</w:t></w:r><w:r><w:rPr/><w:t xml:space="preserve">, Presses universitaires de la Méditerranée, pp.251-261, 2012</w:t></w:r></w:p><w:p><w:pPr/><w:r><w:rPr/><w:t xml:space="preserve">Chapitre d'ouvrage</w:t></w:r></w:p><w:p><w:pPr/><w:hyperlink r:id="rId182" w:history="1"><w:r><w:rPr><w:color w:val="#410a8c"/><w:u w:val="single"/></w:rPr><w:t xml:space="preserve">hal-03056565v1</w:t></w:r></w:hyperlink></w:p></w:tc></w:tr><w:tr><w:trPr/><w:tc><w:tcPr><w:noWrap/></w:tcPr><w:p><w:pPr><w:spacing w:after="200"/></w:pPr><w:hyperlink r:id="rId183" w:history="1"><w:r><w:rPr><w:color w:val="1e198e"/><w:b w:val="1"/><w:bCs w:val="1"/><w:u w:val="single"/></w:rPr><w:t xml:space="preserve">Reading The Rash Act in the light of Provence</w:t></w:r></w:hyperlink></w:p><w:p><w:pPr/><w:hyperlink r:id="rId9" w:history="1"><w:r><w:rPr><w:color w:val="#410a8c"/><w:u w:val="single"/></w:rPr><w:t xml:space="preserve">Christine Reynier</w:t></w:r></w:hyperlink></w:p><w:p><w:pPr/><w:r><w:rPr/><w:t xml:space="preserve">Dominique Lemarchal and Claire Davison-Pegon. </w:t></w:r><w:r><w:rPr><w:i w:val="1"/><w:iCs w:val="1"/></w:rPr><w:t xml:space="preserve">Ford Madox Ford, France and Provence</w:t></w:r><w:r><w:rPr/><w:t xml:space="preserve">, 10, Rodopi, pp.217-228, 2011</w:t></w:r></w:p><w:p><w:pPr/><w:r><w:rPr/><w:t xml:space="preserve">Chapitre d'ouvrage</w:t></w:r></w:p><w:p><w:pPr/><w:hyperlink r:id="rId183" w:history="1"><w:r><w:rPr><w:color w:val="#410a8c"/><w:u w:val="single"/></w:rPr><w:t xml:space="preserve">hal-03056212v1</w:t></w:r></w:hyperlink></w:p></w:tc></w:tr><w:tr><w:trPr/><w:tc><w:tcPr><w:noWrap/></w:tcPr><w:p><w:pPr><w:spacing w:after="200"/></w:pPr><w:hyperlink r:id="rId184" w:history="1"><w:r><w:rPr><w:color w:val="1e198e"/><w:b w:val="1"/><w:bCs w:val="1"/><w:u w:val="single"/></w:rPr><w:t xml:space="preserve">The obstinate resistance&amp;quot; of Reading in Woolf's Essays</w:t></w:r></w:hyperlink></w:p><w:p><w:pPr/><w:hyperlink r:id="rId9" w:history="1"><w:r><w:rPr><w:color w:val="#410a8c"/><w:u w:val="single"/></w:rPr><w:t xml:space="preserve">Christine Reynier</w:t></w:r></w:hyperlink></w:p><w:p><w:pPr/><w:r><w:rPr/><w:t xml:space="preserve">Catherine Bernard. </w:t></w:r><w:r><w:rPr><w:i w:val="1"/><w:iCs w:val="1"/></w:rPr><w:t xml:space="preserve">Woolf as Reader / Woolf as Critic or the Art of Reading in the Present.</w:t></w:r><w:r><w:rPr/><w:t xml:space="preserve">, Presses universitaires de la Méditerranée, pp.77-88, 2011</w:t></w:r></w:p><w:p><w:pPr/><w:r><w:rPr/><w:t xml:space="preserve">Chapitre d'ouvrage</w:t></w:r></w:p><w:p><w:pPr/><w:hyperlink r:id="rId184" w:history="1"><w:r><w:rPr><w:color w:val="#410a8c"/><w:u w:val="single"/></w:rPr><w:t xml:space="preserve">hal-02876172v1</w:t></w:r></w:hyperlink></w:p></w:tc></w:tr><w:tr><w:trPr/><w:tc><w:tcPr><w:noWrap/></w:tcPr><w:p><w:pPr><w:spacing w:after="200"/></w:pPr><w:hyperlink r:id="rId185" w:history="1"><w:r><w:rPr><w:color w:val="1e198e"/><w:b w:val="1"/><w:bCs w:val="1"/><w:u w:val="single"/></w:rPr><w:t xml:space="preserve">Confronting Mediterranean and English values in Clive Bell's Civilisation and Art : towards a Redefinition of Formalism</w:t></w:r></w:hyperlink></w:p><w:p><w:pPr/><w:hyperlink r:id="rId9" w:history="1"><w:r><w:rPr><w:color w:val="#410a8c"/><w:u w:val="single"/></w:rPr><w:t xml:space="preserve">Christine Reynier</w:t></w:r></w:hyperlink></w:p><w:p><w:pPr/><w:r><w:rPr/><w:t xml:space="preserve">Christine Reynier. </w:t></w:r><w:r><w:rPr><w:i w:val="1"/><w:iCs w:val="1"/></w:rPr><w:t xml:space="preserve">Cross-Cultural Encounters between the Mediterranean and the English-Speaking World.</w:t></w:r><w:r><w:rPr/><w:t xml:space="preserve">, Peter Lang, pp.181-92, 2011</w:t></w:r></w:p><w:p><w:pPr/><w:r><w:rPr/><w:t xml:space="preserve">Chapitre d'ouvrage</w:t></w:r></w:p><w:p><w:pPr/><w:hyperlink r:id="rId185" w:history="1"><w:r><w:rPr><w:color w:val="#410a8c"/><w:u w:val="single"/></w:rPr><w:t xml:space="preserve">hal-03056211v1</w:t></w:r></w:hyperlink></w:p></w:tc></w:tr><w:tr><w:trPr/><w:tc><w:tcPr><w:noWrap/></w:tcPr><w:p><w:pPr><w:spacing w:after="200"/></w:pPr><w:hyperlink r:id="rId186" w:history="1"><w:r><w:rPr><w:color w:val="1e198e"/><w:b w:val="1"/><w:bCs w:val="1"/><w:u w:val="single"/></w:rPr><w:t xml:space="preserve">Autonomy and Commitment in Twentieth-Century British Literature</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r><w:rPr/><w:t xml:space="preserve">Christine Reynier; Jean-Michel Ganteau. </w:t></w:r><w:r><w:rPr><w:i w:val="1"/><w:iCs w:val="1"/></w:rPr><w:t xml:space="preserve">Autonomy and Commitment in Twentieth-Century British Literature</w:t></w:r><w:r><w:rPr/><w:t xml:space="preserve">, Presses universitaires de la Méditerranée, pp.9-14, 2010</w:t></w:r></w:p><w:p><w:pPr/><w:r><w:rPr/><w:t xml:space="preserve">Chapitre d'ouvrage</w:t></w:r></w:p><w:p><w:pPr/><w:hyperlink r:id="rId186" w:history="1"><w:r><w:rPr><w:color w:val="#410a8c"/><w:u w:val="single"/></w:rPr><w:t xml:space="preserve">hal-03056218v1</w:t></w:r></w:hyperlink></w:p></w:tc></w:tr><w:tr><w:trPr/><w:tc><w:tcPr><w:noWrap/></w:tcPr><w:p><w:pPr><w:spacing w:after="200"/></w:pPr><w:hyperlink r:id="rId187" w:history="1"><w:r><w:rPr><w:color w:val="1e198e"/><w:b w:val="1"/><w:bCs w:val="1"/><w:u w:val="single"/></w:rPr><w:t xml:space="preserve">La Venise de Virginia Woolf</w:t></w:r></w:hyperlink></w:p><w:p><w:pPr/><w:hyperlink r:id="rId9" w:history="1"><w:r><w:rPr><w:color w:val="#410a8c"/><w:u w:val="single"/></w:rPr><w:t xml:space="preserve">Christine Reynier</w:t></w:r></w:hyperlink></w:p><w:p><w:pPr/><w:r><w:rPr/><w:t xml:space="preserve">Christine Reynier. </w:t></w:r><w:r><w:rPr><w:i w:val="1"/><w:iCs w:val="1"/></w:rPr><w:t xml:space="preserve">Les artistes anglo-américains et la Méditerranée</w:t></w:r><w:r><w:rPr/><w:t xml:space="preserve">, 3, Michel Houdiard éd., pp.75-80, 2010</w:t></w:r></w:p><w:p><w:pPr/><w:r><w:rPr/><w:t xml:space="preserve">Chapitre d'ouvrage</w:t></w:r></w:p><w:p><w:pPr/><w:hyperlink r:id="rId187" w:history="1"><w:r><w:rPr><w:color w:val="#410a8c"/><w:u w:val="single"/></w:rPr><w:t xml:space="preserve">hal-03056210v1</w:t></w:r></w:hyperlink></w:p></w:tc></w:tr><w:tr><w:trPr/><w:tc><w:tcPr><w:noWrap/></w:tcPr><w:p><w:pPr><w:spacing w:after="200"/></w:pPr><w:hyperlink r:id="rId188" w:history="1"><w:r><w:rPr><w:color w:val="1e198e"/><w:b w:val="1"/><w:bCs w:val="1"/><w:u w:val="single"/></w:rPr><w:t xml:space="preserve">Venise (1909)</w:t></w:r></w:hyperlink></w:p><w:p><w:pPr/><w:hyperlink r:id="rId9" w:history="1"><w:r><w:rPr><w:color w:val="#410a8c"/><w:u w:val="single"/></w:rPr><w:t xml:space="preserve">Christine Reynier</w:t></w:r></w:hyperlink></w:p><w:p><w:pPr/><w:r><w:rPr/><w:t xml:space="preserve">Christine Reynier. </w:t></w:r><w:r><w:rPr><w:i w:val="1"/><w:iCs w:val="1"/></w:rPr><w:t xml:space="preserve">Les Artistes anglo-américains et la Méditerranée : "Venice" (Virginia Woolf)</w:t></w:r><w:r><w:rPr/><w:t xml:space="preserve">, Michel Houdiard éd., pp.69-74, 2010</w:t></w:r></w:p><w:p><w:pPr/><w:r><w:rPr/><w:t xml:space="preserve">Chapitre d'ouvrage</w:t></w:r></w:p><w:p><w:pPr/><w:hyperlink r:id="rId188" w:history="1"><w:r><w:rPr><w:color w:val="#410a8c"/><w:u w:val="single"/></w:rPr><w:t xml:space="preserve">hal-03077038v1</w:t></w:r></w:hyperlink></w:p></w:tc></w:tr><w:tr><w:trPr/><w:tc><w:tcPr><w:noWrap/></w:tcPr><w:p><w:pPr><w:spacing w:after="200"/></w:pPr><w:hyperlink r:id="rId189" w:history="1"><w:r><w:rPr><w:color w:val="1e198e"/><w:b w:val="1"/><w:bCs w:val="1"/><w:u w:val="single"/></w:rPr><w:t xml:space="preserve">Leonard Woolf</w:t></w:r></w:hyperlink></w:p><w:p><w:pPr/><w:hyperlink r:id="rId9" w:history="1"><w:r><w:rPr><w:color w:val="#410a8c"/><w:u w:val="single"/></w:rPr><w:t xml:space="preserve">Christine Reynier</w:t></w:r></w:hyperlink></w:p><w:p><w:pPr/><w:r><w:rPr/><w:t xml:space="preserve">Etudes des pays anglophones (Montpellier). </w:t></w:r><w:r><w:rPr><w:i w:val="1"/><w:iCs w:val="1"/></w:rPr><w:t xml:space="preserve">La tradition littéraire dans les essais anglo-américains</w:t></w:r><w:r><w:rPr/><w:t xml:space="preserve">, M. Houdiard, pp.72-80, 2009</w:t></w:r></w:p><w:p><w:pPr/><w:r><w:rPr/><w:t xml:space="preserve">Chapitre d'ouvrage</w:t></w:r></w:p><w:p><w:pPr/><w:hyperlink r:id="rId189" w:history="1"><w:r><w:rPr><w:color w:val="#410a8c"/><w:u w:val="single"/></w:rPr><w:t xml:space="preserve">hal-03055678v1</w:t></w:r></w:hyperlink></w:p></w:tc></w:tr><w:tr><w:trPr/><w:tc><w:tcPr><w:noWrap/></w:tcPr><w:p><w:pPr><w:spacing w:after="200"/></w:pPr><w:hyperlink r:id="rId190" w:history="1"><w:r><w:rPr><w:color w:val="1e198e"/><w:b w:val="1"/><w:bCs w:val="1"/><w:u w:val="single"/></w:rPr><w:t xml:space="preserve">Copiez-vous les uns les autres</w:t></w:r></w:hyperlink></w:p><w:p><w:pPr/><w:hyperlink r:id="rId191" w:history="1"><w:r><w:rPr><w:color w:val="#410a8c"/><w:u w:val="single"/></w:rPr><w:t xml:space="preserve">Claude Chastagner</w:t></w:r></w:hyperlink><w:r><w:rPr/><w:t xml:space="preserve">,</w:t></w:r><w:hyperlink r:id="rId9" w:history="1"><w:r><w:rPr><w:color w:val="#410a8c"/><w:u w:val="single"/></w:rPr><w:t xml:space="preserve">Christine Reynier</w:t></w:r></w:hyperlink></w:p><w:p><w:pPr/><w:r><w:rPr><w:i w:val="1"/><w:iCs w:val="1"/></w:rPr><w:t xml:space="preserve">Essais sur l’art : Les Grands mouvements littéraires anglo-américains</w:t></w:r><w:r><w:rPr/><w:t xml:space="preserve">, Michel Houdiard, collection Essais sur l’art, 2009</w:t></w:r></w:p><w:p><w:pPr/><w:r><w:rPr/><w:t xml:space="preserve">Chapitre d'ouvrage</w:t></w:r></w:p><w:p><w:pPr/><w:hyperlink r:id="rId190" w:history="1"><w:r><w:rPr><w:color w:val="#410a8c"/><w:u w:val="single"/></w:rPr><w:t xml:space="preserve">hal-04393389v1</w:t></w:r></w:hyperlink></w:p></w:tc></w:tr><w:tr><w:trPr/><w:tc><w:tcPr><w:noWrap/></w:tcPr><w:p><w:pPr><w:spacing w:after="200"/></w:pPr><w:hyperlink r:id="rId192" w:history="1"><w:r><w:rPr><w:color w:val="1e198e"/><w:b w:val="1"/><w:bCs w:val="1"/><w:u w:val="single"/></w:rPr><w:t xml:space="preserve">De l'impressionnisme&amp;quot; comme première définition du modernisme</w:t></w:r></w:hyperlink></w:p><w:p><w:pPr/><w:hyperlink r:id="rId9" w:history="1"><w:r><w:rPr><w:color w:val="#410a8c"/><w:u w:val="single"/></w:rPr><w:t xml:space="preserve">Christine Reynier</w:t></w:r></w:hyperlink></w:p><w:p><w:pPr/><w:r><w:rPr/><w:t xml:space="preserve">Etudes des pays anglophones (Montpellier). </w:t></w:r><w:r><w:rPr><w:i w:val="1"/><w:iCs w:val="1"/></w:rPr><w:t xml:space="preserve">Les grands mouvements littéraires anglo-américains</w:t></w:r><w:r><w:rPr/><w:t xml:space="preserve">, M. Houdiard, pp.106-113, 2009</w:t></w:r></w:p><w:p><w:pPr/><w:r><w:rPr/><w:t xml:space="preserve">Chapitre d'ouvrage</w:t></w:r></w:p><w:p><w:pPr/><w:hyperlink r:id="rId192" w:history="1"><w:r><w:rPr><w:color w:val="#410a8c"/><w:u w:val="single"/></w:rPr><w:t xml:space="preserve">hal-03055676v1</w:t></w:r></w:hyperlink></w:p></w:tc></w:tr><w:tr><w:trPr/><w:tc><w:tcPr><w:noWrap/></w:tcPr><w:p><w:pPr><w:spacing w:after="200"/></w:pPr><w:hyperlink r:id="rId193" w:history="1"><w:r><w:rPr><w:color w:val="1e198e"/><w:b w:val="1"/><w:bCs w:val="1"/><w:u w:val="single"/></w:rPr><w:t xml:space="preserve">L'écriture d'ascèse d'un découvreur du septième continent</w:t></w:r></w:hyperlink></w:p><w:p><w:pPr/><w:hyperlink r:id="rId9" w:history="1"><w:r><w:rPr><w:color w:val="#410a8c"/><w:u w:val="single"/></w:rPr><w:t xml:space="preserve">Christine Reynier</w:t></w:r></w:hyperlink></w:p><w:p><w:pPr/><w:r><w:rPr/><w:t xml:space="preserve">Frédéric Regard. </w:t></w:r><w:r><w:rPr><w:i w:val="1"/><w:iCs w:val="1"/></w:rPr><w:t xml:space="preserve">De Drake à Chatwin : rhétoriques de la découverte</w:t></w:r><w:r><w:rPr/><w:t xml:space="preserve">, ENS éditions, pp.185-199, 2007</w:t></w:r></w:p><w:p><w:pPr/><w:r><w:rPr/><w:t xml:space="preserve">Chapitre d'ouvrage</w:t></w:r></w:p><w:p><w:pPr/><w:hyperlink r:id="rId193" w:history="1"><w:r><w:rPr><w:color w:val="#410a8c"/><w:u w:val="single"/></w:rPr><w:t xml:space="preserve">hal-03055674v1</w:t></w:r></w:hyperlink></w:p></w:tc></w:tr><w:tr><w:trPr/><w:tc><w:tcPr><w:noWrap/></w:tcPr><w:p><w:pPr><w:spacing w:after="200"/></w:pPr><w:hyperlink r:id="rId194" w:history="1"><w:r><w:rPr><w:color w:val="1e198e"/><w:b w:val="1"/><w:bCs w:val="1"/><w:u w:val="single"/></w:rPr><w:t xml:space="preserve">Virginia Woolf</w:t></w:r></w:hyperlink></w:p><w:p><w:pPr/><w:hyperlink r:id="rId9" w:history="1"><w:r><w:rPr><w:color w:val="#410a8c"/><w:u w:val="single"/></w:rPr><w:t xml:space="preserve">Christine Reynier</w:t></w:r></w:hyperlink></w:p><w:p><w:pPr/><w:r><w:rPr/><w:t xml:space="preserve">Andrew Maunder. </w:t></w:r><w:r><w:rPr><w:i w:val="1"/><w:iCs w:val="1"/></w:rPr><w:t xml:space="preserve">The Facts On File companion to the British short story</w:t></w:r><w:r><w:rPr/><w:t xml:space="preserve">, Facts on File, pp.n.c., 2007</w:t></w:r></w:p><w:p><w:pPr/><w:r><w:rPr/><w:t xml:space="preserve">Chapitre d'ouvrage</w:t></w:r></w:p><w:p><w:pPr/><w:hyperlink r:id="rId194" w:history="1"><w:r><w:rPr><w:color w:val="#410a8c"/><w:u w:val="single"/></w:rPr><w:t xml:space="preserve">hal-02897272v1</w:t></w:r></w:hyperlink></w:p></w:tc></w:tr><w:tr><w:trPr/><w:tc><w:tcPr><w:noWrap/></w:tcPr><w:p><w:pPr><w:spacing w:after="200"/></w:pPr><w:hyperlink r:id="rId195" w:history="1"><w:r><w:rPr><w:color w:val="1e198e"/><w:b w:val="1"/><w:bCs w:val="1"/><w:u w:val="single"/></w:rPr><w:t xml:space="preserve">Jeanette Winterson's cogito -Amo ergo sum - or Impersonality and Emotion Redefined</w:t></w:r></w:hyperlink></w:p><w:p><w:pPr/><w:hyperlink r:id="rId9" w:history="1"><w:r><w:rPr><w:color w:val="#410a8c"/><w:u w:val="single"/></w:rPr><w:t xml:space="preserve">Christine Reynier</w:t></w:r></w:hyperlink></w:p><w:p><w:pPr/><w:r><w:rPr/><w:t xml:space="preserve">Christine Reynier; Jean-Michel Ganteau. </w:t></w:r><w:r><w:rPr><w:i w:val="1"/><w:iCs w:val="1"/></w:rPr><w:t xml:space="preserve">Impersonality and emotion in Twentieth-century British literature</w:t></w:r><w:r><w:rPr/><w:t xml:space="preserve">, Service des publications de Montpellier 3, pp.299-308, 2005</w:t></w:r></w:p><w:p><w:pPr/><w:r><w:rPr/><w:t xml:space="preserve">Chapitre d'ouvrage</w:t></w:r></w:p><w:p><w:pPr/><w:hyperlink r:id="rId195" w:history="1"><w:r><w:rPr><w:color w:val="#410a8c"/><w:u w:val="single"/></w:rPr><w:t xml:space="preserve">hal-03055683v1</w:t></w:r></w:hyperlink></w:p></w:tc></w:tr><w:tr><w:trPr/><w:tc><w:tcPr><w:noWrap/></w:tcPr><w:p><w:pPr><w:spacing w:after="200"/></w:pPr><w:hyperlink r:id="rId196" w:history="1"><w:r><w:rPr><w:color w:val="1e198e"/><w:b w:val="1"/><w:bCs w:val="1"/><w:u w:val="single"/></w:rPr><w:t xml:space="preserve">The Impure Art of Biography</w:t></w:r></w:hyperlink></w:p><w:p><w:pPr/><w:hyperlink r:id="rId9" w:history="1"><w:r><w:rPr><w:color w:val="#410a8c"/><w:u w:val="single"/></w:rPr><w:t xml:space="preserve">Christine Reynier</w:t></w:r></w:hyperlink></w:p><w:p><w:pPr/><w:r><w:rPr/><w:t xml:space="preserve">Frédéric Regard. </w:t></w:r><w:r><w:rPr><w:i w:val="1"/><w:iCs w:val="1"/></w:rPr><w:t xml:space="preserve">Mapping the self: space, identity, discourse in British auto/biography : travaux de l'Équipe SEMA</w:t></w:r><w:r><w:rPr/><w:t xml:space="preserve">, Presses de l'Université de Saint-Etienne, pp.187-202, 2003</w:t></w:r></w:p><w:p><w:pPr/><w:r><w:rPr/><w:t xml:space="preserve">Chapitre d'ouvrage</w:t></w:r></w:p><w:p><w:pPr/><w:hyperlink r:id="rId196" w:history="1"><w:r><w:rPr><w:color w:val="#410a8c"/><w:u w:val="single"/></w:rPr><w:t xml:space="preserve">hal-02875919v1</w:t></w:r></w:hyperlink></w:p></w:tc></w:tr><w:tr><w:trPr/><w:tc><w:tcPr><w:noWrap/></w:tcPr><w:p><w:pPr><w:spacing w:after="200"/></w:pPr><w:hyperlink r:id="rId197" w:history="1"><w:r><w:rPr><w:color w:val="1e198e"/><w:b w:val="1"/><w:bCs w:val="1"/><w:u w:val="single"/></w:rPr><w:t xml:space="preserve">Beginning Again de Leonard Woolf ou les oxymores du soi</w:t></w:r></w:hyperlink></w:p><w:p><w:pPr/><w:hyperlink r:id="rId9" w:history="1"><w:r><w:rPr><w:color w:val="#410a8c"/><w:u w:val="single"/></w:rPr><w:t xml:space="preserve">Christine Reynier</w:t></w:r></w:hyperlink></w:p><w:p><w:pPr/><w:r><w:rPr/><w:t xml:space="preserve">Frédéric Regard. </w:t></w:r><w:r><w:rPr><w:i w:val="1"/><w:iCs w:val="1"/></w:rPr><w:t xml:space="preserve">L'autobiographie littéraire en Angleterre, XVIIe-XXe siècles : géographies du soi</w:t></w:r><w:r><w:rPr/><w:t xml:space="preserve">, Publications de l'Université de Saint-Etienne, pp.181-194, 2000</w:t></w:r></w:p><w:p><w:pPr/><w:r><w:rPr/><w:t xml:space="preserve">Chapitre d'ouvrage</w:t></w:r></w:p><w:p><w:pPr/><w:hyperlink r:id="rId197" w:history="1"><w:r><w:rPr><w:color w:val="#410a8c"/><w:u w:val="single"/></w:rPr><w:t xml:space="preserve">hal-03056548v1</w:t></w:r></w:hyperlink></w:p></w:tc></w:tr><w:tr><w:trPr/><w:tc><w:tcPr><w:noWrap/></w:tcPr><w:p><w:pPr><w:spacing w:after="200"/></w:pPr><w:hyperlink r:id="rId198" w:history="1"><w:r><w:rPr><w:color w:val="1e198e"/><w:b w:val="1"/><w:bCs w:val="1"/><w:u w:val="single"/></w:rPr><w:t xml:space="preserve">Flush (1933) et Roger Fry (1940)</w:t></w:r></w:hyperlink></w:p><w:p><w:pPr/><w:hyperlink r:id="rId9" w:history="1"><w:r><w:rPr><w:color w:val="#410a8c"/><w:u w:val="single"/></w:rPr><w:t xml:space="preserve">Christine Reynier</w:t></w:r></w:hyperlink></w:p><w:p><w:pPr/><w:r><w:rPr/><w:t xml:space="preserve">Frédéric Regard. </w:t></w:r><w:r><w:rPr><w:i w:val="1"/><w:iCs w:val="1"/></w:rPr><w:t xml:space="preserve">La biographie littéraire en Angleterre (XVII-XXèmes siècles) : Configurations, reconfigurations du soi artistique</w:t></w:r><w:r><w:rPr/><w:t xml:space="preserve">, Publications de l'Université de Saint-Etienne, pp.141-159, 1999</w:t></w:r></w:p><w:p><w:pPr/><w:r><w:rPr/><w:t xml:space="preserve">Chapitre d'ouvrage</w:t></w:r></w:p><w:p><w:pPr/><w:hyperlink r:id="rId198" w:history="1"><w:r><w:rPr><w:color w:val="#410a8c"/><w:u w:val="single"/></w:rPr><w:t xml:space="preserve">hal-03056547v1</w:t></w:r></w:hyperlink></w:p></w:tc></w:tr></w:tbl><w:p><w:pPr><w:spacing w:before="200"/></w:pPr></w:p><w:p><w:pPr><w:pStyle w:val="Heading2"/></w:pPr><w:r><w:rPr><w:color w:val="1e198e"/><w:b w:val="1"/><w:bCs w:val="1"/></w:rPr><w:t xml:space="preserve">N°spécial de revue/special issue (18)</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The Cahiers victoriens et édouardiens Celebrates Its 50th Anniversary</w:t></w:r></w:hyperlink></w:p><w:p><w:pPr/><w:hyperlink r:id="rId9" w:history="1"><w:r><w:rPr><w:color w:val="#410a8c"/><w:u w:val="single"/></w:rPr><w:t xml:space="preserve">Christine Reynier</w:t></w:r></w:hyperlink><w:r><w:rPr/><w:t xml:space="preserve">,</w:t></w:r><w:hyperlink r:id="rId22" w:history="1"><w:r><w:rPr><w:color w:val="#410a8c"/><w:u w:val="single"/></w:rPr><w:t xml:space="preserve">Luc Bouvard</w:t></w:r></w:hyperlink></w:p><w:p><w:pPr/><w:r><w:rPr><w:i w:val="1"/><w:iCs w:val="1"/></w:rPr><w:t xml:space="preserve">Cahiers Victoriens et Edouardiens</w:t></w:r><w:r><w:rPr/><w:t xml:space="preserve">, 100 Automne (100), 2024, </w:t></w:r><w:hyperlink r:id="rId200" w:history="1"><w:r><w:rPr><w:color w:val="#410a8c"/><w:u w:val="single"/></w:rPr><w:t xml:space="preserve">⟨10.4000/132rk⟩</w:t></w:r></w:hyperlink></w:p><w:p><w:pPr/><w:r><w:rPr/><w:t xml:space="preserve">N°spécial de revue/special issue</w:t></w:r></w:p><w:p><w:pPr/><w:hyperlink r:id="rId199" w:history="1"><w:r><w:rPr><w:color w:val="#410a8c"/><w:u w:val="single"/></w:rPr><w:t xml:space="preserve">hal-04891589v1</w:t></w:r></w:hyperlink></w:p></w:tc></w:tr><w:tr><w:trPr/><w:tc><w:tcPr><w:noWrap/></w:tcPr><w:p><w:pPr><w:spacing w:after="200"/></w:pPr><w:hyperlink r:id="rId201" w:history="1"><w:r><w:rPr><w:color w:val="1e198e"/><w:b w:val="1"/><w:bCs w:val="1"/><w:u w:val="single"/></w:rPr><w:t xml:space="preserve">Revisiting the Periodical Essay (1860-1940)</w:t></w:r></w:hyperlink></w:p><w:p><w:pPr/><w:hyperlink r:id="rId138" w:history="1"><w:r><w:rPr><w:color w:val="#410a8c"/><w:u w:val="single"/></w:rPr><w:t xml:space="preserve">Bénédicte Coste</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 (2), 2023</w:t></w:r></w:p><w:p><w:pPr/><w:r><w:rPr/><w:t xml:space="preserve">N°spécial de revue/special issue</w:t></w:r></w:p><w:p><w:pPr/><w:hyperlink r:id="rId201" w:history="1"><w:r><w:rPr><w:color w:val="#410a8c"/><w:u w:val="single"/></w:rPr><w:t xml:space="preserve">hal-04148227v1</w:t></w:r></w:hyperlink></w:p></w:tc></w:tr><w:tr><w:trPr/><w:tc><w:tcPr><w:noWrap/></w:tcPr><w:p><w:pPr><w:spacing w:after="200"/></w:pPr><w:hyperlink r:id="rId202" w:history="1"><w:r><w:rPr><w:color w:val="1e198e"/><w:b w:val="1"/><w:bCs w:val="1"/><w:u w:val="single"/></w:rPr><w:t xml:space="preserve">Journal of the Short Story in English</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77 (77), 2023, Journal of the SHort Story in English</w:t></w:r></w:p><w:p><w:pPr/><w:r><w:rPr/><w:t xml:space="preserve">N°spécial de revue/special issue</w:t></w:r></w:p><w:p><w:pPr/><w:hyperlink r:id="rId202" w:history="1"><w:r><w:rPr><w:color w:val="#410a8c"/><w:u w:val="single"/></w:rPr><w:t xml:space="preserve">hal-04065516v1</w:t></w:r></w:hyperlink></w:p></w:tc></w:tr><w:tr><w:trPr/><w:tc><w:tcPr><w:noWrap/></w:tcPr><w:p><w:pPr><w:spacing w:after="200"/></w:pPr><w:hyperlink r:id="rId203" w:history="1"><w:r><w:rPr><w:color w:val="1e198e"/><w:b w:val="1"/><w:bCs w:val="1"/><w:u w:val="single"/></w:rPr><w:t xml:space="preserve">Introduction</w:t></w:r></w:hyperlink></w:p><w:p><w:pPr/><w:hyperlink r:id="rId138" w:history="1"><w:r><w:rPr><w:color w:val="#410a8c"/><w:u w:val="single"/></w:rPr><w:t xml:space="preserve">Bénédicte Coste</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20.2, 2023, </w:t></w:r><w:hyperlink r:id="rId204" w:history="1"><w:r><w:rPr><w:color w:val="#410a8c"/><w:u w:val="single"/></w:rPr><w:t xml:space="preserve">⟨10.4000/erea.16480⟩</w:t></w:r></w:hyperlink></w:p><w:p><w:pPr/><w:r><w:rPr/><w:t xml:space="preserve">N°spécial de revue/special issue</w:t></w:r></w:p><w:p><w:pPr/><w:hyperlink r:id="rId203" w:history="1"><w:r><w:rPr><w:color w:val="#410a8c"/><w:u w:val="single"/></w:rPr><w:t xml:space="preserve">halshs-04130702v1</w:t></w:r></w:hyperlink></w:p></w:tc></w:tr><w:tr><w:trPr/><w:tc><w:tcPr><w:noWrap/></w:tcPr><w:p><w:pPr><w:spacing w:after="200"/></w:pPr><w:hyperlink r:id="rId205" w:history="1"><w:r><w:rPr><w:color w:val="1e198e"/><w:b w:val="1"/><w:bCs w:val="1"/><w:u w:val="single"/></w:rPr><w:t xml:space="preserve">The Humble Short Story/General Section</w:t></w:r></w:hyperlink></w:p><w:p><w:pPr/><w:hyperlink r:id="rId206" w:history="1"><w:r><w:rPr><w:color w:val="#410a8c"/><w:u w:val="single"/></w:rPr><w:t xml:space="preserve">Gerald Preher</w:t></w:r></w:hyperlink><w:r><w:rPr/><w:t xml:space="preserve">,</w:t></w: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n°77, 2021</w:t></w:r></w:p><w:p><w:pPr/><w:r><w:rPr/><w:t xml:space="preserve">N°spécial de revue/special issue</w:t></w:r></w:p><w:p><w:pPr/><w:hyperlink r:id="rId205" w:history="1"><w:r><w:rPr><w:color w:val="#410a8c"/><w:u w:val="single"/></w:rPr><w:t xml:space="preserve">hal-04148462v1</w:t></w:r></w:hyperlink></w:p></w:tc></w:tr><w:tr><w:trPr/><w:tc><w:tcPr><w:noWrap/></w:tcPr><w:p><w:pPr><w:spacing w:after="200"/></w:pPr><w:hyperlink r:id="rId207" w:history="1"><w:r><w:rPr><w:color w:val="1e198e"/><w:b w:val="1"/><w:bCs w:val="1"/><w:u w:val="single"/></w:rPr><w:t xml:space="preserve">Modernist Non-fictional Narratives of War and Peace (1914-1950)</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17 (2), 2020</w:t></w:r></w:p><w:p><w:pPr/><w:r><w:rPr/><w:t xml:space="preserve">N°spécial de revue/special issue</w:t></w:r></w:p><w:p><w:pPr/><w:hyperlink r:id="rId207" w:history="1"><w:r><w:rPr><w:color w:val="#410a8c"/><w:u w:val="single"/></w:rPr><w:t xml:space="preserve">hal-04148223v1</w:t></w:r></w:hyperlink></w:p></w:tc></w:tr><w:tr><w:trPr/><w:tc><w:tcPr><w:noWrap/></w:tcPr><w:p><w:pPr><w:spacing w:after="200"/></w:pPr><w:hyperlink r:id="rId208" w:history="1"><w:r><w:rPr><w:color w:val="1e198e"/><w:b w:val="1"/><w:bCs w:val="1"/><w:u w:val="single"/></w:rPr><w:t xml:space="preserve">Short fiction as humble fiction</w:t></w:r></w:hyperlink></w:p><w:p><w:pPr/><w:hyperlink r:id="rId9" w:history="1"><w:r><w:rPr><w:color w:val="#410a8c"/><w:u w:val="single"/></w:rPr><w:t xml:space="preserve">Christine Reynier</w:t></w:r></w:hyperlink></w:p><w:p><w:pPr/><w:r><w:rPr><w:i w:val="1"/><w:iCs w:val="1"/></w:rPr><w:t xml:space="preserve">Short Fiction in Theory &amp; Practice</w:t></w:r><w:r><w:rPr/><w:t xml:space="preserve">, 10 (2), 2020, </w:t></w:r><w:hyperlink r:id="rId209" w:history="1"><w:r><w:rPr><w:color w:val="#410a8c"/><w:u w:val="single"/></w:rPr><w:t xml:space="preserve">⟨10.1386/fict_00022_2⟩</w:t></w:r></w:hyperlink></w:p><w:p><w:pPr/><w:r><w:rPr/><w:t xml:space="preserve">N°spécial de revue/special issue</w:t></w:r></w:p><w:p><w:pPr/><w:hyperlink r:id="rId208" w:history="1"><w:r><w:rPr><w:color w:val="#410a8c"/><w:u w:val="single"/></w:rPr><w:t xml:space="preserve">hal-03284618v1</w:t></w:r></w:hyperlink></w:p></w:tc></w:tr><w:tr><w:trPr/><w:tc><w:tcPr><w:noWrap/></w:tcPr><w:p><w:pPr><w:spacing w:after="200"/></w:pPr><w:hyperlink r:id="rId210" w:history="1"><w:r><w:rPr><w:color w:val="1e198e"/><w:b w:val="1"/><w:bCs w:val="1"/><w:u w:val="single"/></w:rPr><w:t xml:space="preserve">Dossier : Modernist Non-fictional Narratives: Rewriting Modernism</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15 (2), s.p., 2018</w:t></w:r></w:p><w:p><w:pPr/><w:r><w:rPr/><w:t xml:space="preserve">N°spécial de revue/special issue</w:t></w:r></w:p><w:p><w:pPr/><w:hyperlink r:id="rId210" w:history="1"><w:r><w:rPr><w:color w:val="#410a8c"/><w:u w:val="single"/></w:rPr><w:t xml:space="preserve">hal-03054940v1</w:t></w:r></w:hyperlink></w:p></w:tc></w:tr><w:tr><w:trPr/><w:tc><w:tcPr><w:noWrap/></w:tcPr><w:p><w:pPr><w:spacing w:after="200"/></w:pPr><w:hyperlink r:id="rId211" w:history="1"><w:r><w:rPr><w:color w:val="1e198e"/><w:b w:val="1"/><w:bCs w:val="1"/><w:u w:val="single"/></w:rPr><w:t xml:space="preserve">Dossier: Atonement</w:t></w:r></w:hyperlink></w:p><w:p><w:pPr/><w:hyperlink r:id="rId9" w:history="1"><w:r><w:rPr><w:color w:val="#410a8c"/><w:u w:val="single"/></w:rPr><w:t xml:space="preserve">Christine Reynier</w:t></w:r></w:hyperlink><w:r><w:rPr/><w:t xml:space="preserve">,</w:t></w:r><w:hyperlink r:id="rId31" w:history="1"><w:r><w:rPr><w:color w:val="#410a8c"/><w:u w:val="single"/></w:rPr><w:t xml:space="preserve">Catherine Bernard</w:t></w:r></w:hyperlink></w:p><w:p><w:pPr/><w:r><w:rPr><w:i w:val="1"/><w:iCs w:val="1"/></w:rPr><w:t xml:space="preserve">Études britanniques contemporaines - Revue de la Société dʼétudes anglaises contemporaines</w:t></w:r><w:r><w:rPr/><w:t xml:space="preserve">, 55, s.p., 2018, </w:t></w:r><w:hyperlink r:id="rId212" w:history="1"><w:r><w:rPr><w:color w:val="#410a8c"/><w:u w:val="single"/></w:rPr><w:t xml:space="preserve">⟨10.4000/ebc.4442⟩</w:t></w:r></w:hyperlink></w:p><w:p><w:pPr/><w:r><w:rPr/><w:t xml:space="preserve">N°spécial de revue/special issue</w:t></w:r></w:p><w:p><w:pPr/><w:hyperlink r:id="rId211" w:history="1"><w:r><w:rPr><w:color w:val="#410a8c"/><w:u w:val="single"/></w:rPr><w:t xml:space="preserve">hal-02891372v1</w:t></w:r></w:hyperlink></w:p></w:tc></w:tr><w:tr><w:trPr/><w:tc><w:tcPr><w:noWrap/></w:tcPr><w:p><w:pPr><w:spacing w:after="200"/></w:pPr><w:hyperlink r:id="rId213" w:history="1"><w:r><w:rPr><w:color w:val="1e198e"/><w:b w:val="1"/><w:bCs w:val="1"/><w:u w:val="single"/></w:rPr><w:t xml:space="preserve">Bare Lives/Virginia Woolf: Becoming Photographic</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53, s.p., 2017</w:t></w:r></w:p><w:p><w:pPr/><w:r><w:rPr/><w:t xml:space="preserve">N°spécial de revue/special issue</w:t></w:r></w:p><w:p><w:pPr/><w:hyperlink r:id="rId213" w:history="1"><w:r><w:rPr><w:color w:val="#410a8c"/><w:u w:val="single"/></w:rPr><w:t xml:space="preserve">hal-03054886v1</w:t></w:r></w:hyperlink></w:p></w:tc></w:tr><w:tr><w:trPr/><w:tc><w:tcPr><w:noWrap/></w:tcPr><w:p><w:pPr><w:spacing w:after="200"/></w:pPr><w:hyperlink r:id="rId214" w:history="1"><w:r><w:rPr><w:color w:val="1e198e"/><w:b w:val="1"/><w:bCs w:val="1"/><w:u w:val="single"/></w:rPr><w:t xml:space="preserve">The Modernist Short Story/General Section</w:t></w:r></w:hyperlink></w:p><w:p><w:pPr/><w:hyperlink r:id="rId206" w:history="1"><w:r><w:rPr><w:color w:val="#410a8c"/><w:u w:val="single"/></w:rPr><w:t xml:space="preserve">Gerald Preher</w:t></w:r></w:hyperlink><w:r><w:rPr/><w:t xml:space="preserve">,</w:t></w:r><w:hyperlink r:id="rId49" w:history="1"><w:r><w:rPr><w:color w:val="#410a8c"/><w:u w:val="single"/></w:rPr><w:t xml:space="preserve">Michael Basseler</w:t></w:r></w:hyperlink><w:r><w:rPr/><w:t xml:space="preserve">,</w:t></w:r><w:hyperlink r:id="rId215" w:history="1"><w:r><w:rPr><w:color w:val="#410a8c"/><w:u w:val="single"/></w:rPr><w:t xml:space="preserve">Anne Besnault-Levita</w:t></w:r></w:hyperlink><w:r><w:rPr/><w:t xml:space="preserve">,</w:t></w:r><w:hyperlink r:id="rId216" w:history="1"><w:r><w:rPr><w:color w:val="#410a8c"/><w:u w:val="single"/></w:rPr><w:t xml:space="preserve">Mathijs Duyck</w:t></w:r></w:hyperlink><w:r><w:rPr/><w:t xml:space="preserve">,</w:t></w:r><w:hyperlink r:id="rId9" w:history="1"><w:r><w:rPr><w:color w:val="#410a8c"/><w:u w:val="single"/></w:rPr><w:t xml:space="preserve">Christine Reynier</w:t></w:r></w:hyperlink><w:r><w:rPr/><w:t xml:space="preserve">et al.</w:t></w:r></w:p><w:p><w:pPr/><w:r><w:rPr><w:i w:val="1"/><w:iCs w:val="1"/></w:rPr><w:t xml:space="preserve">Journal of The Short Story in English / Les Cahiers de la nouvelle</w:t></w:r><w:r><w:rPr/><w:t xml:space="preserve">, n°64, 2015</w:t></w:r></w:p><w:p><w:pPr/><w:r><w:rPr/><w:t xml:space="preserve">N°spécial de revue/special issue</w:t></w:r></w:p><w:p><w:pPr/><w:hyperlink r:id="rId214" w:history="1"><w:r><w:rPr><w:color w:val="#410a8c"/><w:u w:val="single"/></w:rPr><w:t xml:space="preserve">hal-04148483v1</w:t></w:r></w:hyperlink></w:p></w:tc></w:tr><w:tr><w:trPr/><w:tc><w:tcPr><w:noWrap/></w:tcPr><w:p><w:pPr><w:spacing w:after="200"/></w:pPr><w:hyperlink r:id="rId217" w:history="1"><w:r><w:rPr><w:color w:val="1e198e"/><w:b w:val="1"/><w:bCs w:val="1"/><w:u w:val="single"/></w:rPr><w:t xml:space="preserve">Special Section: The Modernist Short Story</w:t></w:r></w:hyperlink></w:p><w:p><w:pPr/><w:hyperlink r:id="rId216" w:history="1"><w:r><w:rPr><w:color w:val="#410a8c"/><w:u w:val="single"/></w:rPr><w:t xml:space="preserve">Mathijs Duyck</w:t></w:r></w:hyperlink><w:r><w:rPr/><w:t xml:space="preserve">,</w:t></w:r><w:hyperlink r:id="rId49" w:history="1"><w:r><w:rPr><w:color w:val="#410a8c"/><w:u w:val="single"/></w:rPr><w:t xml:space="preserve">Michael Basseler</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64, pp.21-187, 2015</w:t></w:r></w:p><w:p><w:pPr/><w:r><w:rPr/><w:t xml:space="preserve">N°spécial de revue/special issue</w:t></w:r></w:p><w:p><w:pPr/><w:hyperlink r:id="rId217" w:history="1"><w:r><w:rPr><w:color w:val="#410a8c"/><w:u w:val="single"/></w:rPr><w:t xml:space="preserve">hal-03054832v1</w:t></w:r></w:hyperlink></w:p></w:tc></w:tr><w:tr><w:trPr/><w:tc><w:tcPr><w:noWrap/></w:tcPr><w:p><w:pPr><w:spacing w:after="200"/></w:pPr><w:hyperlink r:id="rId218" w:history="1"><w:r><w:rPr><w:color w:val="1e198e"/><w:b w:val="1"/><w:bCs w:val="1"/><w:u w:val="single"/></w:rPr><w:t xml:space="preserve">La Tradition littéraire anglo-américaine dans les essais</w:t></w:r></w:hyperlink></w:p><w:p><w:pPr/><w:hyperlink r:id="rId9" w:history="1"><w:r><w:rPr><w:color w:val="#410a8c"/><w:u w:val="single"/></w:rPr><w:t xml:space="preserve">Christine Reynier</w:t></w:r></w:hyperlink></w:p><w:p><w:pPr/><w:r><w:rPr/><w:t xml:space="preserve">Christine Reynier. </w:t></w:r><w:r><w:rPr><w:i w:val="1"/><w:iCs w:val="1"/></w:rPr><w:t xml:space="preserve">Essais sur l'art</w:t></w:r><w:r><w:rPr/><w:t xml:space="preserve">, 2009, Essais sur l'art</w:t></w:r></w:p><w:p><w:pPr/><w:r><w:rPr/><w:t xml:space="preserve">N°spécial de revue/special issue</w:t></w:r></w:p><w:p><w:pPr/><w:hyperlink r:id="rId218" w:history="1"><w:r><w:rPr><w:color w:val="#410a8c"/><w:u w:val="single"/></w:rPr><w:t xml:space="preserve">hal-03299585v1</w:t></w:r></w:hyperlink></w:p></w:tc></w:tr><w:tr><w:trPr/><w:tc><w:tcPr><w:noWrap/></w:tcPr><w:p><w:pPr><w:spacing w:after="200"/></w:pPr><w:hyperlink r:id="rId219" w:history="1"><w:r><w:rPr><w:color w:val="1e198e"/><w:b w:val="1"/><w:bCs w:val="1"/><w:u w:val="single"/></w:rPr><w:t xml:space="preserve">Virginia Woolf</w:t></w:r></w:hyperlink></w:p><w:p><w:pPr/><w:hyperlink r:id="rId9" w:history="1"><w:r><w:rPr><w:color w:val="#410a8c"/><w:u w:val="single"/></w:rPr><w:t xml:space="preserve">Christine Reynier</w:t></w:r></w:hyperlink></w:p><w:p><w:pPr/><w:r><w:rPr><w:i w:val="1"/><w:iCs w:val="1"/></w:rPr><w:t xml:space="preserve">Journal of The Short Story in English / Les Cahiers de la nouvelle</w:t></w:r><w:r><w:rPr/><w:t xml:space="preserve">, 50 (spring), pp.n.c., 2008</w:t></w:r></w:p><w:p><w:pPr/><w:r><w:rPr/><w:t xml:space="preserve">N°spécial de revue/special issue</w:t></w:r></w:p><w:p><w:pPr/><w:hyperlink r:id="rId219" w:history="1"><w:r><w:rPr><w:color w:val="#410a8c"/><w:u w:val="single"/></w:rPr><w:t xml:space="preserve">hal-02874366v1</w:t></w:r></w:hyperlink></w:p></w:tc></w:tr><w:tr><w:trPr/><w:tc><w:tcPr><w:noWrap/></w:tcPr><w:p><w:pPr><w:spacing w:after="200"/></w:pPr><w:hyperlink r:id="rId220" w:history="1"><w:r><w:rPr><w:color w:val="1e198e"/><w:b w:val="1"/><w:bCs w:val="1"/><w:u w:val="single"/></w:rPr><w:t xml:space="preserve">Insights into the Legacy of Bloomsbury</w:t></w:r></w:hyperlink></w:p><w:p><w:pPr/><w:hyperlink r:id="rId9" w:history="1"><w:r><w:rPr><w:color w:val="#410a8c"/><w:u w:val="single"/></w:rPr><w:t xml:space="preserve">Christine Reynier</w:t></w:r></w:hyperlink></w:p><w:p><w:pPr/><w:r><w:rPr><w:i w:val="1"/><w:iCs w:val="1"/></w:rPr><w:t xml:space="preserve">Cahiers Victoriens et Edouardiens</w:t></w:r><w:r><w:rPr/><w:t xml:space="preserve">, 62 (octobre), 237 p., 2005</w:t></w:r></w:p><w:p><w:pPr/><w:r><w:rPr/><w:t xml:space="preserve">N°spécial de revue/special issue</w:t></w:r></w:p><w:p><w:pPr/><w:hyperlink r:id="rId220" w:history="1"><w:r><w:rPr><w:color w:val="#410a8c"/><w:u w:val="single"/></w:rPr><w:t xml:space="preserve">hal-03054651v1</w:t></w:r></w:hyperlink></w:p></w:tc></w:tr><w:tr><w:trPr/><w:tc><w:tcPr><w:noWrap/></w:tcPr><w:p><w:pPr><w:spacing w:after="200"/></w:pPr><w:hyperlink r:id="rId221" w:history="1"><w:r><w:rPr><w:color w:val="1e198e"/><w:b w:val="1"/><w:bCs w:val="1"/><w:u w:val="single"/></w:rPr><w:t xml:space="preserve">Conversation in Virginia Woolf's Works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numéro spécial de la SEW, 208 p., 2004</w:t></w:r></w:p><w:p><w:pPr/><w:r><w:rPr/><w:t xml:space="preserve">N°spécial de revue/special issue</w:t></w:r></w:p><w:p><w:pPr/><w:hyperlink r:id="rId221" w:history="1"><w:r><w:rPr><w:color w:val="#410a8c"/><w:u w:val="single"/></w:rPr><w:t xml:space="preserve">hal-03054758v1</w:t></w:r></w:hyperlink></w:p></w:tc></w:tr><w:tr><w:trPr/><w:tc><w:tcPr><w:noWrap/></w:tcPr><w:p><w:pPr><w:spacing w:after="200"/></w:pPr><w:hyperlink r:id="rId222" w:history="1"><w:r><w:rPr><w:color w:val="1e198e"/><w:b w:val="1"/><w:bCs w:val="1"/><w:u w:val="single"/></w:rPr><w:t xml:space="preserve">Things in Virginia Woolf's Works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18, 173 p., 1999</w:t></w:r></w:p><w:p><w:pPr/><w:r><w:rPr/><w:t xml:space="preserve">N°spécial de revue/special issue</w:t></w:r></w:p><w:p><w:pPr/><w:hyperlink r:id="rId222" w:history="1"><w:r><w:rPr><w:color w:val="#410a8c"/><w:u w:val="single"/></w:rPr><w:t xml:space="preserve">hal-02876209v1</w:t></w:r></w:hyperlink></w:p></w:tc></w:tr><w:tr><w:trPr/><w:tc><w:tcPr><w:noWrap/></w:tcPr><w:p><w:pPr><w:spacing w:after="200"/></w:pPr><w:hyperlink r:id="rId223" w:history="1"><w:r><w:rPr><w:color w:val="1e198e"/><w:b w:val="1"/><w:bCs w:val="1"/><w:u w:val="single"/></w:rPr><w:t xml:space="preserve">Métamorphose et récit dans l'oeuvre de Virginia Woolf</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numéro spécial de la SEW, 200 p., 1997</w:t></w:r></w:p><w:p><w:pPr/><w:r><w:rPr/><w:t xml:space="preserve">N°spécial de revue/special issue</w:t></w:r></w:p><w:p><w:pPr/><w:hyperlink r:id="rId223" w:history="1"><w:r><w:rPr><w:color w:val="#410a8c"/><w:u w:val="single"/></w:rPr><w:t xml:space="preserve">hal-03054757v1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 WOOLF VIRGINIA - (1882-1941) », Encyclopædia Universalis [en ligne]</w:t></w:r></w:hyperlink></w:p><w:p><w:pPr/><w:hyperlink r:id="rId9" w:history="1"><w:r><w:rPr><w:color w:val="#410a8c"/><w:u w:val="single"/></w:rPr><w:t xml:space="preserve">Christine Reynier</w:t></w:r></w:hyperlink></w:p><w:p><w:pPr/><w:r><w:rPr/><w:t xml:space="preserve">2021</w:t></w:r></w:p><w:p><w:pPr/><w:r><w:rPr/><w:t xml:space="preserve">Notice d’encyclopédie ou de dictionnaire</w:t></w:r></w:p><w:p><w:pPr/><w:hyperlink r:id="rId224" w:history="1"><w:r><w:rPr><w:color w:val="#410a8c"/><w:u w:val="single"/></w:rPr><w:t xml:space="preserve">hal-03325324v1</w:t></w:r></w:hyperlink></w:p></w:tc></w:tr><w:tr><w:trPr/><w:tc><w:tcPr><w:noWrap/></w:tcPr><w:p><w:pPr><w:spacing w:after="200"/></w:pPr><w:hyperlink r:id="rId225" w:history="1"><w:r><w:rPr><w:color w:val="1e198e"/><w:b w:val="1"/><w:bCs w:val="1"/><w:u w:val="single"/></w:rPr><w:t xml:space="preserve">Un lieu à soi, Virginia Woolf</w:t></w:r></w:hyperlink></w:p><w:p><w:pPr/><w:hyperlink r:id="rId9" w:history="1"><w:r><w:rPr><w:color w:val="#410a8c"/><w:u w:val="single"/></w:rPr><w:t xml:space="preserve">Christine Reynier</w:t></w:r></w:hyperlink></w:p><w:p><w:pPr/><w:r><w:rPr><w:i w:val="1"/><w:iCs w:val="1"/></w:rPr><w:t xml:space="preserve">Encyclopoedia universalis</w:t></w:r><w:r><w:rPr/><w:t xml:space="preserve">, 2021</w:t></w:r></w:p><w:p><w:pPr/><w:r><w:rPr/><w:t xml:space="preserve">Notice d’encyclopédie ou de dictionnaire</w:t></w:r></w:p><w:p><w:pPr/><w:hyperlink r:id="rId225" w:history="1"><w:r><w:rPr><w:color w:val="#410a8c"/><w:u w:val="single"/></w:rPr><w:t xml:space="preserve">hal-04450427v1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Leonard Woolf</w:t></w:r></w:hyperlink></w:p><w:p><w:pPr/><w:hyperlink r:id="rId9" w:history="1"><w:r><w:rPr><w:color w:val="#410a8c"/><w:u w:val="single"/></w:rPr><w:t xml:space="preserve">Christine Reynier</w:t></w:r></w:hyperlink></w:p><w:p><w:pPr/><w:r><w:rPr><w:i w:val="1"/><w:iCs w:val="1"/></w:rPr><w:t xml:space="preserve">La tradition littéraire dans les essais anglo-américains</w:t></w:r><w:r><w:rPr/><w:t xml:space="preserve">, 2009, pp.63-71</w:t></w:r></w:p><w:p><w:pPr/><w:r><w:rPr/><w:t xml:space="preserve">Traduction</w:t></w:r></w:p><w:p><w:pPr/><w:hyperlink r:id="rId226" w:history="1"><w:r><w:rPr><w:color w:val="#410a8c"/><w:u w:val="single"/></w:rPr><w:t xml:space="preserve">hal-03076764v1</w:t></w:r></w:hyperlink></w:p></w:tc></w:tr><w:tr><w:trPr/><w:tc><w:tcPr><w:noWrap/></w:tcPr><w:p><w:pPr><w:spacing w:after="200"/></w:pPr><w:hyperlink r:id="rId227" w:history="1"><w:r><w:rPr><w:color w:val="1e198e"/><w:b w:val="1"/><w:bCs w:val="1"/><w:u w:val="single"/></w:rPr><w:t xml:space="preserve">Ford Madox Ford</w:t></w:r></w:hyperlink></w:p><w:p><w:pPr/><w:hyperlink r:id="rId9" w:history="1"><w:r><w:rPr><w:color w:val="#410a8c"/><w:u w:val="single"/></w:rPr><w:t xml:space="preserve">Christine Reynier</w:t></w:r></w:hyperlink></w:p><w:p><w:pPr/><w:r><w:rPr><w:i w:val="1"/><w:iCs w:val="1"/></w:rPr><w:t xml:space="preserve">Les grands mouvements littéraires anglo-américains</w:t></w:r><w:r><w:rPr/><w:t xml:space="preserve">, 2009, pp.95-105</w:t></w:r></w:p><w:p><w:pPr/><w:r><w:rPr/><w:t xml:space="preserve">Traduction</w:t></w:r></w:p><w:p><w:pPr/><w:hyperlink r:id="rId227" w:history="1"><w:r><w:rPr><w:color w:val="#410a8c"/><w:u w:val="single"/></w:rPr><w:t xml:space="preserve">hal-03076763v1</w:t></w:r></w:hyperlink></w:p></w:tc></w:tr></w:tbl><w:sectPr><w:footerReference w:type="default" r:id="rId2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75436v1" TargetMode="External"/><Relationship Id="rId9" Type="http://schemas.openxmlformats.org/officeDocument/2006/relationships/hyperlink" Target="https://hal.science/search/index/?q=*&amp;authFullName_s=Christine Reynier" TargetMode="External"/><Relationship Id="rId10" Type="http://schemas.openxmlformats.org/officeDocument/2006/relationships/hyperlink" Target="https://dx.doi.org/10.4000/erea.16813" TargetMode="External"/><Relationship Id="rId11" Type="http://schemas.openxmlformats.org/officeDocument/2006/relationships/hyperlink" Target="https://hal.science/hal-04147149v1" TargetMode="External"/><Relationship Id="rId12" Type="http://schemas.openxmlformats.org/officeDocument/2006/relationships/hyperlink" Target="https://hal.science/hal-03284453v1" TargetMode="External"/><Relationship Id="rId13" Type="http://schemas.openxmlformats.org/officeDocument/2006/relationships/hyperlink" Target="https://dx.doi.org/10.4000/polysemes.8177" TargetMode="External"/><Relationship Id="rId14" Type="http://schemas.openxmlformats.org/officeDocument/2006/relationships/hyperlink" Target="https://hal.science/hal-03284437v1" TargetMode="External"/><Relationship Id="rId15" Type="http://schemas.openxmlformats.org/officeDocument/2006/relationships/hyperlink" Target="https://dx.doi.org/10.4000/erea.9721" TargetMode="External"/><Relationship Id="rId16" Type="http://schemas.openxmlformats.org/officeDocument/2006/relationships/hyperlink" Target="https://hal.science/hal-04450352v1" TargetMode="External"/><Relationship Id="rId17" Type="http://schemas.openxmlformats.org/officeDocument/2006/relationships/hyperlink" Target="https://dx.doi.org/10.4000/erea.10141" TargetMode="External"/><Relationship Id="rId18" Type="http://schemas.openxmlformats.org/officeDocument/2006/relationships/hyperlink" Target="https://hal.science/hal-03284576v1" TargetMode="External"/><Relationship Id="rId19" Type="http://schemas.openxmlformats.org/officeDocument/2006/relationships/hyperlink" Target="https://hal.science/search/index/?q=*&amp;authFullName_s=Adrian Paterson" TargetMode="External"/><Relationship Id="rId20" Type="http://schemas.openxmlformats.org/officeDocument/2006/relationships/hyperlink" Target="https://dx.doi.org/10.4000/erea.6168" TargetMode="External"/><Relationship Id="rId21" Type="http://schemas.openxmlformats.org/officeDocument/2006/relationships/hyperlink" Target="https://univ-montpellier3-paul-valery.hal.science/hal-04518718v1" TargetMode="External"/><Relationship Id="rId22" Type="http://schemas.openxmlformats.org/officeDocument/2006/relationships/hyperlink" Target="https://hal.science/search/index/?q=*&amp;authFullName_s=Luc Bouvard" TargetMode="External"/><Relationship Id="rId23" Type="http://schemas.openxmlformats.org/officeDocument/2006/relationships/hyperlink" Target="https://dx.doi.org/10.4000/cve.5050" TargetMode="External"/><Relationship Id="rId24" Type="http://schemas.openxmlformats.org/officeDocument/2006/relationships/hyperlink" Target="https://hal.science/hal-04450366v1" TargetMode="External"/><Relationship Id="rId25" Type="http://schemas.openxmlformats.org/officeDocument/2006/relationships/hyperlink" Target="https://dx.doi.org/10.4000/ebc.7073" TargetMode="External"/><Relationship Id="rId26" Type="http://schemas.openxmlformats.org/officeDocument/2006/relationships/hyperlink" Target="https://hal.science/hal-04448544v1" TargetMode="External"/><Relationship Id="rId27" Type="http://schemas.openxmlformats.org/officeDocument/2006/relationships/hyperlink" Target="https://dx.doi.org/10.4000/cve.5668" TargetMode="External"/><Relationship Id="rId28" Type="http://schemas.openxmlformats.org/officeDocument/2006/relationships/hyperlink" Target="https://hal.science/hal-04448599v1" TargetMode="External"/><Relationship Id="rId29" Type="http://schemas.openxmlformats.org/officeDocument/2006/relationships/hyperlink" Target="https://hal.science/search/index/?q=*&amp;authFullName_s=Bouvard Luc" TargetMode="External"/><Relationship Id="rId30" Type="http://schemas.openxmlformats.org/officeDocument/2006/relationships/hyperlink" Target="https://hal.science/hal-03284592v1" TargetMode="External"/><Relationship Id="rId31" Type="http://schemas.openxmlformats.org/officeDocument/2006/relationships/hyperlink" Target="https://hal.science/search/index/?q=*&amp;authFullName_s=Catherine Bernard" TargetMode="External"/><Relationship Id="rId32" Type="http://schemas.openxmlformats.org/officeDocument/2006/relationships/hyperlink" Target="https://hal.science/hal-03284606v1" TargetMode="External"/><Relationship Id="rId33" Type="http://schemas.openxmlformats.org/officeDocument/2006/relationships/hyperlink" Target="https://hal.science/hal-04448665v1" TargetMode="External"/><Relationship Id="rId34" Type="http://schemas.openxmlformats.org/officeDocument/2006/relationships/hyperlink" Target="https://dx.doi.org/10.4000/ebc.4260" TargetMode="External"/><Relationship Id="rId35" Type="http://schemas.openxmlformats.org/officeDocument/2006/relationships/hyperlink" Target="https://hal.science/hal-03063428v1" TargetMode="External"/><Relationship Id="rId36" Type="http://schemas.openxmlformats.org/officeDocument/2006/relationships/hyperlink" Target="https://hal.science/hal-03067902v1" TargetMode="External"/><Relationship Id="rId37" Type="http://schemas.openxmlformats.org/officeDocument/2006/relationships/hyperlink" Target="https://hal.science/hal-02062432v1" TargetMode="External"/><Relationship Id="rId38" Type="http://schemas.openxmlformats.org/officeDocument/2006/relationships/hyperlink" Target="https://dx.doi.org/10.1386/fict.8.1-2.89_1" TargetMode="External"/><Relationship Id="rId39" Type="http://schemas.openxmlformats.org/officeDocument/2006/relationships/hyperlink" Target="https://hal.science/hal-03284565v1" TargetMode="External"/><Relationship Id="rId40" Type="http://schemas.openxmlformats.org/officeDocument/2006/relationships/hyperlink" Target="https://hal.science/search/index/?q=*&amp;authFullName_s=Jean-Michel Ganteau" TargetMode="External"/><Relationship Id="rId41" Type="http://schemas.openxmlformats.org/officeDocument/2006/relationships/hyperlink" Target="https://dx.doi.org/10.4000/ebc.3728" TargetMode="External"/><Relationship Id="rId42" Type="http://schemas.openxmlformats.org/officeDocument/2006/relationships/hyperlink" Target="https://hal.science/hal-03062901v1" TargetMode="External"/><Relationship Id="rId43" Type="http://schemas.openxmlformats.org/officeDocument/2006/relationships/hyperlink" Target="https://hal.science/hal-03077619v1" TargetMode="External"/><Relationship Id="rId44" Type="http://schemas.openxmlformats.org/officeDocument/2006/relationships/hyperlink" Target="https://dx.doi.org/10.4000/ebc.2320" TargetMode="External"/><Relationship Id="rId45" Type="http://schemas.openxmlformats.org/officeDocument/2006/relationships/hyperlink" Target="https://hal.science/hal-03062902v1" TargetMode="External"/><Relationship Id="rId46" Type="http://schemas.openxmlformats.org/officeDocument/2006/relationships/hyperlink" Target="https://dx.doi.org/10.4000/ebc.2635" TargetMode="External"/><Relationship Id="rId47" Type="http://schemas.openxmlformats.org/officeDocument/2006/relationships/hyperlink" Target="https://univ-montpellier3-paul-valery.hal.science/hal-03278028v1" TargetMode="External"/><Relationship Id="rId48" Type="http://schemas.openxmlformats.org/officeDocument/2006/relationships/hyperlink" Target="https://hal.science/hal-03284543v1" TargetMode="External"/><Relationship Id="rId49" Type="http://schemas.openxmlformats.org/officeDocument/2006/relationships/hyperlink" Target="https://hal.science/search/index/?q=*&amp;authFullName_s=Michael Basseler" TargetMode="External"/><Relationship Id="rId50" Type="http://schemas.openxmlformats.org/officeDocument/2006/relationships/hyperlink" Target="https://univ-montpellier3-paul-valery.hal.science/hal-03278063v1" TargetMode="External"/><Relationship Id="rId51" Type="http://schemas.openxmlformats.org/officeDocument/2006/relationships/hyperlink" Target="https://hal.science/hal-04446100v1" TargetMode="External"/><Relationship Id="rId52" Type="http://schemas.openxmlformats.org/officeDocument/2006/relationships/hyperlink" Target="https://hal.science/search/index/?q=*&amp;authFullName_s=christine reynier" TargetMode="External"/><Relationship Id="rId53" Type="http://schemas.openxmlformats.org/officeDocument/2006/relationships/hyperlink" Target="https://hal.science/hal-03077660v1" TargetMode="External"/><Relationship Id="rId54" Type="http://schemas.openxmlformats.org/officeDocument/2006/relationships/hyperlink" Target="https://hal.science/hal-03062611v1" TargetMode="External"/><Relationship Id="rId55" Type="http://schemas.openxmlformats.org/officeDocument/2006/relationships/hyperlink" Target="https://dx.doi.org/10.1080/02666286.2013.771933" TargetMode="External"/><Relationship Id="rId56" Type="http://schemas.openxmlformats.org/officeDocument/2006/relationships/hyperlink" Target="https://hal.science/hal-03284504v1" TargetMode="External"/><Relationship Id="rId57" Type="http://schemas.openxmlformats.org/officeDocument/2006/relationships/hyperlink" Target="https://dx.doi.org/10.1353/phl.2014.0009" TargetMode="External"/><Relationship Id="rId58" Type="http://schemas.openxmlformats.org/officeDocument/2006/relationships/hyperlink" Target="https://hal.science/hal-03062610v1" TargetMode="External"/><Relationship Id="rId59" Type="http://schemas.openxmlformats.org/officeDocument/2006/relationships/hyperlink" Target="https://hal.science/hal-03079098v1" TargetMode="External"/><Relationship Id="rId60" Type="http://schemas.openxmlformats.org/officeDocument/2006/relationships/hyperlink" Target="https://hal.science/hal-04448676v1" TargetMode="External"/><Relationship Id="rId61" Type="http://schemas.openxmlformats.org/officeDocument/2006/relationships/hyperlink" Target="https://dx.doi.org/10.4000/ebc.683" TargetMode="External"/><Relationship Id="rId62" Type="http://schemas.openxmlformats.org/officeDocument/2006/relationships/hyperlink" Target="https://hal.science/hal-02876872v1" TargetMode="External"/><Relationship Id="rId63" Type="http://schemas.openxmlformats.org/officeDocument/2006/relationships/hyperlink" Target="https://hal.science/hal-04448513v1" TargetMode="External"/><Relationship Id="rId64" Type="http://schemas.openxmlformats.org/officeDocument/2006/relationships/hyperlink" Target="https://dx.doi.org/10.4000/cve.561" TargetMode="External"/><Relationship Id="rId65" Type="http://schemas.openxmlformats.org/officeDocument/2006/relationships/hyperlink" Target="https://hal.science/hal-03077604v1" TargetMode="External"/><Relationship Id="rId66" Type="http://schemas.openxmlformats.org/officeDocument/2006/relationships/hyperlink" Target="https://hal.science/hal-04448485v1" TargetMode="External"/><Relationship Id="rId67" Type="http://schemas.openxmlformats.org/officeDocument/2006/relationships/hyperlink" Target="https://dx.doi.org/10.4000/cve.1426" TargetMode="External"/><Relationship Id="rId68" Type="http://schemas.openxmlformats.org/officeDocument/2006/relationships/hyperlink" Target="https://hal.science/hal-02876173v1" TargetMode="External"/><Relationship Id="rId69" Type="http://schemas.openxmlformats.org/officeDocument/2006/relationships/hyperlink" Target="https://hal.science/hal-03077605v1" TargetMode="External"/><Relationship Id="rId70" Type="http://schemas.openxmlformats.org/officeDocument/2006/relationships/hyperlink" Target="https://hal.science/hal-04450343v1" TargetMode="External"/><Relationship Id="rId71" Type="http://schemas.openxmlformats.org/officeDocument/2006/relationships/hyperlink" Target="https://dx.doi.org/10.4000/ebc.2365" TargetMode="External"/><Relationship Id="rId72" Type="http://schemas.openxmlformats.org/officeDocument/2006/relationships/hyperlink" Target="https://hal.science/hal-03077603v1" TargetMode="External"/><Relationship Id="rId73" Type="http://schemas.openxmlformats.org/officeDocument/2006/relationships/hyperlink" Target="https://hal.science/hal-03077602v1" TargetMode="External"/><Relationship Id="rId74" Type="http://schemas.openxmlformats.org/officeDocument/2006/relationships/hyperlink" Target="https://dx.doi.org/10.4000/ebc.3224" TargetMode="External"/><Relationship Id="rId75" Type="http://schemas.openxmlformats.org/officeDocument/2006/relationships/hyperlink" Target="https://hal.science/hal-03077600v1" TargetMode="External"/><Relationship Id="rId76" Type="http://schemas.openxmlformats.org/officeDocument/2006/relationships/hyperlink" Target="https://hal.science/hal-04450392v1" TargetMode="External"/><Relationship Id="rId77" Type="http://schemas.openxmlformats.org/officeDocument/2006/relationships/hyperlink" Target="https://dx.doi.org/10.4000/ebc.9451" TargetMode="External"/><Relationship Id="rId78" Type="http://schemas.openxmlformats.org/officeDocument/2006/relationships/hyperlink" Target="https://hal.science/hal-04448692v1" TargetMode="External"/><Relationship Id="rId79" Type="http://schemas.openxmlformats.org/officeDocument/2006/relationships/hyperlink" Target="https://dx.doi.org/10.4000/ebc.9416" TargetMode="External"/><Relationship Id="rId80" Type="http://schemas.openxmlformats.org/officeDocument/2006/relationships/hyperlink" Target="https://hal.science/hal-04450383v1" TargetMode="External"/><Relationship Id="rId81" Type="http://schemas.openxmlformats.org/officeDocument/2006/relationships/hyperlink" Target="https://dx.doi.org/10.4000/ebc.9471" TargetMode="External"/><Relationship Id="rId82" Type="http://schemas.openxmlformats.org/officeDocument/2006/relationships/hyperlink" Target="https://hal.science/hal-03077601v1" TargetMode="External"/><Relationship Id="rId83" Type="http://schemas.openxmlformats.org/officeDocument/2006/relationships/hyperlink" Target="https://dx.doi.org/10.4000/ebc.7275" TargetMode="External"/><Relationship Id="rId84" Type="http://schemas.openxmlformats.org/officeDocument/2006/relationships/hyperlink" Target="https://hal.science/hal-02874369v1" TargetMode="External"/><Relationship Id="rId85" Type="http://schemas.openxmlformats.org/officeDocument/2006/relationships/hyperlink" Target="https://hal.science/hal-02874368v1" TargetMode="External"/><Relationship Id="rId86" Type="http://schemas.openxmlformats.org/officeDocument/2006/relationships/hyperlink" Target="https://hal.science/hal-03062314v1" TargetMode="External"/><Relationship Id="rId87" Type="http://schemas.openxmlformats.org/officeDocument/2006/relationships/hyperlink" Target="https://hal.science/hal-04448697v1" TargetMode="External"/><Relationship Id="rId88" Type="http://schemas.openxmlformats.org/officeDocument/2006/relationships/hyperlink" Target="https://dx.doi.org/10.4000/ebc.12285" TargetMode="External"/><Relationship Id="rId89" Type="http://schemas.openxmlformats.org/officeDocument/2006/relationships/hyperlink" Target="https://hal.science/hal-04450394v1" TargetMode="External"/><Relationship Id="rId90" Type="http://schemas.openxmlformats.org/officeDocument/2006/relationships/hyperlink" Target="https://dx.doi.org/10.4000/ebc.12375" TargetMode="External"/><Relationship Id="rId91" Type="http://schemas.openxmlformats.org/officeDocument/2006/relationships/hyperlink" Target="https://hal.science/hal-03061287v1" TargetMode="External"/><Relationship Id="rId92" Type="http://schemas.openxmlformats.org/officeDocument/2006/relationships/hyperlink" Target="https://hal.science/hal-04448535v1" TargetMode="External"/><Relationship Id="rId93" Type="http://schemas.openxmlformats.org/officeDocument/2006/relationships/hyperlink" Target="https://dx.doi.org/10.4000/cve.13465" TargetMode="External"/><Relationship Id="rId94" Type="http://schemas.openxmlformats.org/officeDocument/2006/relationships/hyperlink" Target="https://hal.science/hal-03061286v1" TargetMode="External"/><Relationship Id="rId95" Type="http://schemas.openxmlformats.org/officeDocument/2006/relationships/hyperlink" Target="https://hal.science/hal-03061285v1" TargetMode="External"/><Relationship Id="rId96" Type="http://schemas.openxmlformats.org/officeDocument/2006/relationships/hyperlink" Target="https://hal.science/hal-05361045v1" TargetMode="External"/><Relationship Id="rId97" Type="http://schemas.openxmlformats.org/officeDocument/2006/relationships/hyperlink" Target="https://hal.science/hal-05362747v1" TargetMode="External"/><Relationship Id="rId98" Type="http://schemas.openxmlformats.org/officeDocument/2006/relationships/hyperlink" Target="https://hal.science/hal-04825445v1" TargetMode="External"/><Relationship Id="rId99" Type="http://schemas.openxmlformats.org/officeDocument/2006/relationships/hyperlink" Target="https://hal.science/hal-04825440v1" TargetMode="External"/><Relationship Id="rId100" Type="http://schemas.openxmlformats.org/officeDocument/2006/relationships/hyperlink" Target="https://hal.science/hal-04825437v1" TargetMode="External"/><Relationship Id="rId101" Type="http://schemas.openxmlformats.org/officeDocument/2006/relationships/hyperlink" Target="https://hal.science/hal-04825455v1" TargetMode="External"/><Relationship Id="rId102" Type="http://schemas.openxmlformats.org/officeDocument/2006/relationships/hyperlink" Target="https://hal.science/hal-04375612v1" TargetMode="External"/><Relationship Id="rId103" Type="http://schemas.openxmlformats.org/officeDocument/2006/relationships/hyperlink" Target="https://hal.science/hal-04375617v1" TargetMode="External"/><Relationship Id="rId104" Type="http://schemas.openxmlformats.org/officeDocument/2006/relationships/hyperlink" Target="https://hal.science/hal-04375603v1" TargetMode="External"/><Relationship Id="rId105" Type="http://schemas.openxmlformats.org/officeDocument/2006/relationships/hyperlink" Target="https://hal.science/hal-04375586v1" TargetMode="External"/><Relationship Id="rId106" Type="http://schemas.openxmlformats.org/officeDocument/2006/relationships/hyperlink" Target="https://hal.science/hal-03076210v1" TargetMode="External"/><Relationship Id="rId107" Type="http://schemas.openxmlformats.org/officeDocument/2006/relationships/hyperlink" Target="https://hal.science/hal-03076051v1" TargetMode="External"/><Relationship Id="rId108" Type="http://schemas.openxmlformats.org/officeDocument/2006/relationships/hyperlink" Target="https://hal.science/hal-03076052v1" TargetMode="External"/><Relationship Id="rId109" Type="http://schemas.openxmlformats.org/officeDocument/2006/relationships/hyperlink" Target="https://hal.science/hal-03073028v1" TargetMode="External"/><Relationship Id="rId110" Type="http://schemas.openxmlformats.org/officeDocument/2006/relationships/hyperlink" Target="https://hal.science/hal-03075089v1" TargetMode="External"/><Relationship Id="rId111" Type="http://schemas.openxmlformats.org/officeDocument/2006/relationships/hyperlink" Target="https://hal.science/hal-03073027v1" TargetMode="External"/><Relationship Id="rId112" Type="http://schemas.openxmlformats.org/officeDocument/2006/relationships/hyperlink" Target="https://hal.science/hal-03069766v1" TargetMode="External"/><Relationship Id="rId113" Type="http://schemas.openxmlformats.org/officeDocument/2006/relationships/hyperlink" Target="https://hal.science/hal-03073100v1" TargetMode="External"/><Relationship Id="rId114" Type="http://schemas.openxmlformats.org/officeDocument/2006/relationships/hyperlink" Target="https://hal.science/hal-03076036v1" TargetMode="External"/><Relationship Id="rId115" Type="http://schemas.openxmlformats.org/officeDocument/2006/relationships/hyperlink" Target="https://hal.science/hal-03076169v1" TargetMode="External"/><Relationship Id="rId116" Type="http://schemas.openxmlformats.org/officeDocument/2006/relationships/hyperlink" Target="https://hal.science/hal-02875866v1" TargetMode="External"/><Relationship Id="rId117" Type="http://schemas.openxmlformats.org/officeDocument/2006/relationships/hyperlink" Target="https://hal.science/hal-02875838v1" TargetMode="External"/><Relationship Id="rId118" Type="http://schemas.openxmlformats.org/officeDocument/2006/relationships/hyperlink" Target="https://hal.science/hal-02876445v1" TargetMode="External"/><Relationship Id="rId119" Type="http://schemas.openxmlformats.org/officeDocument/2006/relationships/hyperlink" Target="https://hal.science/hal-02876223v1" TargetMode="External"/><Relationship Id="rId120" Type="http://schemas.openxmlformats.org/officeDocument/2006/relationships/hyperlink" Target="https://hal.science/hal-02875916v1" TargetMode="External"/><Relationship Id="rId121" Type="http://schemas.openxmlformats.org/officeDocument/2006/relationships/hyperlink" Target="https://hal.science/hal-03075905v1" TargetMode="External"/><Relationship Id="rId122" Type="http://schemas.openxmlformats.org/officeDocument/2006/relationships/hyperlink" Target="https://hal.science/hal-03075904v1" TargetMode="External"/><Relationship Id="rId123" Type="http://schemas.openxmlformats.org/officeDocument/2006/relationships/hyperlink" Target="https://hal.science/hal-02874371v1" TargetMode="External"/><Relationship Id="rId124" Type="http://schemas.openxmlformats.org/officeDocument/2006/relationships/hyperlink" Target="https://hal.science/hal-03075528v1" TargetMode="External"/><Relationship Id="rId125" Type="http://schemas.openxmlformats.org/officeDocument/2006/relationships/hyperlink" Target="https://hal.science/hal-03075526v1" TargetMode="External"/><Relationship Id="rId126" Type="http://schemas.openxmlformats.org/officeDocument/2006/relationships/hyperlink" Target="https://univ-montpellier3-paul-valery.hal.science/hal-05281369v1" TargetMode="External"/><Relationship Id="rId127" Type="http://schemas.openxmlformats.org/officeDocument/2006/relationships/hyperlink" Target="https://hal.science/search/index/?q=*&amp;authFullName_s=Xavier Le Brun" TargetMode="External"/><Relationship Id="rId128" Type="http://schemas.openxmlformats.org/officeDocument/2006/relationships/hyperlink" Target="https://www.pulm.fr/index.php/default/modernism-and-matter.html" TargetMode="External"/><Relationship Id="rId129" Type="http://schemas.openxmlformats.org/officeDocument/2006/relationships/hyperlink" Target="https://hal.science/hal-03299538v1" TargetMode="External"/><Relationship Id="rId130" Type="http://schemas.openxmlformats.org/officeDocument/2006/relationships/hyperlink" Target="http://www.gallimard.fr/Catalogue/GALLIMARD/Folio/Folio-classique/Un-lieu-a-soi" TargetMode="External"/><Relationship Id="rId131" Type="http://schemas.openxmlformats.org/officeDocument/2006/relationships/hyperlink" Target="https://hal.science/hal-03284631v1" TargetMode="External"/><Relationship Id="rId132" Type="http://schemas.openxmlformats.org/officeDocument/2006/relationships/hyperlink" Target="https://www.routledge.com/Virginia-Woolfs-Good-Housekeeping-Essays/Reynier/p/book/9780367666125" TargetMode="External"/><Relationship Id="rId133" Type="http://schemas.openxmlformats.org/officeDocument/2006/relationships/hyperlink" Target="https://hal.science/hal-02891410v1" TargetMode="External"/><Relationship Id="rId134" Type="http://schemas.openxmlformats.org/officeDocument/2006/relationships/hyperlink" Target="https://hal.science/hal-03051216v1" TargetMode="External"/><Relationship Id="rId135" Type="http://schemas.openxmlformats.org/officeDocument/2006/relationships/hyperlink" Target="https://hal.science/search/index/?q=*&amp;authFullName_s=Isabelle Brasme" TargetMode="External"/><Relationship Id="rId136" Type="http://schemas.openxmlformats.org/officeDocument/2006/relationships/hyperlink" Target="https://www.pulm.fr/index.php/default/the-humble-in-19th-to-21st-century-british-literature-and-arts.html" TargetMode="External"/><Relationship Id="rId137" Type="http://schemas.openxmlformats.org/officeDocument/2006/relationships/hyperlink" Target="https://hal.science/hal-03051195v1" TargetMode="External"/><Relationship Id="rId138" Type="http://schemas.openxmlformats.org/officeDocument/2006/relationships/hyperlink" Target="https://hal.science/search/index/?q=*&amp;authFullName_s=B&#233;n&#233;dicte Coste" TargetMode="External"/><Relationship Id="rId139" Type="http://schemas.openxmlformats.org/officeDocument/2006/relationships/hyperlink" Target="https://hal.science/search/index/?q=*&amp;authFullName_s=Catherine Delyfer" TargetMode="External"/><Relationship Id="rId140" Type="http://schemas.openxmlformats.org/officeDocument/2006/relationships/hyperlink" Target="https://hal.science/hal-03299634v1" TargetMode="External"/><Relationship Id="rId141" Type="http://schemas.openxmlformats.org/officeDocument/2006/relationships/hyperlink" Target="https://hal.science/hal-03051173v1" TargetMode="External"/><Relationship Id="rId142" Type="http://schemas.openxmlformats.org/officeDocument/2006/relationships/hyperlink" Target="https://www.pulm.fr/index.php/default/ethics-of-alterity.html" TargetMode="External"/><Relationship Id="rId143" Type="http://schemas.openxmlformats.org/officeDocument/2006/relationships/hyperlink" Target="https://dx.doi.org/10.4000/books.pulm.9645" TargetMode="External"/><Relationship Id="rId144" Type="http://schemas.openxmlformats.org/officeDocument/2006/relationships/hyperlink" Target="https://hal.science/hal-03051280v1" TargetMode="External"/><Relationship Id="rId145" Type="http://schemas.openxmlformats.org/officeDocument/2006/relationships/hyperlink" Target="https://hal.science/hal-03051214v1" TargetMode="External"/><Relationship Id="rId146" Type="http://schemas.openxmlformats.org/officeDocument/2006/relationships/hyperlink" Target="https://hal.science/search/index/?q=*&amp;authFullName_s=Marie-&#200;ve Th&#233;renty" TargetMode="External"/><Relationship Id="rId147" Type="http://schemas.openxmlformats.org/officeDocument/2006/relationships/hyperlink" Target="https://hal.science/hal-03051066v1" TargetMode="External"/><Relationship Id="rId148" Type="http://schemas.openxmlformats.org/officeDocument/2006/relationships/hyperlink" Target="https://hal.science/hal-03050866v1" TargetMode="External"/><Relationship Id="rId149" Type="http://schemas.openxmlformats.org/officeDocument/2006/relationships/hyperlink" Target="https://hal.science/hal-03050993v1" TargetMode="External"/><Relationship Id="rId150" Type="http://schemas.openxmlformats.org/officeDocument/2006/relationships/hyperlink" Target="https://hal.science/hal-03050864v1" TargetMode="External"/><Relationship Id="rId151" Type="http://schemas.openxmlformats.org/officeDocument/2006/relationships/hyperlink" Target="https://hal.science/hal-03050867v1" TargetMode="External"/><Relationship Id="rId152" Type="http://schemas.openxmlformats.org/officeDocument/2006/relationships/hyperlink" Target="https://hal.science/hal-02874365v1" TargetMode="External"/><Relationship Id="rId153" Type="http://schemas.openxmlformats.org/officeDocument/2006/relationships/hyperlink" Target="https://hal.science/hal-03050868v1" TargetMode="External"/><Relationship Id="rId154" Type="http://schemas.openxmlformats.org/officeDocument/2006/relationships/hyperlink" Target="https://univ-angers.hal.science/hal-03382678v1" TargetMode="External"/><Relationship Id="rId155" Type="http://schemas.openxmlformats.org/officeDocument/2006/relationships/hyperlink" Target="https://hal.science/search/index/?q=*&amp;authFullName_s=Emmanuel Vernadakis" TargetMode="External"/><Relationship Id="rId156" Type="http://schemas.openxmlformats.org/officeDocument/2006/relationships/hyperlink" Target="https://hal.science/hal-03050863v1" TargetMode="External"/><Relationship Id="rId157" Type="http://schemas.openxmlformats.org/officeDocument/2006/relationships/hyperlink" Target="https://www.pulm.fr" TargetMode="External"/><Relationship Id="rId158" Type="http://schemas.openxmlformats.org/officeDocument/2006/relationships/hyperlink" Target="https://hal.science/hal-03050862v1" TargetMode="External"/><Relationship Id="rId159" Type="http://schemas.openxmlformats.org/officeDocument/2006/relationships/hyperlink" Target="https://dx.doi.org/10.4000/books.pulm.14965" TargetMode="External"/><Relationship Id="rId160" Type="http://schemas.openxmlformats.org/officeDocument/2006/relationships/hyperlink" Target="https://hal.science/hal-03050266v1" TargetMode="External"/><Relationship Id="rId161" Type="http://schemas.openxmlformats.org/officeDocument/2006/relationships/hyperlink" Target="https://hal.science/hal-03299576v1" TargetMode="External"/><Relationship Id="rId162" Type="http://schemas.openxmlformats.org/officeDocument/2006/relationships/hyperlink" Target="https://www.persee.fr/doc/coula_1630-0351_2004_mon_4_1" TargetMode="External"/><Relationship Id="rId163" Type="http://schemas.openxmlformats.org/officeDocument/2006/relationships/hyperlink" Target="https://hal.science/hal-03051067v1" TargetMode="External"/><Relationship Id="rId164" Type="http://schemas.openxmlformats.org/officeDocument/2006/relationships/hyperlink" Target="https://dx.doi.org/10.4000/books.pur.33875" TargetMode="External"/><Relationship Id="rId165" Type="http://schemas.openxmlformats.org/officeDocument/2006/relationships/hyperlink" Target="https://hal.science/hal-05163388v1" TargetMode="External"/><Relationship Id="rId166" Type="http://schemas.openxmlformats.org/officeDocument/2006/relationships/hyperlink" Target="https://hal.science/hal-03325281v1" TargetMode="External"/><Relationship Id="rId167" Type="http://schemas.openxmlformats.org/officeDocument/2006/relationships/hyperlink" Target="https://www.routledge.com/Recycling-Virginia-Woolf-in-Contemporary-Art-and-Literature/Latham-Marie-Rigeade/p/book/9781032055374" TargetMode="External"/><Relationship Id="rId168" Type="http://schemas.openxmlformats.org/officeDocument/2006/relationships/hyperlink" Target="https://dx.doi.org/10.4324/9781003144649-1" TargetMode="External"/><Relationship Id="rId169" Type="http://schemas.openxmlformats.org/officeDocument/2006/relationships/hyperlink" Target="https://hal.science/hal-04375450v1" TargetMode="External"/><Relationship Id="rId170" Type="http://schemas.openxmlformats.org/officeDocument/2006/relationships/hyperlink" Target="https://hal.science/search/index/?q=*&amp;authFullName_s=Alan Bishop" TargetMode="External"/><Relationship Id="rId171" Type="http://schemas.openxmlformats.org/officeDocument/2006/relationships/hyperlink" Target="https://hal.science/hal-04148240v1" TargetMode="External"/><Relationship Id="rId172" Type="http://schemas.openxmlformats.org/officeDocument/2006/relationships/hyperlink" Target="https://hal.science/hal-03325313v1" TargetMode="External"/><Relationship Id="rId173" Type="http://schemas.openxmlformats.org/officeDocument/2006/relationships/hyperlink" Target="https://www.peterlang.com" TargetMode="External"/><Relationship Id="rId174" Type="http://schemas.openxmlformats.org/officeDocument/2006/relationships/hyperlink" Target="https://dx.doi.org/10.3726/b17869" TargetMode="External"/><Relationship Id="rId175" Type="http://schemas.openxmlformats.org/officeDocument/2006/relationships/hyperlink" Target="https://hal.science/hal-03057384v1" TargetMode="External"/><Relationship Id="rId176" Type="http://schemas.openxmlformats.org/officeDocument/2006/relationships/hyperlink" Target="https://hal.science/hal-03056819v1" TargetMode="External"/><Relationship Id="rId177" Type="http://schemas.openxmlformats.org/officeDocument/2006/relationships/hyperlink" Target="https://hal.science/hal-04148242v1" TargetMode="External"/><Relationship Id="rId178" Type="http://schemas.openxmlformats.org/officeDocument/2006/relationships/hyperlink" Target="https://dx.doi.org/10.4000/books.ledizioni.785" TargetMode="External"/><Relationship Id="rId179" Type="http://schemas.openxmlformats.org/officeDocument/2006/relationships/hyperlink" Target="https://hal.science/hal-03767177v1" TargetMode="External"/><Relationship Id="rId180" Type="http://schemas.openxmlformats.org/officeDocument/2006/relationships/hyperlink" Target="https://hal.science/search/index/?q=*&amp;authFullName_s=Adeline Wrona" TargetMode="External"/><Relationship Id="rId181" Type="http://schemas.openxmlformats.org/officeDocument/2006/relationships/hyperlink" Target="https://hal.science/hal-02876201v1" TargetMode="External"/><Relationship Id="rId182" Type="http://schemas.openxmlformats.org/officeDocument/2006/relationships/hyperlink" Target="https://hal.science/hal-03056565v1" TargetMode="External"/><Relationship Id="rId183" Type="http://schemas.openxmlformats.org/officeDocument/2006/relationships/hyperlink" Target="https://hal.science/hal-03056212v1" TargetMode="External"/><Relationship Id="rId184" Type="http://schemas.openxmlformats.org/officeDocument/2006/relationships/hyperlink" Target="https://hal.science/hal-02876172v1" TargetMode="External"/><Relationship Id="rId185" Type="http://schemas.openxmlformats.org/officeDocument/2006/relationships/hyperlink" Target="https://hal.science/hal-03056211v1" TargetMode="External"/><Relationship Id="rId186" Type="http://schemas.openxmlformats.org/officeDocument/2006/relationships/hyperlink" Target="https://hal.science/hal-03056218v1" TargetMode="External"/><Relationship Id="rId187" Type="http://schemas.openxmlformats.org/officeDocument/2006/relationships/hyperlink" Target="https://hal.science/hal-03056210v1" TargetMode="External"/><Relationship Id="rId188" Type="http://schemas.openxmlformats.org/officeDocument/2006/relationships/hyperlink" Target="https://hal.science/hal-03077038v1" TargetMode="External"/><Relationship Id="rId189" Type="http://schemas.openxmlformats.org/officeDocument/2006/relationships/hyperlink" Target="https://hal.science/hal-03055678v1" TargetMode="External"/><Relationship Id="rId190" Type="http://schemas.openxmlformats.org/officeDocument/2006/relationships/hyperlink" Target="https://hal.science/hal-04393389v1" TargetMode="External"/><Relationship Id="rId191" Type="http://schemas.openxmlformats.org/officeDocument/2006/relationships/hyperlink" Target="https://hal.science/search/index/?q=*&amp;authFullName_s=Claude Chastagner" TargetMode="External"/><Relationship Id="rId192" Type="http://schemas.openxmlformats.org/officeDocument/2006/relationships/hyperlink" Target="https://hal.science/hal-03055676v1" TargetMode="External"/><Relationship Id="rId193" Type="http://schemas.openxmlformats.org/officeDocument/2006/relationships/hyperlink" Target="https://hal.science/hal-03055674v1" TargetMode="External"/><Relationship Id="rId194" Type="http://schemas.openxmlformats.org/officeDocument/2006/relationships/hyperlink" Target="https://hal.science/hal-02897272v1" TargetMode="External"/><Relationship Id="rId195" Type="http://schemas.openxmlformats.org/officeDocument/2006/relationships/hyperlink" Target="https://hal.science/hal-03055683v1" TargetMode="External"/><Relationship Id="rId196" Type="http://schemas.openxmlformats.org/officeDocument/2006/relationships/hyperlink" Target="https://hal.science/hal-02875919v1" TargetMode="External"/><Relationship Id="rId197" Type="http://schemas.openxmlformats.org/officeDocument/2006/relationships/hyperlink" Target="https://hal.science/hal-03056548v1" TargetMode="External"/><Relationship Id="rId198" Type="http://schemas.openxmlformats.org/officeDocument/2006/relationships/hyperlink" Target="https://hal.science/hal-03056547v1" TargetMode="External"/><Relationship Id="rId199" Type="http://schemas.openxmlformats.org/officeDocument/2006/relationships/hyperlink" Target="https://hal.science/hal-04891589v1" TargetMode="External"/><Relationship Id="rId200" Type="http://schemas.openxmlformats.org/officeDocument/2006/relationships/hyperlink" Target="https://dx.doi.org/10.4000/132rk" TargetMode="External"/><Relationship Id="rId201" Type="http://schemas.openxmlformats.org/officeDocument/2006/relationships/hyperlink" Target="https://hal.science/hal-04148227v1" TargetMode="External"/><Relationship Id="rId202" Type="http://schemas.openxmlformats.org/officeDocument/2006/relationships/hyperlink" Target="https://univ-montpellier3-paul-valery.hal.science/hal-04065516v1" TargetMode="External"/><Relationship Id="rId203" Type="http://schemas.openxmlformats.org/officeDocument/2006/relationships/hyperlink" Target="https://shs.hal.science/halshs-04130702v1" TargetMode="External"/><Relationship Id="rId204" Type="http://schemas.openxmlformats.org/officeDocument/2006/relationships/hyperlink" Target="https://dx.doi.org/10.4000/erea.16480" TargetMode="External"/><Relationship Id="rId205" Type="http://schemas.openxmlformats.org/officeDocument/2006/relationships/hyperlink" Target="https://univ-artois.hal.science/hal-04148462v1" TargetMode="External"/><Relationship Id="rId206" Type="http://schemas.openxmlformats.org/officeDocument/2006/relationships/hyperlink" Target="https://hal.science/search/index/?q=*&amp;authFullName_s=Gerald Preher" TargetMode="External"/><Relationship Id="rId207" Type="http://schemas.openxmlformats.org/officeDocument/2006/relationships/hyperlink" Target="https://hal.science/hal-04148223v1" TargetMode="External"/><Relationship Id="rId208" Type="http://schemas.openxmlformats.org/officeDocument/2006/relationships/hyperlink" Target="https://hal.science/hal-03284618v1" TargetMode="External"/><Relationship Id="rId209" Type="http://schemas.openxmlformats.org/officeDocument/2006/relationships/hyperlink" Target="https://dx.doi.org/10.1386/fict_00022_2" TargetMode="External"/><Relationship Id="rId210" Type="http://schemas.openxmlformats.org/officeDocument/2006/relationships/hyperlink" Target="https://hal.science/hal-03054940v1" TargetMode="External"/><Relationship Id="rId211" Type="http://schemas.openxmlformats.org/officeDocument/2006/relationships/hyperlink" Target="https://hal.science/hal-02891372v1" TargetMode="External"/><Relationship Id="rId212" Type="http://schemas.openxmlformats.org/officeDocument/2006/relationships/hyperlink" Target="https://dx.doi.org/10.4000/ebc.4442" TargetMode="External"/><Relationship Id="rId213" Type="http://schemas.openxmlformats.org/officeDocument/2006/relationships/hyperlink" Target="https://hal.science/hal-03054886v1" TargetMode="External"/><Relationship Id="rId214" Type="http://schemas.openxmlformats.org/officeDocument/2006/relationships/hyperlink" Target="https://hal.science/hal-04148483v1" TargetMode="External"/><Relationship Id="rId215" Type="http://schemas.openxmlformats.org/officeDocument/2006/relationships/hyperlink" Target="https://hal.science/search/index/?q=*&amp;authFullName_s=Anne Besnault-Levita" TargetMode="External"/><Relationship Id="rId216" Type="http://schemas.openxmlformats.org/officeDocument/2006/relationships/hyperlink" Target="https://hal.science/search/index/?q=*&amp;authFullName_s=Mathijs Duyck" TargetMode="External"/><Relationship Id="rId217" Type="http://schemas.openxmlformats.org/officeDocument/2006/relationships/hyperlink" Target="https://hal.science/hal-03054832v1" TargetMode="External"/><Relationship Id="rId218" Type="http://schemas.openxmlformats.org/officeDocument/2006/relationships/hyperlink" Target="https://hal.science/hal-03299585v1" TargetMode="External"/><Relationship Id="rId219" Type="http://schemas.openxmlformats.org/officeDocument/2006/relationships/hyperlink" Target="https://hal.science/hal-02874366v1" TargetMode="External"/><Relationship Id="rId220" Type="http://schemas.openxmlformats.org/officeDocument/2006/relationships/hyperlink" Target="https://hal.science/hal-03054651v1" TargetMode="External"/><Relationship Id="rId221" Type="http://schemas.openxmlformats.org/officeDocument/2006/relationships/hyperlink" Target="https://hal.science/hal-03054758v1" TargetMode="External"/><Relationship Id="rId222" Type="http://schemas.openxmlformats.org/officeDocument/2006/relationships/hyperlink" Target="https://hal.science/hal-02876209v1" TargetMode="External"/><Relationship Id="rId223" Type="http://schemas.openxmlformats.org/officeDocument/2006/relationships/hyperlink" Target="https://hal.science/hal-03054757v1" TargetMode="External"/><Relationship Id="rId224" Type="http://schemas.openxmlformats.org/officeDocument/2006/relationships/hyperlink" Target="https://hal.science/hal-03325324v1" TargetMode="External"/><Relationship Id="rId225" Type="http://schemas.openxmlformats.org/officeDocument/2006/relationships/hyperlink" Target="https://hal.science/hal-04450427v1" TargetMode="External"/><Relationship Id="rId226" Type="http://schemas.openxmlformats.org/officeDocument/2006/relationships/hyperlink" Target="https://hal.science/hal-03076764v1" TargetMode="External"/><Relationship Id="rId227" Type="http://schemas.openxmlformats.org/officeDocument/2006/relationships/hyperlink" Target="https://hal.science/hal-03076763v1"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REYNIER</dc:title>
  <dc:description>CV</dc:description>
  <dc:subject/>
  <cp:keywords/>
  <cp:category/>
  <cp:lastModifiedBy/>
  <dcterms:created xsi:type="dcterms:W3CDTF">2026-03-15T22:01:15+01:00</dcterms:created>
  <dcterms:modified xsi:type="dcterms:W3CDTF">2026-03-15T22:01:15+01:00</dcterms:modified>
</cp:coreProperties>
</file>

<file path=docProps/custom.xml><?xml version="1.0" encoding="utf-8"?>
<Properties xmlns="http://schemas.openxmlformats.org/officeDocument/2006/custom-properties" xmlns:vt="http://schemas.openxmlformats.org/officeDocument/2006/docPropsVTypes"/>
</file>