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66.9565217391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Christine SYBORD </w:t></w:r><w:r><w:rPr><w:color w:val="641e6e"/></w:rPr><w:t xml:space="preserve">Associate professor, Economics and management, Lumiere Lyon 2 University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christine-sybord</w:t></w:r></w:hyperlink></w:p><w:p><w:pPr><w:numPr><w:ilvl w:val="0"/><w:numId w:val="1"/></w:numPr></w:pPr><w:r><w:rPr/><w:t xml:space="preserve"> ORCID : </w:t></w:r><w:hyperlink r:id="rId9" w:history="1"><w:r><w:rPr><w:color w:val="#410a8c"/><w:u w:val="single"/></w:rPr><w:t xml:space="preserve">0000-0001-7946-4294</w:t></w:r></w:hyperlink></w:p><w:p><w:pPr><w:numPr><w:ilvl w:val="0"/><w:numId w:val="1"/></w:numPr></w:pPr><w:r><w:rPr/><w:t xml:space="preserve"> IdRef : </w:t></w:r><w:hyperlink r:id="rId10" w:history="1"><w:r><w:rPr><w:color w:val="#410a8c"/><w:u w:val="single"/></w:rPr><w:t xml:space="preserve">196859670</w:t></w:r></w:hyperlink></w:p><w:p><w:pPr><w:spacing w:before="600"/></w:pPr></w:p><w:p><w:pPr><w:pStyle w:val="Heading2"/></w:pPr><w:r><w:rPr><w:color w:val="1e198e"/><w:b w:val="1"/><w:bCs w:val="1"/></w:rPr><w:t xml:space="preserve">Présentation</w:t></w:r></w:p><w:p><w:pPr><w:spacing w:after="100"/></w:pPr></w:p><w:p><w:pPr/><w:r><w:rPr/><w:t xml:space="preserve">Après avoir travaillé en Entreprise de Services Numériques (ESN), dans un département de R&D en intelligences artificielles, j'ai rejoint l'université Lumière Lyon 2. Rattachée au sein de la composante des Sciences Économiques et de Gestion, la majorité de mes enseignements porte sur mes thématiques de recherche ancrées en sciences humaines et sociales : systèmes d'information et management, contrôle de gestion sociale et pilotage des ressources humaines, transformation numérique du travail, management algorithmique des plateformes numériques, conduites à projet en promotion de la santé.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intelligences artificielles au prisme des histoires du numérique</w:t></w:r></w:hyperlink></w:p><w:p><w:pPr/><w:hyperlink r:id="rId12" w:history="1"><w:r><w:rPr><w:color w:val="#410a8c"/><w:u w:val="single"/></w:rPr><w:t xml:space="preserve">Christine Sybord</w:t></w:r></w:hyperlink></w:p><w:p><w:pPr/><w:r><w:rPr/><w:t xml:space="preserve">2024</w:t></w:r></w:p><w:p><w:pPr/><w:r><w:rPr/><w:t xml:space="preserve">Autre publication scientifique</w:t></w:r></w:p><w:p><w:pPr/><w:hyperlink r:id="rId11" w:history="1"><w:r><w:rPr><w:color w:val="#410a8c"/><w:u w:val="single"/></w:rPr><w:t xml:space="preserve">halshs-04768190v1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 management algorithmique et ses conséquences sur le travail</w:t></w:r></w:hyperlink></w:p><w:p><w:pPr/><w:hyperlink r:id="rId12" w:history="1"><w:r><w:rPr><w:color w:val="#410a8c"/><w:u w:val="single"/></w:rPr><w:t xml:space="preserve">Christine Sybord</w:t></w:r></w:hyperlink></w:p><w:p><w:pPr/><w:r><w:rPr><w:i w:val="1"/><w:iCs w:val="1"/></w:rPr><w:t xml:space="preserve">Le travail à l'épreuve des transitionS</w:t></w:r><w:r><w:rPr/><w:t xml:space="preserve">, Jan 2024, Paris CNAM, France</w:t></w:r></w:p><w:p><w:pPr/><w:r><w:rPr/><w:t xml:space="preserve">Communication dans un congrès</w:t></w:r></w:p><w:p><w:pPr/><w:hyperlink r:id="rId13" w:history="1"><w:r><w:rPr><w:color w:val="#410a8c"/><w:u w:val="single"/></w:rPr><w:t xml:space="preserve">halshs-04767268v1</w:t></w:r></w:hyperlink></w:p></w:tc></w:tr><w:tr><w:trPr/><w:tc><w:tcPr><w:noWrap/></w:tcPr><w:p><w:pPr><w:spacing w:after="200"/></w:pPr><w:hyperlink r:id="rId14" w:history="1"><w:r><w:rPr><w:color w:val="1e198e"/><w:b w:val="1"/><w:bCs w:val="1"/><w:u w:val="single"/></w:rPr><w:t xml:space="preserve">Industrie du futur et impacts pluriels de l’introduction d’un système cyber-physique :le cas de l’internet des objets dans le secteur de la chimie</w:t></w:r></w:hyperlink></w:p><w:p><w:pPr/><w:hyperlink r:id="rId12" w:history="1"><w:r><w:rPr><w:color w:val="#410a8c"/><w:u w:val="single"/></w:rPr><w:t xml:space="preserve">Christine Sybord</w:t></w:r></w:hyperlink><w:r><w:rPr/><w:t xml:space="preserve">,</w:t></w:r><w:hyperlink r:id="rId15" w:history="1"><w:r><w:rPr><w:color w:val="#410a8c"/><w:u w:val="single"/></w:rPr><w:t xml:space="preserve">Isabelle Maque</w:t></w:r></w:hyperlink></w:p><w:p><w:pPr/><w:r><w:rPr><w:i w:val="1"/><w:iCs w:val="1"/></w:rPr><w:t xml:space="preserve">29e conférence de l’AIM : Travailler avec l’IA ou malgré l’IA ?</w:t></w:r><w:r><w:rPr/><w:t xml:space="preserve">, Association information et management (AIM); Université de Montpellier, May 2024, Montpellier / La Grande Motte, France</w:t></w:r></w:p><w:p><w:pPr/><w:r><w:rPr/><w:t xml:space="preserve">Communication dans un congrès</w:t></w:r></w:p><w:p><w:pPr/><w:hyperlink r:id="rId14" w:history="1"><w:r><w:rPr><w:color w:val="#410a8c"/><w:u w:val="single"/></w:rPr><w:t xml:space="preserve">halshs-04769824v1</w:t></w:r></w:hyperlink></w:p></w:tc></w:tr><w:tr><w:trPr/><w:tc><w:tcPr><w:noWrap/></w:tcPr><w:p><w:pPr><w:spacing w:after="200"/></w:pPr><w:hyperlink r:id="rId16" w:history="1"><w:r><w:rPr><w:color w:val="1e198e"/><w:b w:val="1"/><w:bCs w:val="1"/><w:u w:val="single"/></w:rPr><w:t xml:space="preserve">Transformation numérique du travail : quel rôle du SIRH dans l’intégration des processus RH ?</w:t></w:r></w:hyperlink></w:p><w:p><w:pPr/><w:hyperlink r:id="rId12" w:history="1"><w:r><w:rPr><w:color w:val="#410a8c"/><w:u w:val="single"/></w:rPr><w:t xml:space="preserve">Christine Sybord</w:t></w:r></w:hyperlink><w:r><w:rPr/><w:t xml:space="preserve">,</w:t></w:r><w:hyperlink r:id="rId17" w:history="1"><w:r><w:rPr><w:color w:val="#410a8c"/><w:u w:val="single"/></w:rPr><w:t xml:space="preserve">Matthieu Cremillieu</w:t></w:r></w:hyperlink></w:p><w:p><w:pPr/><w:r><w:rPr><w:i w:val="1"/><w:iCs w:val="1"/></w:rPr><w:t xml:space="preserve">29° Colloque européen de l’Association Information et Management (A.I.M.) sur le thème « Travailler avec l’I.A. ou malgré l’I.A. ? »</w:t></w:r><w:r><w:rPr/><w:t xml:space="preserve">, Université de Montpellier, May 2024, La grande motte, France</w:t></w:r></w:p><w:p><w:pPr/><w:r><w:rPr/><w:t xml:space="preserve">Communication dans un congrès</w:t></w:r></w:p><w:p><w:pPr/><w:hyperlink r:id="rId16" w:history="1"><w:r><w:rPr><w:color w:val="#410a8c"/><w:u w:val="single"/></w:rPr><w:t xml:space="preserve">halshs-04769898v1</w:t></w:r></w:hyperlink></w:p></w:tc></w:tr><w:tr><w:trPr/><w:tc><w:tcPr><w:noWrap/></w:tcPr><w:p><w:pPr><w:spacing w:after="200"/></w:pPr><w:hyperlink r:id="rId18" w:history="1"><w:r><w:rPr><w:color w:val="1e198e"/><w:b w:val="1"/><w:bCs w:val="1"/><w:u w:val="single"/></w:rPr><w:t xml:space="preserve">Les données gouvernées par le management algorithmique : quelle protection pour le travailleur du clic ?</w:t></w:r></w:hyperlink></w:p><w:p><w:pPr/><w:hyperlink r:id="rId12" w:history="1"><w:r><w:rPr><w:color w:val="#410a8c"/><w:u w:val="single"/></w:rPr><w:t xml:space="preserve">Christine Sybord</w:t></w:r></w:hyperlink><w:r><w:rPr/><w:t xml:space="preserve">,</w:t></w:r><w:hyperlink r:id="rId19" w:history="1"><w:r><w:rPr><w:color w:val="#410a8c"/><w:u w:val="single"/></w:rPr><w:t xml:space="preserve">Quentin Pak</w:t></w:r></w:hyperlink></w:p><w:p><w:pPr/><w:r><w:rPr><w:i w:val="1"/><w:iCs w:val="1"/></w:rPr><w:t xml:space="preserve">Le travail dans tous ses états - Améliorer le travail pour un avenir juste et durable</w:t></w:r><w:r><w:rPr/><w:t xml:space="preserve">, Le Centre de recherche interuniversitaire sur la mondialisation et le travail, Oct 2024, Montreal (Canada), Canada</w:t></w:r></w:p><w:p><w:pPr/><w:r><w:rPr/><w:t xml:space="preserve">Communication dans un congrès</w:t></w:r></w:p><w:p><w:pPr/><w:hyperlink r:id="rId18" w:history="1"><w:r><w:rPr><w:color w:val="#410a8c"/><w:u w:val="single"/></w:rPr><w:t xml:space="preserve">halshs-04768082v1</w:t></w:r></w:hyperlink></w:p></w:tc></w:tr><w:tr><w:trPr/><w:tc><w:tcPr><w:noWrap/></w:tcPr><w:p><w:pPr><w:spacing w:after="200"/></w:pPr><w:hyperlink r:id="rId20" w:history="1"><w:r><w:rPr><w:color w:val="1e198e"/><w:b w:val="1"/><w:bCs w:val="1"/><w:u w:val="single"/></w:rPr><w:t xml:space="preserve">Perception du rôle des professionnels de santé dans l’exercice coordonné d’une CPTS – Cas de la CPTS de l’Ozon</w:t></w:r></w:hyperlink></w:p><w:p><w:pPr/><w:hyperlink r:id="rId12" w:history="1"><w:r><w:rPr><w:color w:val="#410a8c"/><w:u w:val="single"/></w:rPr><w:t xml:space="preserve">Christine Sybord</w:t></w:r></w:hyperlink><w:r><w:rPr/><w:t xml:space="preserve">,</w:t></w:r><w:hyperlink r:id="rId21" w:history="1"><w:r><w:rPr><w:color w:val="#410a8c"/><w:u w:val="single"/></w:rPr><w:t xml:space="preserve">Mélina Delage</w:t></w:r></w:hyperlink></w:p><w:p><w:pPr/><w:r><w:rPr><w:i w:val="1"/><w:iCs w:val="1"/></w:rPr><w:t xml:space="preserve">11° colloque d’ARAMOS (Association de Recherche Appliquée au management des Organisations de santé), sur le thème : « La coopération dans tous états : professionnels, organisations et territoires au service du patient ? »</w:t></w:r><w:r><w:rPr/><w:t xml:space="preserve">, Université de Lorraine, Nov 2023, Metz, France</w:t></w:r></w:p><w:p><w:pPr/><w:r><w:rPr/><w:t xml:space="preserve">Communication dans un congrès</w:t></w:r></w:p><w:p><w:pPr/><w:hyperlink r:id="rId20" w:history="1"><w:r><w:rPr><w:color w:val="#410a8c"/><w:u w:val="single"/></w:rPr><w:t xml:space="preserve">halshs-04769772v1</w:t></w:r></w:hyperlink></w:p></w:tc></w:tr><w:tr><w:trPr/><w:tc><w:tcPr><w:noWrap/></w:tcPr><w:p><w:pPr><w:spacing w:after="200"/></w:pPr><w:hyperlink r:id="rId22" w:history="1"><w:r><w:rPr><w:color w:val="1e198e"/><w:b w:val="1"/><w:bCs w:val="1"/><w:u w:val="single"/></w:rPr><w:t xml:space="preserve">Le système cyber-physique de l’industrie 4.0 : de la dimension technologique aux enjeux managériaux. Le cas des compteurs connectés dans l’industrie chimique</w:t></w:r></w:hyperlink></w:p><w:p><w:pPr/><w:hyperlink r:id="rId12" w:history="1"><w:r><w:rPr><w:color w:val="#410a8c"/><w:u w:val="single"/></w:rPr><w:t xml:space="preserve">Christine Sybord</w:t></w:r></w:hyperlink></w:p><w:p><w:pPr/><w:r><w:rPr><w:i w:val="1"/><w:iCs w:val="1"/></w:rPr><w:t xml:space="preserve">28° Colloque de l’Association Information et Management (A.I.M.) sur le thème « Les SI face aux changements de paradigmes : décarbonation, réhumanisation et recherche de sens »</w:t></w:r><w:r><w:rPr/><w:t xml:space="preserve">, Burgundy School Of Business, May 2023, Dijon (Bourgogne), France</w:t></w:r></w:p><w:p><w:pPr/><w:r><w:rPr/><w:t xml:space="preserve">Communication dans un congrès</w:t></w:r></w:p><w:p><w:pPr/><w:hyperlink r:id="rId22" w:history="1"><w:r><w:rPr><w:color w:val="#410a8c"/><w:u w:val="single"/></w:rPr><w:t xml:space="preserve">halshs-04769722v1</w:t></w:r></w:hyperlink></w:p></w:tc></w:tr><w:tr><w:trPr/><w:tc><w:tcPr><w:noWrap/></w:tcPr><w:p><w:pPr><w:spacing w:after="200"/></w:pPr><w:hyperlink r:id="rId23" w:history="1"><w:r><w:rPr><w:color w:val="1e198e"/><w:b w:val="1"/><w:bCs w:val="1"/><w:u w:val="single"/></w:rPr><w:t xml:space="preserve">Quelques leçons d’un projet sur le micro-travail numérique : état des lieux et enjeux (TraPlaNum)</w:t></w:r></w:hyperlink></w:p><w:p><w:pPr/><w:hyperlink r:id="rId12" w:history="1"><w:r><w:rPr><w:color w:val="#410a8c"/><w:u w:val="single"/></w:rPr><w:t xml:space="preserve">Christine Sybord</w:t></w:r></w:hyperlink></w:p><w:p><w:pPr/><w:r><w:rPr><w:i w:val="1"/><w:iCs w:val="1"/></w:rPr><w:t xml:space="preserve">Les transformations du travail par l'Intelligence Artificielle</w:t></w:r><w:r><w:rPr/><w:t xml:space="preserve">, Le laborIA (Ministère du travail, Matrice, INRIA), Sep 2023, Paris ( France), France</w:t></w:r></w:p><w:p><w:pPr/><w:r><w:rPr/><w:t xml:space="preserve">Communication dans un congrès</w:t></w:r></w:p><w:p><w:pPr/><w:hyperlink r:id="rId23" w:history="1"><w:r><w:rPr><w:color w:val="#410a8c"/><w:u w:val="single"/></w:rPr><w:t xml:space="preserve">halshs-04767327v1</w:t></w:r></w:hyperlink></w:p></w:tc></w:tr><w:tr><w:trPr/><w:tc><w:tcPr><w:noWrap/></w:tcPr><w:p><w:pPr><w:spacing w:after="200"/></w:pPr><w:hyperlink r:id="rId24" w:history="1"><w:r><w:rPr><w:color w:val="1e198e"/><w:b w:val="1"/><w:bCs w:val="1"/><w:u w:val="single"/></w:rPr><w:t xml:space="preserve">Comment les micro-travailleurs de plateforme se représentent-ils leurs activités ? Une étude qualitative auprès des Yappers</w:t></w:r></w:hyperlink></w:p><w:p><w:pPr/><w:hyperlink r:id="rId25" w:history="1"><w:r><w:rPr><w:color w:val="#410a8c"/><w:u w:val="single"/></w:rPr><w:t xml:space="preserve">Émilie Lanciano</w:t></w:r></w:hyperlink><w:r><w:rPr/><w:t xml:space="preserve">,</w:t></w:r><w:hyperlink r:id="rId26" w:history="1"><w:r><w:rPr><w:color w:val="#410a8c"/><w:u w:val="single"/></w:rPr><w:t xml:space="preserve">Séverine Saleilles</w:t></w:r></w:hyperlink><w:r><w:rPr/><w:t xml:space="preserve">,</w:t></w:r><w:hyperlink r:id="rId12" w:history="1"><w:r><w:rPr><w:color w:val="#410a8c"/><w:u w:val="single"/></w:rPr><w:t xml:space="preserve">Christine Sybord</w:t></w:r></w:hyperlink><w:r><w:rPr/><w:t xml:space="preserve">,</w:t></w:r><w:hyperlink r:id="rId27" w:history="1"><w:r><w:rPr><w:color w:val="#410a8c"/><w:u w:val="single"/></w:rPr><w:t xml:space="preserve">Nazih Titouani-Mandrinazih</w:t></w:r></w:hyperlink></w:p><w:p><w:pPr/><w:r><w:rPr><w:i w:val="1"/><w:iCs w:val="1"/></w:rPr><w:t xml:space="preserve">18ème congrès du RIODD</w:t></w:r><w:r><w:rPr/><w:t xml:space="preserve">, Oct 2023, Lilles, France</w:t></w:r></w:p><w:p><w:pPr/><w:r><w:rPr/><w:t xml:space="preserve">Communication dans un congrès</w:t></w:r></w:p><w:p><w:pPr/><w:hyperlink r:id="rId24" w:history="1"><w:r><w:rPr><w:color w:val="#410a8c"/><w:u w:val="single"/></w:rPr><w:t xml:space="preserve">hal-04612189v1</w:t></w:r></w:hyperlink></w:p></w:tc></w:tr><w:tr><w:trPr/><w:tc><w:tcPr><w:noWrap/></w:tcPr><w:p><w:pPr><w:spacing w:after="200"/></w:pPr><w:hyperlink r:id="rId28" w:history="1"><w:r><w:rPr><w:color w:val="1e198e"/><w:b w:val="1"/><w:bCs w:val="1"/><w:u w:val="single"/></w:rPr><w:t xml:space="preserve">De la rupture commerciale à l’émergence d’une stratégie d’innovation pérenne en très petite entreprise : cas d’un commerce d’artisanat photographique</w:t></w:r></w:hyperlink></w:p><w:p><w:pPr/><w:hyperlink r:id="rId12" w:history="1"><w:r><w:rPr><w:color w:val="#410a8c"/><w:u w:val="single"/></w:rPr><w:t xml:space="preserve">Christine Sybord</w:t></w:r></w:hyperlink></w:p><w:p><w:pPr/><w:r><w:rPr><w:i w:val="1"/><w:iCs w:val="1"/></w:rPr><w:t xml:space="preserve">16° Congrès international francophone de l’association AIREPME sur le thème « Vers une performance globale et durable des PME »</w:t></w:r><w:r><w:rPr/><w:t xml:space="preserve">, Université Lyon 2 - Laboratoire COACTIS, Oct 2022, Lyon (France), France</w:t></w:r></w:p><w:p><w:pPr/><w:r><w:rPr/><w:t xml:space="preserve">Communication dans un congrès</w:t></w:r></w:p><w:p><w:pPr/><w:hyperlink r:id="rId28" w:history="1"><w:r><w:rPr><w:color w:val="#410a8c"/><w:u w:val="single"/></w:rPr><w:t xml:space="preserve">halshs-04769473v1</w:t></w:r></w:hyperlink></w:p></w:tc></w:tr><w:tr><w:trPr/><w:tc><w:tcPr><w:noWrap/></w:tcPr><w:p><w:pPr><w:spacing w:after="200"/></w:pPr><w:hyperlink r:id="rId29" w:history="1"><w:r><w:rPr><w:color w:val="1e198e"/><w:b w:val="1"/><w:bCs w:val="1"/><w:u w:val="single"/></w:rPr><w:t xml:space="preserve">Dimension informationnelle des outils big data RH : quelle contribution pour le pilotage social ? Cas de l’entreprise DO</w:t></w:r></w:hyperlink></w:p><w:p><w:pPr/><w:hyperlink r:id="rId12" w:history="1"><w:r><w:rPr><w:color w:val="#410a8c"/><w:u w:val="single"/></w:rPr><w:t xml:space="preserve">Christine Sybord</w:t></w:r></w:hyperlink></w:p><w:p><w:pPr/><w:r><w:rPr><w:i w:val="1"/><w:iCs w:val="1"/></w:rPr><w:t xml:space="preserve">27° Colloque européen de l’Association Information et Management (A.I.M.) sur le thème « Les systèmes d’information face à la crise : en quête de résilience ? »</w:t></w:r><w:r><w:rPr/><w:t xml:space="preserve">, Aix Marseille Université (CERGAM, CRETLOG, LEST), Jun 2022, Carry le Rouet, France</w:t></w:r></w:p><w:p><w:pPr/><w:r><w:rPr/><w:t xml:space="preserve">Communication dans un congrès</w:t></w:r></w:p><w:p><w:pPr/><w:hyperlink r:id="rId29" w:history="1"><w:r><w:rPr><w:color w:val="#410a8c"/><w:u w:val="single"/></w:rPr><w:t xml:space="preserve">halshs-04769461v1</w:t></w:r></w:hyperlink></w:p></w:tc></w:tr><w:tr><w:trPr/><w:tc><w:tcPr><w:noWrap/></w:tcPr><w:p><w:pPr><w:spacing w:after="200"/></w:pPr><w:hyperlink r:id="rId30" w:history="1"><w:r><w:rPr><w:color w:val="1e198e"/><w:b w:val="1"/><w:bCs w:val="1"/><w:u w:val="single"/></w:rPr><w:t xml:space="preserve">Technologies émergentes et système cyber-physique de l’industrie 4.0 : apports des objets connectés dans le secteur de la chimie</w:t></w:r></w:hyperlink></w:p><w:p><w:pPr/><w:hyperlink r:id="rId12" w:history="1"><w:r><w:rPr><w:color w:val="#410a8c"/><w:u w:val="single"/></w:rPr><w:t xml:space="preserve">Christine Sybord</w:t></w:r></w:hyperlink></w:p><w:p><w:pPr/><w:r><w:rPr><w:i w:val="1"/><w:iCs w:val="1"/></w:rPr><w:t xml:space="preserve">26° Colloque européen de l’Association Information et Management (A.I.M.) sur le thème « Recherche et pratiques en management des SI : regard rétrospectif et empreinte sociétale »</w:t></w:r><w:r><w:rPr/><w:t xml:space="preserve">, Université de Nice, Jun 2021, En Ligne, France</w:t></w:r></w:p><w:p><w:pPr/><w:r><w:rPr/><w:t xml:space="preserve">Communication dans un congrès</w:t></w:r></w:p><w:p><w:pPr/><w:hyperlink r:id="rId30" w:history="1"><w:r><w:rPr><w:color w:val="#410a8c"/><w:u w:val="single"/></w:rPr><w:t xml:space="preserve">halshs-04769432v1</w:t></w:r></w:hyperlink></w:p></w:tc></w:tr><w:tr><w:trPr/><w:tc><w:tcPr><w:noWrap/></w:tcPr><w:p><w:pPr><w:spacing w:after="200"/></w:pPr><w:hyperlink r:id="rId31" w:history="1"><w:r><w:rPr><w:color w:val="1e198e"/><w:b w:val="1"/><w:bCs w:val="1"/><w:u w:val="single"/></w:rPr><w:t xml:space="preserve">L’empowerment dans une méta organisation territorialisée : un levier d’innovation organisationnelle ? Le cas d’un ASV (Atelier Santé Ville) de la région lyonnaise</w:t></w:r></w:hyperlink></w:p><w:p><w:pPr/><w:hyperlink r:id="rId12" w:history="1"><w:r><w:rPr><w:color w:val="#410a8c"/><w:u w:val="single"/></w:rPr><w:t xml:space="preserve">Christine Sybord</w:t></w:r></w:hyperlink></w:p><w:p><w:pPr/><w:r><w:rPr><w:i w:val="1"/><w:iCs w:val="1"/></w:rPr><w:t xml:space="preserve">8° colloque d’ARAMOS (Association de Recherche Appliquée au management des Organisations de santé), sur le thème : « Les innovations managériales et organisationnelles en santé (avec un focus sur les retours d’expériences de la crise covid 19) »</w:t></w:r><w:r><w:rPr/><w:t xml:space="preserve">, Ecole polytechnique Paris, Oct 2020, En Ligne, France</w:t></w:r></w:p><w:p><w:pPr/><w:r><w:rPr/><w:t xml:space="preserve">Communication dans un congrès</w:t></w:r></w:p><w:p><w:pPr/><w:hyperlink r:id="rId31" w:history="1"><w:r><w:rPr><w:color w:val="#410a8c"/><w:u w:val="single"/></w:rPr><w:t xml:space="preserve">halshs-04769068v1</w:t></w:r></w:hyperlink></w:p></w:tc></w:tr><w:tr><w:trPr/><w:tc><w:tcPr><w:noWrap/></w:tcPr><w:p><w:pPr><w:spacing w:after="200"/></w:pPr><w:hyperlink r:id="rId32" w:history="1"><w:r><w:rPr><w:color w:val="1e198e"/><w:b w:val="1"/><w:bCs w:val="1"/><w:u w:val="single"/></w:rPr><w:t xml:space="preserve">Le pilotage du contrôle de gestion sociale sous influence du big data RH : cas d’une entreprise leader dans l’énergie</w:t></w:r></w:hyperlink></w:p><w:p><w:pPr/><w:hyperlink r:id="rId12" w:history="1"><w:r><w:rPr><w:color w:val="#410a8c"/><w:u w:val="single"/></w:rPr><w:t xml:space="preserve">Christine Sybord</w:t></w:r></w:hyperlink><w:r><w:rPr/><w:t xml:space="preserve">,</w:t></w:r><w:hyperlink r:id="rId33" w:history="1"><w:r><w:rPr><w:color w:val="#410a8c"/><w:u w:val="single"/></w:rPr><w:t xml:space="preserve">Victor Gacon</w:t></w:r></w:hyperlink></w:p><w:p><w:pPr/><w:r><w:rPr><w:i w:val="1"/><w:iCs w:val="1"/></w:rPr><w:t xml:space="preserve">25° Colloque de l’Association Information et Management (A.I.M.) sur le thème « Travailler et manager à l’ère des technologies émergents »</w:t></w:r><w:r><w:rPr/><w:t xml:space="preserve">, Bureau de l'AIM et EM Marrakech, Jun 2020, En ligne, France</w:t></w:r></w:p><w:p><w:pPr/><w:r><w:rPr/><w:t xml:space="preserve">Communication dans un congrès</w:t></w:r></w:p><w:p><w:pPr/><w:hyperlink r:id="rId32" w:history="1"><w:r><w:rPr><w:color w:val="#410a8c"/><w:u w:val="single"/></w:rPr><w:t xml:space="preserve">halshs-04769035v1</w:t></w:r></w:hyperlink></w:p></w:tc></w:tr><w:tr><w:trPr/><w:tc><w:tcPr><w:noWrap/></w:tcPr><w:p><w:pPr><w:spacing w:after="200"/></w:pPr><w:hyperlink r:id="rId34" w:history="1"><w:r><w:rPr><w:color w:val="1e198e"/><w:b w:val="1"/><w:bCs w:val="1"/><w:u w:val="single"/></w:rPr><w:t xml:space="preserve">Transformations numériques des années 2010 : caractéristiques et défis humains</w:t></w:r></w:hyperlink></w:p><w:p><w:pPr/><w:hyperlink r:id="rId12" w:history="1"><w:r><w:rPr><w:color w:val="#410a8c"/><w:u w:val="single"/></w:rPr><w:t xml:space="preserve">Christine Sybord</w:t></w:r></w:hyperlink></w:p><w:p><w:pPr/><w:r><w:rPr><w:i w:val="1"/><w:iCs w:val="1"/></w:rPr><w:t xml:space="preserve">24° colloque de l'AIM sur le thème : Management de la transformation numérique</w:t></w:r><w:r><w:rPr/><w:t xml:space="preserve">, Université de Nantes; ESSCA School of Management; IMT Atlantique; LEMNA (Laboratoire d'Économie et de Management Nantes-Atlantique), Jun 2019, Nantes (France), France</w:t></w:r></w:p><w:p><w:pPr/><w:r><w:rPr/><w:t xml:space="preserve">Communication dans un congrès</w:t></w:r></w:p><w:p><w:pPr/><w:hyperlink r:id="rId34" w:history="1"><w:r><w:rPr><w:color w:val="#410a8c"/><w:u w:val="single"/></w:rPr><w:t xml:space="preserve">halshs-04768819v1</w:t></w:r></w:hyperlink></w:p></w:tc></w:tr><w:tr><w:trPr/><w:tc><w:tcPr><w:noWrap/></w:tcPr><w:p><w:pPr><w:spacing w:after="200"/></w:pPr><w:hyperlink r:id="rId35" w:history="1"><w:r><w:rPr><w:color w:val="1e198e"/><w:b w:val="1"/><w:bCs w:val="1"/><w:u w:val="single"/></w:rPr><w:t xml:space="preserve">La participation des habitants : un levier de coordination pour les Ateliers Santé Ville ? Le cas d’un ASV de la région lyonnaise</w:t></w:r></w:hyperlink></w:p><w:p><w:pPr/><w:hyperlink r:id="rId12" w:history="1"><w:r><w:rPr><w:color w:val="#410a8c"/><w:u w:val="single"/></w:rPr><w:t xml:space="preserve">Christine Sybord</w:t></w:r></w:hyperlink><w:r><w:rPr/><w:t xml:space="preserve">,</w:t></w:r><w:hyperlink r:id="rId36" w:history="1"><w:r><w:rPr><w:color w:val="#410a8c"/><w:u w:val="single"/></w:rPr><w:t xml:space="preserve">Elodie Durand</w:t></w:r></w:hyperlink></w:p><w:p><w:pPr/><w:r><w:rPr><w:i w:val="1"/><w:iCs w:val="1"/></w:rPr><w:t xml:space="preserve">7° congrès d’ARAMOS (Association de Recherche Appliquée au management des Organisations de santé), sur le thème : « Mieux coordonner pour mieux soigner ? Le système de santé mis au défi de la coordination »</w:t></w:r><w:r><w:rPr/><w:t xml:space="preserve">, Université Jean Moulin Lyon 3, Laboratoire IFROSS, Nov 2019, Lyon, France</w:t></w:r></w:p><w:p><w:pPr/><w:r><w:rPr/><w:t xml:space="preserve">Communication dans un congrès</w:t></w:r></w:p><w:p><w:pPr/><w:hyperlink r:id="rId35" w:history="1"><w:r><w:rPr><w:color w:val="#410a8c"/><w:u w:val="single"/></w:rPr><w:t xml:space="preserve">halshs-04768911v1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Arrondir ses fins de mois, s’occuper l’esprit, s’amuser ? Les motivations des micro-travailleurs, révélatrices des zones grises de l’emploi et du travail</w:t></w:r></w:hyperlink></w:p><w:p><w:pPr/><w:hyperlink r:id="rId12" w:history="1"><w:r><w:rPr><w:color w:val="#410a8c"/><w:u w:val="single"/></w:rPr><w:t xml:space="preserve">Christine Sybord</w:t></w:r></w:hyperlink><w:r><w:rPr/><w:t xml:space="preserve">,</w:t></w:r><w:hyperlink r:id="rId25" w:history="1"><w:r><w:rPr><w:color w:val="#410a8c"/><w:u w:val="single"/></w:rPr><w:t xml:space="preserve">Émilie Lanciano</w:t></w:r></w:hyperlink><w:r><w:rPr/><w:t xml:space="preserve">,</w:t></w:r><w:hyperlink r:id="rId26" w:history="1"><w:r><w:rPr><w:color w:val="#410a8c"/><w:u w:val="single"/></w:rPr><w:t xml:space="preserve">Séverine Saleilles</w:t></w:r></w:hyperlink><w:r><w:rPr/><w:t xml:space="preserve">,</w:t></w:r><w:hyperlink r:id="rId38" w:history="1"><w:r><w:rPr><w:color w:val="#410a8c"/><w:u w:val="single"/></w:rPr><w:t xml:space="preserve">Nazih Titouani Mandri</w:t></w:r></w:hyperlink></w:p><w:p><w:pPr/><w:r><w:rPr><w:i w:val="1"/><w:iCs w:val="1"/></w:rPr><w:t xml:space="preserve">Regards croisés sur le travail et le microtravail de plateforme</w:t></w:r><w:r><w:rPr/><w:t xml:space="preserve">, pp.293 à 314, 2023, 978-2-84934-705-8</w:t></w:r></w:p><w:p><w:pPr/><w:r><w:rPr/><w:t xml:space="preserve">Chapitre d'ouvrage</w:t></w:r></w:p><w:p><w:pPr/><w:hyperlink r:id="rId37" w:history="1"><w:r><w:rPr><w:color w:val="#410a8c"/><w:u w:val="single"/></w:rPr><w:t xml:space="preserve">hal-05401885v1</w:t></w:r></w:hyperlink></w:p></w:tc></w:tr><w:tr><w:trPr/><w:tc><w:tcPr><w:noWrap/></w:tcPr><w:p><w:pPr><w:spacing w:after="200"/></w:pPr><w:hyperlink r:id="rId39" w:history="1"><w:r><w:rPr><w:color w:val="1e198e"/><w:b w:val="1"/><w:bCs w:val="1"/><w:u w:val="single"/></w:rPr><w:t xml:space="preserve">Arrondir ses fins de mois, s’occuper l’esprit, s’amuser ? Les motivations des micro-travailleurs, révélatrices des zones grises de l’emploi et du travail</w:t></w:r></w:hyperlink></w:p><w:p><w:pPr/><w:hyperlink r:id="rId25" w:history="1"><w:r><w:rPr><w:color w:val="#410a8c"/><w:u w:val="single"/></w:rPr><w:t xml:space="preserve">Émilie Lanciano</w:t></w:r></w:hyperlink><w:r><w:rPr/><w:t xml:space="preserve">,</w:t></w:r><w:hyperlink r:id="rId26" w:history="1"><w:r><w:rPr><w:color w:val="#410a8c"/><w:u w:val="single"/></w:rPr><w:t xml:space="preserve">Séverine Saleilles</w:t></w:r></w:hyperlink><w:r><w:rPr/><w:t xml:space="preserve">,</w:t></w:r><w:hyperlink r:id="rId12" w:history="1"><w:r><w:rPr><w:color w:val="#410a8c"/><w:u w:val="single"/></w:rPr><w:t xml:space="preserve">Christine Sybord</w:t></w:r></w:hyperlink><w:r><w:rPr/><w:t xml:space="preserve">,</w:t></w:r><w:hyperlink r:id="rId40" w:history="1"><w:r><w:rPr><w:color w:val="#410a8c"/><w:u w:val="single"/></w:rPr><w:t xml:space="preserve">Nazih Titouani-Mandri</w:t></w:r></w:hyperlink></w:p><w:p><w:pPr/><w:r><w:rPr/><w:t xml:space="preserve">Emmanuelle Mazuyer. </w:t></w:r><w:r><w:rPr><w:i w:val="1"/><w:iCs w:val="1"/></w:rPr><w:t xml:space="preserve">Regards croisés sur le travail et le micro-travail de plateformes</w:t></w:r><w:r><w:rPr/><w:t xml:space="preserve">, mare &amp; marin, 2023, 978-2-84934-705-8</w:t></w:r></w:p><w:p><w:pPr/><w:r><w:rPr/><w:t xml:space="preserve">Chapitre d'ouvrage</w:t></w:r></w:p><w:p><w:pPr/><w:hyperlink r:id="rId39" w:history="1"><w:r><w:rPr><w:color w:val="#410a8c"/><w:u w:val="single"/></w:rPr><w:t xml:space="preserve">halshs-04102424v1</w:t></w:r></w:hyperlink></w:p></w:tc></w:tr><w:tr><w:trPr/><w:tc><w:tcPr><w:noWrap/></w:tcPr><w:p><w:pPr><w:spacing w:after="200"/></w:pPr><w:hyperlink r:id="rId41" w:history="1"><w:r><w:rPr><w:color w:val="1e198e"/><w:b w:val="1"/><w:bCs w:val="1"/><w:u w:val="single"/></w:rPr><w:t xml:space="preserve">Le management algorithmique des plateformes numériques : De ses origines aux pratiques d’aujourd’hui</w:t></w:r></w:hyperlink></w:p><w:p><w:pPr/><w:hyperlink r:id="rId12" w:history="1"><w:r><w:rPr><w:color w:val="#410a8c"/><w:u w:val="single"/></w:rPr><w:t xml:space="preserve">Christine Sybord</w:t></w:r></w:hyperlink></w:p><w:p><w:pPr/><w:r><w:rPr/><w:t xml:space="preserve">Emmanuelle Mazuyer. </w:t></w:r><w:r><w:rPr><w:i w:val="1"/><w:iCs w:val="1"/></w:rPr><w:t xml:space="preserve">Regards croisés sur le travail et le micro-travail de plateformes</w:t></w:r><w:r><w:rPr/><w:t xml:space="preserve">, Mare &amp; Marin, 2023, 978-2-84934-705-8</w:t></w:r></w:p><w:p><w:pPr/><w:r><w:rPr/><w:t xml:space="preserve">Chapitre d'ouvrage</w:t></w:r></w:p><w:p><w:pPr/><w:hyperlink r:id="rId41" w:history="1"><w:r><w:rPr><w:color w:val="#410a8c"/><w:u w:val="single"/></w:rPr><w:t xml:space="preserve">hal-04766460v1</w:t></w:r></w:hyperlink></w:p></w:tc></w:tr></w:tbl><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Le contrôle de gestion sociale sous influence des outils big data RH : cas de l’entreprise DIODA</w:t></w:r></w:hyperlink></w:p><w:p><w:pPr/><w:hyperlink r:id="rId12" w:history="1"><w:r><w:rPr><w:color w:val="#410a8c"/><w:u w:val="single"/></w:rPr><w:t xml:space="preserve">Christine Sybord</w:t></w:r></w:hyperlink></w:p><w:p><w:pPr/><w:r><w:rPr><w:i w:val="1"/><w:iCs w:val="1"/></w:rPr><w:t xml:space="preserve">Finance Contrôle Stratégie</w:t></w:r><w:r><w:rPr/><w:t xml:space="preserve">, 2022, 25-3/4, </w:t></w:r><w:hyperlink r:id="rId43" w:history="1"><w:r><w:rPr><w:color w:val="#410a8c"/><w:u w:val="single"/></w:rPr><w:t xml:space="preserve">⟨10.4000/fcs.10261⟩</w:t></w:r></w:hyperlink></w:p><w:p><w:pPr/><w:r><w:rPr/><w:t xml:space="preserve">Article dans une revue</w:t></w:r><w:r><w:rPr/><w:t xml:space="preserve"> (article de synthèse)</w:t></w:r></w:p><w:p><w:pPr/><w:hyperlink r:id="rId42" w:history="1"><w:r><w:rPr><w:color w:val="#410a8c"/><w:u w:val="single"/></w:rPr><w:t xml:space="preserve">halshs-04766839v1</w:t></w:r></w:hyperlink></w:p></w:tc></w:tr><w:tr><w:trPr/><w:tc><w:tcPr><w:noWrap/></w:tcPr><w:p><w:pPr><w:spacing w:after="200"/></w:pPr><w:hyperlink r:id="rId44" w:history="1"><w:r><w:rPr><w:color w:val="1e198e"/><w:b w:val="1"/><w:bCs w:val="1"/><w:u w:val="single"/></w:rPr><w:t xml:space="preserve">Impacts des objets connectés dans le secteur de la chimie : le cas du projet OSIRIS 4.0</w:t></w:r></w:hyperlink></w:p><w:p><w:pPr/><w:hyperlink r:id="rId12" w:history="1"><w:r><w:rPr><w:color w:val="#410a8c"/><w:u w:val="single"/></w:rPr><w:t xml:space="preserve">Christine Sybord</w:t></w:r></w:hyperlink><w:r><w:rPr/><w:t xml:space="preserve">,</w:t></w:r><w:hyperlink r:id="rId45" w:history="1"><w:r><w:rPr><w:color w:val="#410a8c"/><w:u w:val="single"/></w:rPr><w:t xml:space="preserve">Bruno Fedrici</w:t></w:r></w:hyperlink></w:p><w:p><w:pPr/><w:r><w:rPr><w:i w:val="1"/><w:iCs w:val="1"/></w:rPr><w:t xml:space="preserve">Management &amp; Data Science</w:t></w:r><w:r><w:rPr/><w:t xml:space="preserve">, 2020, </w:t></w:r><w:hyperlink r:id="rId46" w:history="1"><w:r><w:rPr><w:color w:val="#410a8c"/><w:u w:val="single"/></w:rPr><w:t xml:space="preserve">⟨10.36863/mds.a.14005⟩</w:t></w:r></w:hyperlink></w:p><w:p><w:pPr/><w:r><w:rPr/><w:t xml:space="preserve">Article dans une revue</w:t></w:r></w:p><w:p><w:pPr/><w:hyperlink r:id="rId44" w:history="1"><w:r><w:rPr><w:color w:val="#410a8c"/><w:u w:val="single"/></w:rPr><w:t xml:space="preserve">halshs-04766888v1</w:t></w:r></w:hyperlink></w:p></w:tc></w:tr><w:tr><w:trPr/><w:tc><w:tcPr><w:noWrap/></w:tcPr><w:p><w:pPr><w:spacing w:after="200"/></w:pPr><w:hyperlink r:id="rId47" w:history="1"><w:r><w:rPr><w:color w:val="1e198e"/><w:b w:val="1"/><w:bCs w:val="1"/><w:u w:val="single"/></w:rPr><w:t xml:space="preserve">Big Data et conception d'un système d'information d'aide à la décision clinique : vers une gestion sociocognicielle de la responsabilité médicale ?</w:t></w:r></w:hyperlink></w:p><w:p><w:pPr/><w:hyperlink r:id="rId12" w:history="1"><w:r><w:rPr><w:color w:val="#410a8c"/><w:u w:val="single"/></w:rPr><w:t xml:space="preserve">Christine Sybord</w:t></w:r></w:hyperlink></w:p><w:p><w:pPr/><w:r><w:rPr><w:i w:val="1"/><w:iCs w:val="1"/></w:rPr><w:t xml:space="preserve">Les Cahiers du numérique</w:t></w:r><w:r><w:rPr/><w:t xml:space="preserve">, 2016, Enjeux du big data et identification des données médicales 12 (1-2), pp.73-108</w:t></w:r></w:p><w:p><w:pPr/><w:r><w:rPr/><w:t xml:space="preserve">Article dans une revue</w:t></w:r></w:p><w:p><w:pPr/><w:hyperlink r:id="rId47" w:history="1"><w:r><w:rPr><w:color w:val="#410a8c"/><w:u w:val="single"/></w:rPr><w:t xml:space="preserve">hal-01560622v1</w:t></w:r></w:hyperlink></w:p></w:tc></w:tr><w:tr><w:trPr/><w:tc><w:tcPr><w:noWrap/></w:tcPr><w:p><w:pPr><w:spacing w:after="200"/></w:pPr><w:hyperlink r:id="rId48" w:history="1"><w:r><w:rPr><w:color w:val="1e198e"/><w:b w:val="1"/><w:bCs w:val="1"/><w:u w:val="single"/></w:rPr><w:t xml:space="preserve">Big Data et conception d'un système d'information d'aide à la décision clinique : vers une gestion sociocognicielle de la responsabilité médicale. Vol. 12, N°1, 73-108.</w:t></w:r></w:hyperlink></w:p><w:p><w:pPr/><w:hyperlink r:id="rId12" w:history="1"><w:r><w:rPr><w:color w:val="#410a8c"/><w:u w:val="single"/></w:rPr><w:t xml:space="preserve">Christine Sybord</w:t></w:r></w:hyperlink></w:p><w:p><w:pPr/><w:r><w:rPr><w:i w:val="1"/><w:iCs w:val="1"/></w:rPr><w:t xml:space="preserve">Les Cahiers du numérique</w:t></w:r><w:r><w:rPr/><w:t xml:space="preserve">, 2016</w:t></w:r></w:p><w:p><w:pPr/><w:r><w:rPr/><w:t xml:space="preserve">Article dans une revue</w:t></w:r></w:p><w:p><w:pPr/><w:hyperlink r:id="rId48" w:history="1"><w:r><w:rPr><w:color w:val="#410a8c"/><w:u w:val="single"/></w:rPr><w:t xml:space="preserve">hal-02128547v1</w:t></w:r></w:hyperlink></w:p></w:tc></w:tr><w:tr><w:trPr/><w:tc><w:tcPr><w:noWrap/></w:tcPr><w:p><w:pPr><w:spacing w:after="200"/></w:pPr><w:hyperlink r:id="rId49" w:history="1"><w:r><w:rPr><w:color w:val="1e198e"/><w:b w:val="1"/><w:bCs w:val="1"/><w:u w:val="single"/></w:rPr><w:t xml:space="preserve">Intelligence économique et système d’aide à la décision: de l’opérationnel « big data » au stratégique « little knowledge ».Vol.7, N°1, 83-100.</w:t></w:r></w:hyperlink></w:p><w:p><w:pPr/><w:hyperlink r:id="rId12" w:history="1"><w:r><w:rPr><w:color w:val="#410a8c"/><w:u w:val="single"/></w:rPr><w:t xml:space="preserve">Christine Sybord</w:t></w:r></w:hyperlink></w:p><w:p><w:pPr/><w:r><w:rPr><w:i w:val="1"/><w:iCs w:val="1"/></w:rPr><w:t xml:space="preserve">Revue internationale d'intelligence économique</w:t></w:r><w:r><w:rPr/><w:t xml:space="preserve">, 2015</w:t></w:r></w:p><w:p><w:pPr/><w:r><w:rPr/><w:t xml:space="preserve">Article dans une revue</w:t></w:r></w:p><w:p><w:pPr/><w:hyperlink r:id="rId49" w:history="1"><w:r><w:rPr><w:color w:val="#410a8c"/><w:u w:val="single"/></w:rPr><w:t xml:space="preserve">hal-02128549v1</w:t></w:r></w:hyperlink></w:p></w:tc></w:tr><w:tr><w:trPr/><w:tc><w:tcPr><w:noWrap/></w:tcPr><w:p><w:pPr><w:spacing w:after="200"/></w:pPr><w:hyperlink r:id="rId50" w:history="1"><w:r><w:rPr><w:color w:val="1e198e"/><w:b w:val="1"/><w:bCs w:val="1"/><w:u w:val="single"/></w:rPr><w:t xml:space="preserve">L'enseignement des technologies nouvelles entre Pensée et Action</w:t></w:r></w:hyperlink></w:p><w:p><w:pPr/><w:hyperlink r:id="rId12" w:history="1"><w:r><w:rPr><w:color w:val="#410a8c"/><w:u w:val="single"/></w:rPr><w:t xml:space="preserve">Christine Sybord</w:t></w:r></w:hyperlink></w:p><w:p><w:pPr/><w:r><w:rPr><w:i w:val="1"/><w:iCs w:val="1"/></w:rPr><w:t xml:space="preserve">Systèmes d'Information et Management</w:t></w:r><w:r><w:rPr/><w:t xml:space="preserve">, 1999</w:t></w:r></w:p><w:p><w:pPr/><w:r><w:rPr/><w:t xml:space="preserve">Article dans une revue</w:t></w:r></w:p><w:p><w:pPr/><w:hyperlink r:id="rId50" w:history="1"><w:r><w:rPr><w:color w:val="#410a8c"/><w:u w:val="single"/></w:rPr><w:t xml:space="preserve">halshs-04767882v1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Formations du futur - les atouts d’une formation action</w:t></w:r></w:hyperlink></w:p><w:p><w:pPr/><w:hyperlink r:id="rId12" w:history="1"><w:r><w:rPr><w:color w:val="#410a8c"/><w:u w:val="single"/></w:rPr><w:t xml:space="preserve">Christine Sybord</w:t></w:r></w:hyperlink></w:p><w:p><w:pPr/><w:r><w:rPr/><w:t xml:space="preserve">Université de Lyon (COMUE). 2019</w:t></w:r></w:p><w:p><w:pPr/><w:r><w:rPr/><w:t xml:space="preserve">Rapport</w:t></w:r><w:r><w:rPr/><w:t xml:space="preserve"> (rapport contrat/projet)</w:t></w:r></w:p><w:p><w:pPr/><w:hyperlink r:id="rId51" w:history="1"><w:r><w:rPr><w:color w:val="#410a8c"/><w:u w:val="single"/></w:rPr><w:t xml:space="preserve">halshs-04768457v1</w:t></w:r></w:hyperlink></w:p></w:tc></w:tr></w:tbl><w:sectPr><w:footerReference w:type="default" r:id="rId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8D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ne-sybord" TargetMode="External"/><Relationship Id="rId9" Type="http://schemas.openxmlformats.org/officeDocument/2006/relationships/hyperlink" Target="https://orcid.org/0000-0001-7946-4294" TargetMode="External"/><Relationship Id="rId10" Type="http://schemas.openxmlformats.org/officeDocument/2006/relationships/hyperlink" Target="https://www.idref.fr/196859670" TargetMode="External"/><Relationship Id="rId11" Type="http://schemas.openxmlformats.org/officeDocument/2006/relationships/hyperlink" Target="https://shs.hal.science/halshs-04768190v1" TargetMode="External"/><Relationship Id="rId12" Type="http://schemas.openxmlformats.org/officeDocument/2006/relationships/hyperlink" Target="https://hal.science/search/index/?q=*&amp;authFullName_s=Christine Sybord" TargetMode="External"/><Relationship Id="rId13" Type="http://schemas.openxmlformats.org/officeDocument/2006/relationships/hyperlink" Target="https://shs.hal.science/halshs-04767268v1" TargetMode="External"/><Relationship Id="rId14" Type="http://schemas.openxmlformats.org/officeDocument/2006/relationships/hyperlink" Target="https://shs.hal.science/halshs-04769824v1" TargetMode="External"/><Relationship Id="rId15" Type="http://schemas.openxmlformats.org/officeDocument/2006/relationships/hyperlink" Target="https://hal.science/search/index/?q=*&amp;authFullName_s=Isabelle Maque" TargetMode="External"/><Relationship Id="rId16" Type="http://schemas.openxmlformats.org/officeDocument/2006/relationships/hyperlink" Target="https://shs.hal.science/halshs-04769898v1" TargetMode="External"/><Relationship Id="rId17" Type="http://schemas.openxmlformats.org/officeDocument/2006/relationships/hyperlink" Target="https://hal.science/search/index/?q=*&amp;authFullName_s=Matthieu Cremillieu" TargetMode="External"/><Relationship Id="rId18" Type="http://schemas.openxmlformats.org/officeDocument/2006/relationships/hyperlink" Target="https://shs.hal.science/halshs-04768082v1" TargetMode="External"/><Relationship Id="rId19" Type="http://schemas.openxmlformats.org/officeDocument/2006/relationships/hyperlink" Target="https://hal.science/search/index/?q=*&amp;authFullName_s=Quentin Pak" TargetMode="External"/><Relationship Id="rId20" Type="http://schemas.openxmlformats.org/officeDocument/2006/relationships/hyperlink" Target="https://shs.hal.science/halshs-04769772v1" TargetMode="External"/><Relationship Id="rId21" Type="http://schemas.openxmlformats.org/officeDocument/2006/relationships/hyperlink" Target="https://hal.science/search/index/?q=*&amp;authFullName_s=M&#233;lina Delage" TargetMode="External"/><Relationship Id="rId22" Type="http://schemas.openxmlformats.org/officeDocument/2006/relationships/hyperlink" Target="https://shs.hal.science/halshs-04769722v1" TargetMode="External"/><Relationship Id="rId23" Type="http://schemas.openxmlformats.org/officeDocument/2006/relationships/hyperlink" Target="https://shs.hal.science/halshs-04767327v1" TargetMode="External"/><Relationship Id="rId24" Type="http://schemas.openxmlformats.org/officeDocument/2006/relationships/hyperlink" Target="https://hal.science/hal-04612189v1" TargetMode="External"/><Relationship Id="rId25" Type="http://schemas.openxmlformats.org/officeDocument/2006/relationships/hyperlink" Target="https://hal.science/search/index/?q=*&amp;authFullName_s=&#201;milie Lanciano" TargetMode="External"/><Relationship Id="rId26" Type="http://schemas.openxmlformats.org/officeDocument/2006/relationships/hyperlink" Target="https://hal.science/search/index/?q=*&amp;authFullName_s=S&#233;verine Saleilles" TargetMode="External"/><Relationship Id="rId27" Type="http://schemas.openxmlformats.org/officeDocument/2006/relationships/hyperlink" Target="https://hal.science/search/index/?q=*&amp;authFullName_s=Nazih Titouani-Mandrinazih" TargetMode="External"/><Relationship Id="rId28" Type="http://schemas.openxmlformats.org/officeDocument/2006/relationships/hyperlink" Target="https://shs.hal.science/halshs-04769473v1" TargetMode="External"/><Relationship Id="rId29" Type="http://schemas.openxmlformats.org/officeDocument/2006/relationships/hyperlink" Target="https://shs.hal.science/halshs-04769461v1" TargetMode="External"/><Relationship Id="rId30" Type="http://schemas.openxmlformats.org/officeDocument/2006/relationships/hyperlink" Target="https://shs.hal.science/halshs-04769432v1" TargetMode="External"/><Relationship Id="rId31" Type="http://schemas.openxmlformats.org/officeDocument/2006/relationships/hyperlink" Target="https://shs.hal.science/halshs-04769068v1" TargetMode="External"/><Relationship Id="rId32" Type="http://schemas.openxmlformats.org/officeDocument/2006/relationships/hyperlink" Target="https://shs.hal.science/halshs-04769035v1" TargetMode="External"/><Relationship Id="rId33" Type="http://schemas.openxmlformats.org/officeDocument/2006/relationships/hyperlink" Target="https://hal.science/search/index/?q=*&amp;authFullName_s=Victor Gacon" TargetMode="External"/><Relationship Id="rId34" Type="http://schemas.openxmlformats.org/officeDocument/2006/relationships/hyperlink" Target="https://shs.hal.science/halshs-04768819v1" TargetMode="External"/><Relationship Id="rId35" Type="http://schemas.openxmlformats.org/officeDocument/2006/relationships/hyperlink" Target="https://shs.hal.science/halshs-04768911v1" TargetMode="External"/><Relationship Id="rId36" Type="http://schemas.openxmlformats.org/officeDocument/2006/relationships/hyperlink" Target="https://hal.science/search/index/?q=*&amp;authFullName_s=Elodie Durand" TargetMode="External"/><Relationship Id="rId37" Type="http://schemas.openxmlformats.org/officeDocument/2006/relationships/hyperlink" Target="https://hal.science/hal-05401885v1" TargetMode="External"/><Relationship Id="rId38" Type="http://schemas.openxmlformats.org/officeDocument/2006/relationships/hyperlink" Target="https://hal.science/search/index/?q=*&amp;authFullName_s=Nazih Titouani Mandri" TargetMode="External"/><Relationship Id="rId39" Type="http://schemas.openxmlformats.org/officeDocument/2006/relationships/hyperlink" Target="https://shs.hal.science/halshs-04102424v1" TargetMode="External"/><Relationship Id="rId40" Type="http://schemas.openxmlformats.org/officeDocument/2006/relationships/hyperlink" Target="https://hal.science/search/index/?q=*&amp;authFullName_s=Nazih Titouani-Mandri" TargetMode="External"/><Relationship Id="rId41" Type="http://schemas.openxmlformats.org/officeDocument/2006/relationships/hyperlink" Target="https://hal.science/hal-04766460v1" TargetMode="External"/><Relationship Id="rId42" Type="http://schemas.openxmlformats.org/officeDocument/2006/relationships/hyperlink" Target="https://shs.hal.science/halshs-04766839v1" TargetMode="External"/><Relationship Id="rId43" Type="http://schemas.openxmlformats.org/officeDocument/2006/relationships/hyperlink" Target="https://dx.doi.org/10.4000/fcs.10261" TargetMode="External"/><Relationship Id="rId44" Type="http://schemas.openxmlformats.org/officeDocument/2006/relationships/hyperlink" Target="https://shs.hal.science/halshs-04766888v1" TargetMode="External"/><Relationship Id="rId45" Type="http://schemas.openxmlformats.org/officeDocument/2006/relationships/hyperlink" Target="https://hal.science/search/index/?q=*&amp;authFullName_s=Bruno Fedrici" TargetMode="External"/><Relationship Id="rId46" Type="http://schemas.openxmlformats.org/officeDocument/2006/relationships/hyperlink" Target="https://dx.doi.org/10.36863/mds.a.14005" TargetMode="External"/><Relationship Id="rId47" Type="http://schemas.openxmlformats.org/officeDocument/2006/relationships/hyperlink" Target="https://hal.science/hal-01560622v1" TargetMode="External"/><Relationship Id="rId48" Type="http://schemas.openxmlformats.org/officeDocument/2006/relationships/hyperlink" Target="https://hal.science/hal-02128547v1" TargetMode="External"/><Relationship Id="rId49" Type="http://schemas.openxmlformats.org/officeDocument/2006/relationships/hyperlink" Target="https://hal.science/hal-02128549v1" TargetMode="External"/><Relationship Id="rId50" Type="http://schemas.openxmlformats.org/officeDocument/2006/relationships/hyperlink" Target="https://shs.hal.science/halshs-04767882v1" TargetMode="External"/><Relationship Id="rId51" Type="http://schemas.openxmlformats.org/officeDocument/2006/relationships/hyperlink" Target="https://shs.hal.science/halshs-04768457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SYBORD</dc:title>
  <dc:description>CV</dc:description>
  <dc:subject/>
  <cp:keywords/>
  <cp:category/>
  <cp:lastModifiedBy/>
  <dcterms:created xsi:type="dcterms:W3CDTF">2026-03-16T10:28:28+01:00</dcterms:created>
  <dcterms:modified xsi:type="dcterms:W3CDTF">2026-03-16T10:28:28+01:00</dcterms:modified>
</cp:coreProperties>
</file>

<file path=docProps/custom.xml><?xml version="1.0" encoding="utf-8"?>
<Properties xmlns="http://schemas.openxmlformats.org/officeDocument/2006/custom-properties" xmlns:vt="http://schemas.openxmlformats.org/officeDocument/2006/docPropsVTypes"/>
</file>