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Alonso </w:t>
      </w:r>
      <w:r>
        <w:rPr>
          <w:color w:val="641e6e"/>
        </w:rPr>
        <w:t xml:space="preserve">Maître de conférences en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drapeaux aux frontons des mairies : entre neutralité républicaine et message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11,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numérique en santé : une fausse bonne solution pour lutter contre les inégalités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5, pp.805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nosocomiale contractée à l'hôpital lors de soins prodigués par un praticien libéral : quel régime de responsabilité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2022, 45, 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dynamique au sein de la séparation des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CONFLUENCE : Sciences &amp; Humanités</w:t>
            </w:r>
            <w:r>
              <w:rPr/>
              <w:t xml:space="preserve">, 2022, 2, 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Pourrions-nous être obligés à la vaccination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2021, n° 21,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révélées en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2020, n° 5, p.1223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faire une croix sur la statue du pape Jean-Paul II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01,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socio-juridiques sur le phénomène des addictions aux jeux d’argent et de hasard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2017, 63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l'office du juge du référé-liberté durant l'état d'urgence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23, pp.1303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halshs-02220680v1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référé-liberté, la police administrative et l'état d'urgence : contexte 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11, pp.552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Mosquée de Fréjus: quand le juge des référés peine à asseoir son autorité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2016, 6, pp.2036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nosocomiales : à qui la faute?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2011, n° 123, p.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fait des infections nosocomiales : état des lieux d'un régime en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2011, 02, pp.329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halshs-02243164v1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d'Etat face à l'interdiction d'une boisson anti-alcoolémie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2007, n° 142, p.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équivoques du populaire en droit...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droit(s) selon &amp; avec Jean-Arnaud Mazères</w:t>
            </w:r>
            <w:r>
              <w:rPr/>
              <w:t xml:space="preserve">, L'Epitoge-Lextenso, pp.15-26,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des pouvoirs dans l'oeuvre de Maurice Hauriou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du doyen Maurice Hauriou à l'épreuve du temps: quel(s) héritage(s) ?</w:t>
            </w:r>
            <w:r>
              <w:rPr/>
              <w:t xml:space="preserve">, Presses universitaires d'Aix-Marseille, pp.445-469, 2015, 9782731409925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un &amp;quot;modèle&amp;quot; pour l'Union européenne en matière de lutte contre l'addiction aux jeux d'argent en ligne?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/>
              <w:t xml:space="preserve">Fabienne Péraldi-Leneuf. </w:t>
            </w:r>
            <w:r>
              <w:rPr>
                <w:i w:val="1"/>
                <w:iCs w:val="1"/>
              </w:rPr>
              <w:t xml:space="preserve">Jeux et paris en ligne. Vers un cadre juridique européen.</w:t>
            </w:r>
            <w:r>
              <w:rPr/>
              <w:t xml:space="preserve">, Larcier, 2015, 978-2-8044-7683-0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pensée du doyen Maurice Hauriou à l'épreuve du temps: quel(s) héritage(s)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Duranthon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du doyen Maurice Hauriou à l'épreuve du temps: quel(s) héritage(s) ?</w:t>
            </w:r>
            <w:r>
              <w:rPr/>
              <w:t xml:space="preserve">, Presses universitaires d'Aix-Marseille, pp.13-26, 2015, 9782731409925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addiction aux jeux d'argent: une approche comparatiste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/>
              <w:t xml:space="preserve">Jean-Baptiste Vila. </w:t>
            </w:r>
            <w:r>
              <w:rPr>
                <w:i w:val="1"/>
                <w:iCs w:val="1"/>
              </w:rPr>
              <w:t xml:space="preserve">État et jeux d'argent : les jeux sont-ils faits ?</w:t>
            </w:r>
            <w:r>
              <w:rPr/>
              <w:t xml:space="preserve">, L'Harmattan, 2014, 978-2-343-03632-8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didactique des décisions juridictionnelles du Conseil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/>
              <w:t xml:space="preserve">Philippe Raimbault. </w:t>
            </w:r>
            <w:r>
              <w:rPr>
                <w:i w:val="1"/>
                <w:iCs w:val="1"/>
              </w:rPr>
              <w:t xml:space="preserve">La pédagogie au service du droit</w:t>
            </w:r>
            <w:r>
              <w:rPr/>
              <w:t xml:space="preserve">, Presses de l’Université Toulouse 1 Capitole, pp.161-184, 2011, 978-2-36170-024-9.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⟨10.4000/books.putc.434⟩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halshs-03975755v1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principe de séparation en droit public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Alonso</w:t>
              </w:r>
            </w:hyperlink>
          </w:p>
          <w:p>
            <w:pPr/>
            <w:r>
              <w:rPr/>
              <w:t xml:space="preserve">Droit. Université Toulouse 1 Capitole, 2010.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tel-04037403v1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13435v1" TargetMode="External"/><Relationship Id="rId8" Type="http://schemas.openxmlformats.org/officeDocument/2006/relationships/hyperlink" Target="https://hal.science/search/index/?q=*&amp;authFullName_s=Christophe Alonso" TargetMode="External"/><Relationship Id="rId9" Type="http://schemas.openxmlformats.org/officeDocument/2006/relationships/hyperlink" Target="https://shs.hal.science/halshs-04251203v1" TargetMode="External"/><Relationship Id="rId10" Type="http://schemas.openxmlformats.org/officeDocument/2006/relationships/hyperlink" Target="https://hal.science/hal-03985914v1" TargetMode="External"/><Relationship Id="rId11" Type="http://schemas.openxmlformats.org/officeDocument/2006/relationships/hyperlink" Target="https://hal.science/hal-03971633v1" TargetMode="External"/><Relationship Id="rId12" Type="http://schemas.openxmlformats.org/officeDocument/2006/relationships/hyperlink" Target="https://uca.hal.science/hal-03985861v1" TargetMode="External"/><Relationship Id="rId13" Type="http://schemas.openxmlformats.org/officeDocument/2006/relationships/hyperlink" Target="https://uca.hal.science/hal-03985823v1" TargetMode="External"/><Relationship Id="rId14" Type="http://schemas.openxmlformats.org/officeDocument/2006/relationships/hyperlink" Target="https://shs.hal.science/halshs-02215997v1" TargetMode="External"/><Relationship Id="rId15" Type="http://schemas.openxmlformats.org/officeDocument/2006/relationships/hyperlink" Target="https://hal.science/hal-03985795v1" TargetMode="External"/><Relationship Id="rId16" Type="http://schemas.openxmlformats.org/officeDocument/2006/relationships/hyperlink" Target="https://shs.hal.science/halshs-02220680v1" TargetMode="External"/><Relationship Id="rId17" Type="http://schemas.openxmlformats.org/officeDocument/2006/relationships/hyperlink" Target="https://shs.hal.science/halshs-02217342v1" TargetMode="External"/><Relationship Id="rId18" Type="http://schemas.openxmlformats.org/officeDocument/2006/relationships/hyperlink" Target="https://hal.science/hal-03985928v1" TargetMode="External"/><Relationship Id="rId19" Type="http://schemas.openxmlformats.org/officeDocument/2006/relationships/hyperlink" Target="https://uca.hal.science/hal-03985867v1" TargetMode="External"/><Relationship Id="rId20" Type="http://schemas.openxmlformats.org/officeDocument/2006/relationships/hyperlink" Target="https://shs.hal.science/halshs-02243164v1" TargetMode="External"/><Relationship Id="rId21" Type="http://schemas.openxmlformats.org/officeDocument/2006/relationships/hyperlink" Target="https://uca.hal.science/hal-03985877v1" TargetMode="External"/><Relationship Id="rId22" Type="http://schemas.openxmlformats.org/officeDocument/2006/relationships/hyperlink" Target="https://hal.science/hal-03975738v1" TargetMode="External"/><Relationship Id="rId23" Type="http://schemas.openxmlformats.org/officeDocument/2006/relationships/hyperlink" Target="https://hal.science/hal-03975726v1" TargetMode="External"/><Relationship Id="rId24" Type="http://schemas.openxmlformats.org/officeDocument/2006/relationships/hyperlink" Target="https://hal.science/hal-03975795v1" TargetMode="External"/><Relationship Id="rId25" Type="http://schemas.openxmlformats.org/officeDocument/2006/relationships/hyperlink" Target="https://hal.science/hal-03183135v1" TargetMode="External"/><Relationship Id="rId26" Type="http://schemas.openxmlformats.org/officeDocument/2006/relationships/hyperlink" Target="https://hal.science/search/index/?q=*&amp;authFullName_s=Arnaud Duranthon" TargetMode="External"/><Relationship Id="rId27" Type="http://schemas.openxmlformats.org/officeDocument/2006/relationships/hyperlink" Target="https://hal.science/search/index/?q=*&amp;authFullName_s=Julia Schmitz" TargetMode="External"/><Relationship Id="rId28" Type="http://schemas.openxmlformats.org/officeDocument/2006/relationships/hyperlink" Target="https://hal.science/hal-03975768v1" TargetMode="External"/><Relationship Id="rId29" Type="http://schemas.openxmlformats.org/officeDocument/2006/relationships/hyperlink" Target="https://shs.hal.science/halshs-03975755v1" TargetMode="External"/><Relationship Id="rId30" Type="http://schemas.openxmlformats.org/officeDocument/2006/relationships/hyperlink" Target="https://dx.doi.org/10.4000/books.putc.434" TargetMode="External"/><Relationship Id="rId31" Type="http://schemas.openxmlformats.org/officeDocument/2006/relationships/hyperlink" Target="https://hal.science/tel-04037403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Alonso</dc:title>
  <dc:description>CV</dc:description>
  <dc:subject/>
  <cp:keywords/>
  <cp:category/>
  <cp:lastModifiedBy/>
  <dcterms:created xsi:type="dcterms:W3CDTF">2026-04-08T08:43:15+02:00</dcterms:created>
  <dcterms:modified xsi:type="dcterms:W3CDTF">2026-04-08T08:43:15+02:00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