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CHABROT </w:t>
      </w:r>
      <w:r>
        <w:rPr>
          <w:color w:val="641e6e"/>
        </w:rPr>
        <w:t xml:space="preserve">CV Christophe CHABROT par thème (dec 2018)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des mandats et statut de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15, pp.852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halshs-04552592v1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Metropolis of Lyon : an example to follow by the GZM Metropolis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Pyka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Regionalne- Lokalne </w:t>
            </w:r>
            <w:r>
              <w:rPr/>
              <w:t xml:space="preserve">, 2023, 4-94/2023, pp.7-19.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⟨10.7366/1509499549401⟩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arrêtés municipaux anti-pesticides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Franco-Argentina / Revue Juridique Franco-Argentine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sur la ‘domocratie’ locale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l'harmattan, coll. Grale </w:t>
            </w:r>
            <w:r>
              <w:rPr/>
              <w:t xml:space="preserve">, 2019, in La Métropole de Lyon : de la singularité à la modélisation ? actes du colloque des 29-30 mars 2018, Lyon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redéfinition de la distinction Etat unitaire / Etat fédéral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LGDJ/Lextenso, coll. Grands Colloques</w:t>
            </w:r>
            <w:r>
              <w:rPr/>
              <w:t xml:space="preserve">, 2019, in Metropolisation, Regionalisation and rural intermunicipal cooperation. What impact on local, regional and national Governments in Europe ?, Actes du colloque de l’OLA (Observatoire de l’Autonomie Locale), Bratislava (Slovaquie, 489-503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d’un gros mot : la démocratie locale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publié au japon</w:t>
            </w:r>
            <w:r>
              <w:rPr/>
              <w:t xml:space="preserve">, 2019, in XII° séminaire franco-japonais Opinions publiques fluctuantes et Institutions démocratiques contemporaines, Université d’Hiroshima, 15-16-17 mars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Repenser les critères du comparatisme territorial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publié en Hongrie</w:t>
            </w:r>
            <w:r>
              <w:rPr/>
              <w:t xml:space="preserve">, 2019, in Analyse comparative des systèmes des collectivités locales, colloque franco-hongrois de Szeged (Hongrie), Faculté de Droit, 15-16 mai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influences sur les réformes territoriales en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et Martin </w:t>
            </w:r>
            <w:r>
              <w:rPr/>
              <w:t xml:space="preserve">, 2018, in Aux sources nouvelles du Droit. Regards comparés franco-japonais, actes du XI° séminaire franco-japonais de droit public de Nanterre (19-20 mars 2015), pp.317-333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 des mythes fondateurs. L'exemple de la 'Vème' République française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Derecho constitucional (rev. electronica),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Nationalité : de la fusion à la confusion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2018, 33, pp.427-439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Lyon, nouvel espace de démocratie locale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l'harmattan, coll. Grale </w:t>
            </w:r>
            <w:r>
              <w:rPr/>
              <w:t xml:space="preserve">, 2016, in Recomposition territoriale : la décentralisation entre enjeux et obstacles, colloque du GRALE/CNRS/OMIJ/AdCF, Limoges 4-5 décembre 2015,,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la démocratie ''intégrative'' locale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et Martin </w:t>
            </w:r>
            <w:r>
              <w:rPr/>
              <w:t xml:space="preserve">, 2014, in Rencontre franco-japonaise autour des transferts de concepts juridiques, Dir P. Brunet et alii, Actes du Xème Séminaire du Groupe d’études franco-japonais de Droit public, Kyoto, septembre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une Ve République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2010, 2010-82, avril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légitimités électorales. Le cas de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pluralisme local</w:t>
            </w:r>
            <w:r>
              <w:rPr/>
              <w:t xml:space="preserve">, Prs F. Lerique et S. Manson, Feb 2024,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légitimités électorales. Le cas de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pluralisme local</w:t>
            </w:r>
            <w:r>
              <w:rPr/>
              <w:t xml:space="preserve">, Florence Lerique; Stephane Manson, Feb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domocratie lyonnaise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la démocratie lyonnaise</w:t>
            </w:r>
            <w:r>
              <w:rPr/>
              <w:t xml:space="preserve">, E. Untermaier-Kerléo,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domocratie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avancées domocratiques de la métropole lyonnaise</w:t>
            </w:r>
            <w:r>
              <w:rPr/>
              <w:t xml:space="preserve">, C. Chabrot,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décentralisation par la domocratie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français de droit constitutionnel Toulon les 15, 16 et 17 juin 2023 Atelier 2 « Constitution, pouvoirs locaux et démocratie locale »</w:t>
            </w:r>
            <w:r>
              <w:rPr/>
              <w:t xml:space="preserve">, AFDC, Jun 2023, Toulon, France.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Lyon, société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 de Lyon, an I : des élections directes et après ?</w:t>
            </w:r>
            <w:r>
              <w:rPr/>
              <w:t xml:space="preserve">, Transversales, unité de recherche en droit, Feb 2021, Lyon, France. pp.25-46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: quel bilan, quelles perspectives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Métropoles, quel bilan, quelles perspectives ?</w:t>
            </w:r>
            <w:r>
              <w:rPr/>
              <w:t xml:space="preserve">, Martine Long,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changing the status of Greater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Metropolitan Prospects for a Better Urban Future – Ideas, Inhabitants, Institutions</w:t>
            </w:r>
            <w:r>
              <w:rPr/>
              <w:t xml:space="preserve">, R. Pyka, Feb 2022,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domocratie, une libération locale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franco-japonais en droit constitutionnel et droit économique</w:t>
            </w:r>
            <w:r>
              <w:rPr/>
              <w:t xml:space="preserve">, P.-Y. Monjal et E. Aubin, Oct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de vote des prisonniers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soirée-débat La réinsertion des prisonniers, Prison Insiders/Mankpad’Er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integración territorial de la Unión Europea: la unidad a través de la diversidad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VII° Symposium de l'Asociacion de Estudios de Integracion</w:t>
            </w:r>
            <w:r>
              <w:rPr/>
              <w:t xml:space="preserve">, Université de Rosario (Argentine), Oct 2019,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reformulation de la distinction Etat unitaire-Etat fédéral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Métropolisation, régionalisation et intercommunalité rurale. Quel impact sur les autorités locales, régionales et centrales en Europe ?</w:t>
            </w:r>
            <w:r>
              <w:rPr/>
              <w:t xml:space="preserve">, Observatory on Local Administration, Jun 2016, Bratislava, République tchèque. pp.489-503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reforms actuality in France : differenciation and local initiative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Local Governments Today conference</w:t>
            </w:r>
            <w:r>
              <w:rPr/>
              <w:t xml:space="preserve">, Nov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fusion des communes, avenir de l’intercommunalité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débat La fusion de communes, Communauté de communes du pays Mornantais, (Taluyers, près de Lyon,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et réformes du territoire en France in Droit japonais, droit français : quelle réforme ?,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l’IAO (Institut d’Asie Orientale, ENS Lyo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démocratie représentative dans la Métropole de Lyon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mécanismes démocratiques de la Métropole de Lyon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Territoires de la Métropole de Lyon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Midi-Conférences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Communes et la réforme territoriale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soirée-débat La réforme territoriale, Château de Goutelas</w:t>
            </w:r>
            <w:r>
              <w:rPr/>
              <w:t xml:space="preserve">, Apr 2015, Marcoux,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et les lobbies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soirée-débat Les Lobbies et l’Union européenne, avec Mme la députée européenne S. Guillaume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politiques publiques de prévention du risque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Rencontres juridiques Quels droits pour quels risques ?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décentralisation dans les rapports entre l’Etat et ses collectivités territoriales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Etat territorial, décentralisation et gouvernance locale. L’expérience des pays du Maghreb, université de Guelma (Algérie), actes sur CD-Rom</w:t>
            </w:r>
            <w:r>
              <w:rPr/>
              <w:t xml:space="preserve">, Apr 2015, Guelma,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démocratie. Fondements et nécessités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Constitution et Démocratie autour de M. Bujar BUKOSHI, vice-premier ministre du Kosovo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social et la crise dans la jurisprudence du Conseil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social et la crise</w:t>
            </w:r>
            <w:r>
              <w:rPr/>
              <w:t xml:space="preserve">, Centre Droits, Contrats, Territoires, Dec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constituant peut-il modifier l’Accord de Nouméa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LARJE 2010 : Le droit constitutionnel calédonien</w:t>
            </w:r>
            <w:r>
              <w:rPr/>
              <w:t xml:space="preserve">, Jul 2010,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régime politique calédonien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Chauchat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LARJE 2010 : Le droit constitutionnel calédonien</w:t>
            </w:r>
            <w:r>
              <w:rPr/>
              <w:t xml:space="preserve">, Jul 2010,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involvements in statutory changes in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democracy : what's happening ?</w:t>
            </w:r>
            <w:r>
              <w:rPr/>
              <w:t xml:space="preserve">, Pacific Islands Political Studies Association (University of Auckland, New Zealand), Dec 2009,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involvement in the independence or autonomy process in New Caledonia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Pacific Islands Political Studies Association (PIPSA)</w:t>
            </w:r>
            <w:r>
              <w:rPr/>
              <w:t xml:space="preserve">, Dec 2009,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droits de l'homme et droit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Séminaire franco-japonais de Droit public, " Les mutations contemporaines des Droits fondamentaux ", Fukuoka 12-13-14 mars 2008</w:t>
            </w:r>
            <w:r>
              <w:rPr/>
              <w:t xml:space="preserve">, Mar 2008, Fukuoka,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halshs-00696687v1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Lyon, an I : des élections directes, et après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C. Chabrot. </w:t>
            </w:r>
            <w:hyperlink r:id="rId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Grale, N. Kada, 978-2-343-25173-8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: de la singularité à la modélisation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L'Harmattan, 2019, Grale, N. Kada, 978-2-343-17826-4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calédonien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M.-F. Verdier et C. Chabrot. </w:t>
            </w:r>
            <w:hyperlink r:id="rId58" w:history="1">
              <w:r>
                <w:rPr>
                  <w:color w:val="#410a8c"/>
                  <w:u w:val="single"/>
                </w:rPr>
                <w:t xml:space="preserve">Politeia</w:t>
              </w:r>
            </w:hyperlink>
            <w:r>
              <w:rPr/>
              <w:t xml:space="preserve">, 20,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Lyon : de la communauté urbaine à la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Lyon, métropole en mouvement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Lyon (PUL)</w:t>
              </w:r>
            </w:hyperlink>
            <w:r>
              <w:rPr/>
              <w:t xml:space="preserve">, 2023, 978-2-7297-1407-9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paradoxal du pouvoir royal français (version française)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E. Balogh. </w:t>
            </w:r>
            <w:r>
              <w:rPr>
                <w:i w:val="1"/>
                <w:iCs w:val="1"/>
              </w:rPr>
              <w:t xml:space="preserve">Golden Bulls and Chartas. Legal Heritage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Central European Academic Publishing</w:t>
              </w:r>
            </w:hyperlink>
            <w:r>
              <w:rPr/>
              <w:t xml:space="preserve">, 2023, 9786156356246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framework of French royal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E. Balogh. </w:t>
            </w:r>
            <w:r>
              <w:rPr>
                <w:i w:val="1"/>
                <w:iCs w:val="1"/>
              </w:rPr>
              <w:t xml:space="preserve">Golden Bulls and Chartas. Legal Heritage</w:t>
            </w:r>
            <w:r>
              <w:rPr/>
              <w:t xml:space="preserve">, Central European Academic Publishing, pp.85-107, 2023, 9786156356246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P. BRUNET et H. YAMAMOTO. </w:t>
            </w:r>
            <w:r>
              <w:rPr>
                <w:i w:val="1"/>
                <w:iCs w:val="1"/>
              </w:rPr>
              <w:t xml:space="preserve">Voyages et rencontres en droit public. Mélanges en l'honneur de Ken Hasegawa.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https://www.mareetmartin.com/livre/voyages-et-rencontres-en-droit-public, 2023, 978-2-84934-671-6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Droits humains : l'exemple des arrêtés anti-pesticides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J. Boudon et H. Yamamoto. </w:t>
            </w:r>
            <w:r>
              <w:rPr>
                <w:i w:val="1"/>
                <w:iCs w:val="1"/>
              </w:rPr>
              <w:t xml:space="preserve">L’irréductible originalité des systèmes constitutionnels à la lumière des expériences françaises et japonaises</w:t>
            </w:r>
            <w:r>
              <w:rPr/>
              <w:t xml:space="preserve">, 49, </w:t>
            </w:r>
            <w:hyperlink r:id="rId67" w:history="1">
              <w:r>
                <w:rPr>
                  <w:color w:val="#410a8c"/>
                  <w:u w:val="single"/>
                </w:rPr>
                <w:t xml:space="preserve">Société de Législation Comparée</w:t>
              </w:r>
            </w:hyperlink>
            <w:r>
              <w:rPr/>
              <w:t xml:space="preserve">, pp.177-190, 2021, coll. Colloques, 978-2-36517-116-8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territoriales dans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discontinuités territoriales et le droit public, ed. DALLOZ, Collection : Thèmes et commentaires, ISBN : 978 2 247 20130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légitimité territoriale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A. Viala et alii. </w:t>
            </w:r>
            <w:r>
              <w:rPr>
                <w:i w:val="1"/>
                <w:iCs w:val="1"/>
              </w:rPr>
              <w:t xml:space="preserve">Constitution et Démocratie, Mélanges offerts au Pr Dominique Rousseau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pp.357-365, A paraître, Mélanges, 978-2-275-07148-0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transparence électorale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Transparence en droit, étude comparée France-Madagascar,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République décentralisée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D. Guignard. </w:t>
            </w:r>
            <w:r>
              <w:rPr>
                <w:i w:val="1"/>
                <w:iCs w:val="1"/>
              </w:rPr>
              <w:t xml:space="preserve">Constitution et Territoire (dir. Pr D. Guignard), ed. L’Harmattan, coll. Grale</w:t>
            </w:r>
            <w:r>
              <w:rPr/>
              <w:t xml:space="preserve">, Lexis Nexis, pp.21-31,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halshs-02406856v1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dans les réformes territoriales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halshs-01139366v1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provinciales de Nouvelle-Calédonie du 10 mai 2009 : contexte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halshs-00696681v1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décentralisation au 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AMRF (Association des maires ruraux de France).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centralisation territoriale. Fondements et continuité en droit public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Droit. Université de Montpellier I, 1997.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tel-01121381v1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Décentralisation et Domocratie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Droit. Université Lyon 2,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tel-04211994v1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552592v1" TargetMode="External"/><Relationship Id="rId9" Type="http://schemas.openxmlformats.org/officeDocument/2006/relationships/hyperlink" Target="https://hal.science/search/index/?q=*&amp;authFullName_s=Christophe Chabrot" TargetMode="External"/><Relationship Id="rId10" Type="http://schemas.openxmlformats.org/officeDocument/2006/relationships/hyperlink" Target="https://hal.univ-lyon2.fr/hal-04840742v1" TargetMode="External"/><Relationship Id="rId11" Type="http://schemas.openxmlformats.org/officeDocument/2006/relationships/hyperlink" Target="https://hal.science/search/index/?q=*&amp;authFullName_s=Robert Pyka" TargetMode="External"/><Relationship Id="rId12" Type="http://schemas.openxmlformats.org/officeDocument/2006/relationships/hyperlink" Target="https://dx.doi.org/10.7366/1509499549401" TargetMode="External"/><Relationship Id="rId13" Type="http://schemas.openxmlformats.org/officeDocument/2006/relationships/hyperlink" Target="https://hal.univ-lyon2.fr/hal-04841377v1" TargetMode="External"/><Relationship Id="rId14" Type="http://schemas.openxmlformats.org/officeDocument/2006/relationships/hyperlink" Target="https://hal.science/hal-02115030v1" TargetMode="External"/><Relationship Id="rId15" Type="http://schemas.openxmlformats.org/officeDocument/2006/relationships/hyperlink" Target="https://hal.science/hal-02115074v1" TargetMode="External"/><Relationship Id="rId16" Type="http://schemas.openxmlformats.org/officeDocument/2006/relationships/hyperlink" Target="https://hal.science/hal-02115036v1" TargetMode="External"/><Relationship Id="rId17" Type="http://schemas.openxmlformats.org/officeDocument/2006/relationships/hyperlink" Target="https://hal.science/hal-02115042v1" TargetMode="External"/><Relationship Id="rId18" Type="http://schemas.openxmlformats.org/officeDocument/2006/relationships/hyperlink" Target="https://hal.univ-lyon2.fr/hal-02115163v1" TargetMode="External"/><Relationship Id="rId19" Type="http://schemas.openxmlformats.org/officeDocument/2006/relationships/hyperlink" Target="https://hal.univ-lyon2.fr/hal-02108526v1" TargetMode="External"/><Relationship Id="rId20" Type="http://schemas.openxmlformats.org/officeDocument/2006/relationships/hyperlink" Target="https://hal.science/hal-02108492v1" TargetMode="External"/><Relationship Id="rId21" Type="http://schemas.openxmlformats.org/officeDocument/2006/relationships/hyperlink" Target="https://hal.univ-lyon2.fr/hal-02115529v1" TargetMode="External"/><Relationship Id="rId22" Type="http://schemas.openxmlformats.org/officeDocument/2006/relationships/hyperlink" Target="https://hal.univ-lyon2.fr/hal-02115542v1" TargetMode="External"/><Relationship Id="rId23" Type="http://schemas.openxmlformats.org/officeDocument/2006/relationships/hyperlink" Target="https://hal.science/hal-03332734v1" TargetMode="External"/><Relationship Id="rId24" Type="http://schemas.openxmlformats.org/officeDocument/2006/relationships/hyperlink" Target="https://hal.science/search/index/?q=*&amp;authFullName_s=C. Chabrot" TargetMode="External"/><Relationship Id="rId25" Type="http://schemas.openxmlformats.org/officeDocument/2006/relationships/hyperlink" Target="https://hal.science/hal-04858745v1" TargetMode="External"/><Relationship Id="rId26" Type="http://schemas.openxmlformats.org/officeDocument/2006/relationships/hyperlink" Target="https://hal.science/hal-04844154v1" TargetMode="External"/><Relationship Id="rId27" Type="http://schemas.openxmlformats.org/officeDocument/2006/relationships/hyperlink" Target="https://hal.science/hal-04842933v1" TargetMode="External"/><Relationship Id="rId28" Type="http://schemas.openxmlformats.org/officeDocument/2006/relationships/hyperlink" Target="https://hal.science/hal-04842957v1" TargetMode="External"/><Relationship Id="rId29" Type="http://schemas.openxmlformats.org/officeDocument/2006/relationships/hyperlink" Target="https://hal.univ-lyon2.fr/hal-04842584v1" TargetMode="External"/><Relationship Id="rId30" Type="http://schemas.openxmlformats.org/officeDocument/2006/relationships/hyperlink" Target="https://hal.univ-lyon2.fr/hal-04841488v1" TargetMode="External"/><Relationship Id="rId31" Type="http://schemas.openxmlformats.org/officeDocument/2006/relationships/hyperlink" Target="https://hal.science/hal-04842970v1" TargetMode="External"/><Relationship Id="rId32" Type="http://schemas.openxmlformats.org/officeDocument/2006/relationships/hyperlink" Target="https://hal.univ-lyon2.fr/hal-04843142v1" TargetMode="External"/><Relationship Id="rId33" Type="http://schemas.openxmlformats.org/officeDocument/2006/relationships/hyperlink" Target="https://hal.science/hal-04842990v1" TargetMode="External"/><Relationship Id="rId34" Type="http://schemas.openxmlformats.org/officeDocument/2006/relationships/hyperlink" Target="https://hal.science/hal-02118726v1" TargetMode="External"/><Relationship Id="rId35" Type="http://schemas.openxmlformats.org/officeDocument/2006/relationships/hyperlink" Target="https://hal.univ-lyon2.fr/hal-04843172v1" TargetMode="External"/><Relationship Id="rId36" Type="http://schemas.openxmlformats.org/officeDocument/2006/relationships/hyperlink" Target="https://hal.science/hal-04211910v1" TargetMode="External"/><Relationship Id="rId37" Type="http://schemas.openxmlformats.org/officeDocument/2006/relationships/hyperlink" Target="https://hal.univ-lyon2.fr/hal-01946623v1" TargetMode="External"/><Relationship Id="rId38" Type="http://schemas.openxmlformats.org/officeDocument/2006/relationships/hyperlink" Target="https://hal.science/hal-02118732v1" TargetMode="External"/><Relationship Id="rId39" Type="http://schemas.openxmlformats.org/officeDocument/2006/relationships/hyperlink" Target="https://hal.science/hal-02115055v1" TargetMode="External"/><Relationship Id="rId40" Type="http://schemas.openxmlformats.org/officeDocument/2006/relationships/hyperlink" Target="https://hal.univ-lyon2.fr/hal-02115558v1" TargetMode="External"/><Relationship Id="rId41" Type="http://schemas.openxmlformats.org/officeDocument/2006/relationships/hyperlink" Target="https://hal.univ-lyon2.fr/hal-02115563v1" TargetMode="External"/><Relationship Id="rId42" Type="http://schemas.openxmlformats.org/officeDocument/2006/relationships/hyperlink" Target="https://hal.science/hal-02118735v1" TargetMode="External"/><Relationship Id="rId43" Type="http://schemas.openxmlformats.org/officeDocument/2006/relationships/hyperlink" Target="https://hal.univ-lyon2.fr/hal-02115569v1" TargetMode="External"/><Relationship Id="rId44" Type="http://schemas.openxmlformats.org/officeDocument/2006/relationships/hyperlink" Target="https://hal.univ-lyon2.fr/hal-02115566v1" TargetMode="External"/><Relationship Id="rId45" Type="http://schemas.openxmlformats.org/officeDocument/2006/relationships/hyperlink" Target="https://hal.univ-lyon2.fr/hal-02115538v1" TargetMode="External"/><Relationship Id="rId46" Type="http://schemas.openxmlformats.org/officeDocument/2006/relationships/hyperlink" Target="https://hal.univ-lyon2.fr/hal-02115573v1" TargetMode="External"/><Relationship Id="rId47" Type="http://schemas.openxmlformats.org/officeDocument/2006/relationships/hyperlink" Target="https://shs.hal.science/halshs-01121427v1" TargetMode="External"/><Relationship Id="rId48" Type="http://schemas.openxmlformats.org/officeDocument/2006/relationships/hyperlink" Target="https://hal.science/hal-03386745v1" TargetMode="External"/><Relationship Id="rId49" Type="http://schemas.openxmlformats.org/officeDocument/2006/relationships/hyperlink" Target="https://hal.science/hal-03386747v1" TargetMode="External"/><Relationship Id="rId50" Type="http://schemas.openxmlformats.org/officeDocument/2006/relationships/hyperlink" Target="https://hal.science/search/index/?q=*&amp;authFullName_s=M. Chauchat" TargetMode="External"/><Relationship Id="rId51" Type="http://schemas.openxmlformats.org/officeDocument/2006/relationships/hyperlink" Target="https://shs.hal.science/halshs-01121429v1" TargetMode="External"/><Relationship Id="rId52" Type="http://schemas.openxmlformats.org/officeDocument/2006/relationships/hyperlink" Target="https://hal.science/hal-03386934v1" TargetMode="External"/><Relationship Id="rId53" Type="http://schemas.openxmlformats.org/officeDocument/2006/relationships/hyperlink" Target="https://shs.hal.science/halshs-00696687v1" TargetMode="External"/><Relationship Id="rId54" Type="http://schemas.openxmlformats.org/officeDocument/2006/relationships/hyperlink" Target="https://hal.univ-lyon2.fr/hal-04843110v1" TargetMode="External"/><Relationship Id="rId55" Type="http://schemas.openxmlformats.org/officeDocument/2006/relationships/hyperlink" Target="https://www.editions-harmattan.fr/catalogue/livre/metropole-de-lyon-an-i/4671" TargetMode="External"/><Relationship Id="rId56" Type="http://schemas.openxmlformats.org/officeDocument/2006/relationships/hyperlink" Target="https://hal.univ-lyon2.fr/hal-04843064v1" TargetMode="External"/><Relationship Id="rId57" Type="http://schemas.openxmlformats.org/officeDocument/2006/relationships/hyperlink" Target="https://hal.univ-lyon2.fr/hal-04852043v1" TargetMode="External"/><Relationship Id="rId58" Type="http://schemas.openxmlformats.org/officeDocument/2006/relationships/hyperlink" Target="http://www.revue-politeia.com/anciens-numeros/n-11-a-20/n-20-decembre-2011/" TargetMode="External"/><Relationship Id="rId59" Type="http://schemas.openxmlformats.org/officeDocument/2006/relationships/hyperlink" Target="https://hal.science/hal-04617201v1" TargetMode="External"/><Relationship Id="rId60" Type="http://schemas.openxmlformats.org/officeDocument/2006/relationships/hyperlink" Target="https://pul.univ-lyon2.fr/product/show/9782729714079/lyon-metropole-en-mouvement" TargetMode="External"/><Relationship Id="rId61" Type="http://schemas.openxmlformats.org/officeDocument/2006/relationships/hyperlink" Target="https://hal.univ-lyon2.fr/hal-04839888v1" TargetMode="External"/><Relationship Id="rId62" Type="http://schemas.openxmlformats.org/officeDocument/2006/relationships/hyperlink" Target="https://real.mtak.hu/162957/" TargetMode="External"/><Relationship Id="rId63" Type="http://schemas.openxmlformats.org/officeDocument/2006/relationships/hyperlink" Target="https://hal.univ-lyon2.fr/hal-04839845v1" TargetMode="External"/><Relationship Id="rId64" Type="http://schemas.openxmlformats.org/officeDocument/2006/relationships/hyperlink" Target="https://hal.univ-lyon2.fr/hal-04839219v1" TargetMode="External"/><Relationship Id="rId65" Type="http://schemas.openxmlformats.org/officeDocument/2006/relationships/hyperlink" Target="https://www.mareetmartin.com/livre/voyages-et-rencontres-en-droit-public" TargetMode="External"/><Relationship Id="rId66" Type="http://schemas.openxmlformats.org/officeDocument/2006/relationships/hyperlink" Target="https://hal.univ-lyon2.fr/hal-04842658v1" TargetMode="External"/><Relationship Id="rId67" Type="http://schemas.openxmlformats.org/officeDocument/2006/relationships/hyperlink" Target="https://www.lgdj.fr/l-irreductible-originalite-des-systemes-constitutionnels-a-la-lumiere-des-experiences-francaise-et-japonaise-9782365171168.html" TargetMode="External"/><Relationship Id="rId68" Type="http://schemas.openxmlformats.org/officeDocument/2006/relationships/hyperlink" Target="https://hal.science/hal-03328589v1" TargetMode="External"/><Relationship Id="rId69" Type="http://schemas.openxmlformats.org/officeDocument/2006/relationships/hyperlink" Target="https://hal.univ-lyon2.fr/hal-02109874v1" TargetMode="External"/><Relationship Id="rId70" Type="http://schemas.openxmlformats.org/officeDocument/2006/relationships/hyperlink" Target="https://www.lgdj.fr/melanges-en-l-honneur-du-professeur-dominique-rousseau-9782275071480.html" TargetMode="External"/><Relationship Id="rId71" Type="http://schemas.openxmlformats.org/officeDocument/2006/relationships/hyperlink" Target="https://hal.univ-lyon2.fr/hal-02109896v1" TargetMode="External"/><Relationship Id="rId72" Type="http://schemas.openxmlformats.org/officeDocument/2006/relationships/hyperlink" Target="https://hal.univ-lyon2.fr/hal-02109830v1" TargetMode="External"/><Relationship Id="rId73" Type="http://schemas.openxmlformats.org/officeDocument/2006/relationships/hyperlink" Target="https://shs.hal.science/halshs-02406804v1" TargetMode="External"/><Relationship Id="rId74" Type="http://schemas.openxmlformats.org/officeDocument/2006/relationships/hyperlink" Target="https://shs.hal.science/halshs-02406856v1" TargetMode="External"/><Relationship Id="rId75" Type="http://schemas.openxmlformats.org/officeDocument/2006/relationships/hyperlink" Target="https://shs.hal.science/halshs-01139366v1" TargetMode="External"/><Relationship Id="rId76" Type="http://schemas.openxmlformats.org/officeDocument/2006/relationships/hyperlink" Target="https://shs.hal.science/halshs-00696681v1" TargetMode="External"/><Relationship Id="rId77" Type="http://schemas.openxmlformats.org/officeDocument/2006/relationships/hyperlink" Target="https://hal.science/hal-04858727v1" TargetMode="External"/><Relationship Id="rId78" Type="http://schemas.openxmlformats.org/officeDocument/2006/relationships/hyperlink" Target="https://shs.hal.science/tel-01121381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hyperlink" Target="https://hal.science/tel-04211994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CHABROT</dc:title>
  <dc:description>CV</dc:description>
  <dc:subject/>
  <cp:keywords/>
  <cp:category/>
  <cp:lastModifiedBy/>
  <dcterms:created xsi:type="dcterms:W3CDTF">2026-05-03T12:35:12+02:00</dcterms:created>
  <dcterms:modified xsi:type="dcterms:W3CDTF">2026-05-03T12:35:12+02:00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