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DENIS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fabrique sémiotique du droit à l'ère des intelligences hybrides</w:t>
              </w:r>
            </w:hyperlink>
          </w:p>
          <w:p>
            <w:pPr/>
            <w:hyperlink r:id="rId8" w:history="1">
              <w:r>
                <w:rPr>
                  <w:color w:val="#410a8c"/>
                  <w:u w:val="single"/>
                </w:rPr>
                <w:t xml:space="preserve">Christophe Denis</w:t>
              </w:r>
            </w:hyperlink>
          </w:p>
          <w:p>
            <w:pPr/>
            <w:r>
              <w:rPr>
                <w:i w:val="1"/>
                <w:iCs w:val="1"/>
              </w:rPr>
              <w:t xml:space="preserve">La revue des Mines</w:t>
            </w:r>
            <w:r>
              <w:rPr/>
              <w:t xml:space="preserve">, 2025, 530, pp.50-52</w:t>
            </w:r>
          </w:p>
          <w:p>
            <w:pPr/>
            <w:r>
              <w:rPr/>
              <w:t xml:space="preserve">Article dans une revue</w:t>
            </w:r>
          </w:p>
          <w:p>
            <w:pPr/>
            <w:hyperlink r:id="rId7" w:history="1">
              <w:r>
                <w:rPr>
                  <w:color w:val="#410a8c"/>
                  <w:u w:val="single"/>
                </w:rPr>
                <w:t xml:space="preserve">hal-05371101v2</w:t>
              </w:r>
            </w:hyperlink>
          </w:p>
        </w:tc>
      </w:tr>
      <w:tr>
        <w:trPr/>
        <w:tc>
          <w:tcPr>
            <w:noWrap/>
          </w:tcPr>
          <w:p>
            <w:pPr>
              <w:spacing w:after="200"/>
            </w:pPr>
            <w:hyperlink r:id="rId9" w:history="1">
              <w:r>
                <w:rPr>
                  <w:color w:val="1e198e"/>
                  <w:b w:val="1"/>
                  <w:bCs w:val="1"/>
                  <w:u w:val="single"/>
                </w:rPr>
                <w:t xml:space="preserve">Vers une co-construction harmonieuse du sens entre langage humain et machinique au sein de la fabrique sémiotique hybride</w:t>
              </w:r>
            </w:hyperlink>
          </w:p>
          <w:p>
            <w:pPr/>
            <w:hyperlink r:id="rId8" w:history="1">
              <w:r>
                <w:rPr>
                  <w:color w:val="#410a8c"/>
                  <w:u w:val="single"/>
                </w:rPr>
                <w:t xml:space="preserve">Christophe Denis</w:t>
              </w:r>
            </w:hyperlink>
          </w:p>
          <w:p>
            <w:pPr/>
            <w:r>
              <w:rPr>
                <w:i w:val="1"/>
                <w:iCs w:val="1"/>
              </w:rPr>
              <w:t xml:space="preserve">Socio-anthropologie</w:t>
            </w:r>
            <w:r>
              <w:rPr/>
              <w:t xml:space="preserve">, A paraître, 52 "AIntelligences"</w:t>
            </w:r>
          </w:p>
          <w:p>
            <w:pPr/>
            <w:r>
              <w:rPr/>
              <w:t xml:space="preserve">Article dans une revue</w:t>
            </w:r>
          </w:p>
          <w:p>
            <w:pPr/>
            <w:hyperlink r:id="rId9" w:history="1">
              <w:r>
                <w:rPr>
                  <w:color w:val="#410a8c"/>
                  <w:u w:val="single"/>
                </w:rPr>
                <w:t xml:space="preserve">hal-05282091v1</w:t>
              </w:r>
            </w:hyperlink>
          </w:p>
        </w:tc>
      </w:tr>
      <w:tr>
        <w:trPr/>
        <w:tc>
          <w:tcPr>
            <w:noWrap/>
          </w:tcPr>
          <w:p>
            <w:pPr>
              <w:spacing w:after="200"/>
            </w:pPr>
            <w:hyperlink r:id="rId10" w:history="1">
              <w:r>
                <w:rPr>
                  <w:color w:val="1e198e"/>
                  <w:b w:val="1"/>
                  <w:bCs w:val="1"/>
                  <w:u w:val="single"/>
                </w:rPr>
                <w:t xml:space="preserve">A temperatures variation favor human-elephant conflict in Gabon's Lékédi National Park</w:t>
              </w:r>
            </w:hyperlink>
          </w:p>
          <w:p>
            <w:pPr/>
            <w:hyperlink r:id="rId11" w:history="1">
              <w:r>
                <w:rPr>
                  <w:color w:val="#410a8c"/>
                  <w:u w:val="single"/>
                </w:rPr>
                <w:t xml:space="preserve">Djes-Frésy Bilenga Moukodouma</w:t>
              </w:r>
            </w:hyperlink>
            <w:r>
              <w:rPr/>
              <w:t xml:space="preserve">,</w:t>
            </w:r>
            <w:hyperlink r:id="rId12" w:history="1">
              <w:r>
                <w:rPr>
                  <w:color w:val="#410a8c"/>
                  <w:u w:val="single"/>
                </w:rPr>
                <w:t xml:space="preserve">Donald Romarick ROTIMBO MBOUROU</w:t>
              </w:r>
            </w:hyperlink>
            <w:r>
              <w:rPr/>
              <w:t xml:space="preserve">,</w:t>
            </w:r>
            <w:hyperlink r:id="rId13" w:history="1">
              <w:r>
                <w:rPr>
                  <w:color w:val="#410a8c"/>
                  <w:u w:val="single"/>
                </w:rPr>
                <w:t xml:space="preserve">Christiane Atteke Nkoulembene</w:t>
              </w:r>
            </w:hyperlink>
            <w:r>
              <w:rPr/>
              <w:t xml:space="preserve">,</w:t>
            </w:r>
            <w:hyperlink r:id="rId8" w:history="1">
              <w:r>
                <w:rPr>
                  <w:color w:val="#410a8c"/>
                  <w:u w:val="single"/>
                </w:rPr>
                <w:t xml:space="preserve">Christophe Denis</w:t>
              </w:r>
            </w:hyperlink>
          </w:p>
          <w:p>
            <w:pPr/>
            <w:r>
              <w:rPr>
                <w:i w:val="1"/>
                <w:iCs w:val="1"/>
              </w:rPr>
              <w:t xml:space="preserve">International Journal of Advanced Engineering Research and Science</w:t>
            </w:r>
            <w:r>
              <w:rPr/>
              <w:t xml:space="preserve">, 2023, 10 (8), pp.7-26. </w:t>
            </w:r>
            <w:hyperlink r:id="rId14" w:history="1">
              <w:r>
                <w:rPr>
                  <w:color w:val="#410a8c"/>
                  <w:u w:val="single"/>
                </w:rPr>
                <w:t xml:space="preserve">⟨10.22161/ijaers.108.2⟩</w:t>
              </w:r>
            </w:hyperlink>
          </w:p>
          <w:p>
            <w:pPr/>
            <w:r>
              <w:rPr/>
              <w:t xml:space="preserve">Article dans une revue</w:t>
            </w:r>
          </w:p>
          <w:p>
            <w:pPr/>
            <w:hyperlink r:id="rId10" w:history="1">
              <w:r>
                <w:rPr>
                  <w:color w:val="#410a8c"/>
                  <w:u w:val="single"/>
                </w:rPr>
                <w:t xml:space="preserve">hal-04180743v1</w:t>
              </w:r>
            </w:hyperlink>
          </w:p>
        </w:tc>
      </w:tr>
      <w:tr>
        <w:trPr/>
        <w:tc>
          <w:tcPr>
            <w:noWrap/>
          </w:tcPr>
          <w:p>
            <w:pPr>
              <w:spacing w:after="200"/>
            </w:pPr>
            <w:hyperlink r:id="rId15" w:history="1">
              <w:r>
                <w:rPr>
                  <w:color w:val="1e198e"/>
                  <w:b w:val="1"/>
                  <w:bCs w:val="1"/>
                  <w:u w:val="single"/>
                </w:rPr>
                <w:t xml:space="preserve">Du gène à l'octet : la communication phygitale pour une utilisation responsable de l'Intelligence Artificielle dans le domaine médical</w:t>
              </w:r>
            </w:hyperlink>
          </w:p>
          <w:p>
            <w:pPr/>
            <w:hyperlink r:id="rId8" w:history="1">
              <w:r>
                <w:rPr>
                  <w:color w:val="#410a8c"/>
                  <w:u w:val="single"/>
                </w:rPr>
                <w:t xml:space="preserve">Christophe Denis</w:t>
              </w:r>
            </w:hyperlink>
            <w:r>
              <w:rPr/>
              <w:t xml:space="preserve">,</w:t>
            </w:r>
            <w:hyperlink r:id="rId16" w:history="1">
              <w:r>
                <w:rPr>
                  <w:color w:val="#410a8c"/>
                  <w:u w:val="single"/>
                </w:rPr>
                <w:t xml:space="preserve">Judith Nicogossian</w:t>
              </w:r>
            </w:hyperlink>
          </w:p>
          <w:p>
            <w:pPr/>
            <w:r>
              <w:rPr>
                <w:i w:val="1"/>
                <w:iCs w:val="1"/>
              </w:rPr>
              <w:t xml:space="preserve">Dalloz IP/IT : droit de la propriété intellectuelle et du numérique</w:t>
            </w:r>
            <w:r>
              <w:rPr/>
              <w:t xml:space="preserve">, 2023, 3, pp.145-150</w:t>
            </w:r>
          </w:p>
          <w:p>
            <w:pPr/>
            <w:r>
              <w:rPr/>
              <w:t xml:space="preserve">Article dans une revue</w:t>
            </w:r>
          </w:p>
          <w:p>
            <w:pPr/>
            <w:hyperlink r:id="rId15" w:history="1">
              <w:r>
                <w:rPr>
                  <w:color w:val="#410a8c"/>
                  <w:u w:val="single"/>
                </w:rPr>
                <w:t xml:space="preserve">hal-04051049v1</w:t>
              </w:r>
            </w:hyperlink>
          </w:p>
        </w:tc>
      </w:tr>
      <w:tr>
        <w:trPr/>
        <w:tc>
          <w:tcPr>
            <w:noWrap/>
          </w:tcPr>
          <w:p>
            <w:pPr>
              <w:spacing w:after="200"/>
            </w:pPr>
            <w:hyperlink r:id="rId17" w:history="1">
              <w:r>
                <w:rPr>
                  <w:color w:val="1e198e"/>
                  <w:b w:val="1"/>
                  <w:bCs w:val="1"/>
                  <w:u w:val="single"/>
                </w:rPr>
                <w:t xml:space="preserve">Magnetic Anomalies Characterization: Deep Learning and Explainability</w:t>
              </w:r>
            </w:hyperlink>
          </w:p>
          <w:p>
            <w:pPr/>
            <w:hyperlink r:id="rId18" w:history="1">
              <w:r>
                <w:rPr>
                  <w:color w:val="#410a8c"/>
                  <w:u w:val="single"/>
                </w:rPr>
                <w:t xml:space="preserve">Julio José Cárdenas Chapellín</w:t>
              </w:r>
            </w:hyperlink>
            <w:r>
              <w:rPr/>
              <w:t xml:space="preserve">,</w:t>
            </w:r>
            <w:hyperlink r:id="rId8" w:history="1">
              <w:r>
                <w:rPr>
                  <w:color w:val="#410a8c"/>
                  <w:u w:val="single"/>
                </w:rPr>
                <w:t xml:space="preserve">Christophe Denis</w:t>
              </w:r>
            </w:hyperlink>
            <w:r>
              <w:rPr/>
              <w:t xml:space="preserve">,</w:t>
            </w:r>
            <w:hyperlink r:id="rId19" w:history="1">
              <w:r>
                <w:rPr>
                  <w:color w:val="#410a8c"/>
                  <w:u w:val="single"/>
                </w:rPr>
                <w:t xml:space="preserve">Hajar Mousannif</w:t>
              </w:r>
            </w:hyperlink>
            <w:r>
              <w:rPr/>
              <w:t xml:space="preserve">,</w:t>
            </w:r>
            <w:hyperlink r:id="rId20" w:history="1">
              <w:r>
                <w:rPr>
                  <w:color w:val="#410a8c"/>
                  <w:u w:val="single"/>
                </w:rPr>
                <w:t xml:space="preserve">Christian Camerlynck</w:t>
              </w:r>
            </w:hyperlink>
            <w:r>
              <w:rPr/>
              <w:t xml:space="preserve">,</w:t>
            </w:r>
            <w:hyperlink r:id="rId21" w:history="1">
              <w:r>
                <w:rPr>
                  <w:color w:val="#410a8c"/>
                  <w:u w:val="single"/>
                </w:rPr>
                <w:t xml:space="preserve">Nicolas Florsch</w:t>
              </w:r>
            </w:hyperlink>
          </w:p>
          <w:p>
            <w:pPr/>
            <w:r>
              <w:rPr>
                <w:i w:val="1"/>
                <w:iCs w:val="1"/>
              </w:rPr>
              <w:t xml:space="preserve">Computers &amp; Geosciences</w:t>
            </w:r>
            <w:r>
              <w:rPr/>
              <w:t xml:space="preserve">, In press</w:t>
            </w:r>
          </w:p>
          <w:p>
            <w:pPr/>
            <w:r>
              <w:rPr/>
              <w:t xml:space="preserve">Article dans une revue</w:t>
            </w:r>
          </w:p>
          <w:p>
            <w:pPr/>
            <w:hyperlink r:id="rId17" w:history="1">
              <w:r>
                <w:rPr>
                  <w:color w:val="#410a8c"/>
                  <w:u w:val="single"/>
                </w:rPr>
                <w:t xml:space="preserve">hal-03771561v1</w:t>
              </w:r>
            </w:hyperlink>
          </w:p>
        </w:tc>
      </w:tr>
      <w:tr>
        <w:trPr/>
        <w:tc>
          <w:tcPr>
            <w:noWrap/>
          </w:tcPr>
          <w:p>
            <w:pPr>
              <w:spacing w:after="200"/>
            </w:pPr>
            <w:hyperlink r:id="rId22" w:history="1">
              <w:r>
                <w:rPr>
                  <w:color w:val="1e198e"/>
                  <w:b w:val="1"/>
                  <w:bCs w:val="1"/>
                  <w:u w:val="single"/>
                </w:rPr>
                <w:t xml:space="preserve">Interprétabilité et explicabilité de phénomènes prédits par de l’apprentissage machine</w:t>
              </w:r>
            </w:hyperlink>
          </w:p>
          <w:p>
            <w:pPr/>
            <w:hyperlink r:id="rId8" w:history="1">
              <w:r>
                <w:rPr>
                  <w:color w:val="#410a8c"/>
                  <w:u w:val="single"/>
                </w:rPr>
                <w:t xml:space="preserve">Christophe Denis</w:t>
              </w:r>
            </w:hyperlink>
            <w:r>
              <w:rPr/>
              <w:t xml:space="preserve">,</w:t>
            </w:r>
            <w:hyperlink r:id="rId23" w:history="1">
              <w:r>
                <w:rPr>
                  <w:color w:val="#410a8c"/>
                  <w:u w:val="single"/>
                </w:rPr>
                <w:t xml:space="preserve">Franck Varenne</w:t>
              </w:r>
            </w:hyperlink>
          </w:p>
          <w:p>
            <w:pPr/>
            <w:r>
              <w:rPr>
                <w:i w:val="1"/>
                <w:iCs w:val="1"/>
              </w:rPr>
              <w:t xml:space="preserve">Revue Ouverte d'Intelligence Artificielle</w:t>
            </w:r>
            <w:r>
              <w:rPr/>
              <w:t xml:space="preserve">, 2022, 3 (3-4), pp.287-310. </w:t>
            </w:r>
            <w:hyperlink r:id="rId24" w:history="1">
              <w:r>
                <w:rPr>
                  <w:color w:val="#410a8c"/>
                  <w:u w:val="single"/>
                </w:rPr>
                <w:t xml:space="preserve">⟨10.5802/roia.32⟩</w:t>
              </w:r>
            </w:hyperlink>
          </w:p>
          <w:p>
            <w:pPr/>
            <w:r>
              <w:rPr/>
              <w:t xml:space="preserve">Article dans une revue</w:t>
            </w:r>
          </w:p>
          <w:p>
            <w:pPr/>
            <w:hyperlink r:id="rId22" w:history="1">
              <w:r>
                <w:rPr>
                  <w:color w:val="#410a8c"/>
                  <w:u w:val="single"/>
                </w:rPr>
                <w:t xml:space="preserve">hal-03640181v1</w:t>
              </w:r>
            </w:hyperlink>
          </w:p>
        </w:tc>
      </w:tr>
      <w:tr>
        <w:trPr/>
        <w:tc>
          <w:tcPr>
            <w:noWrap/>
          </w:tcPr>
          <w:p>
            <w:pPr>
              <w:spacing w:after="200"/>
            </w:pPr>
            <w:hyperlink r:id="rId25" w:history="1">
              <w:r>
                <w:rPr>
                  <w:color w:val="1e198e"/>
                  <w:b w:val="1"/>
                  <w:bCs w:val="1"/>
                  <w:u w:val="single"/>
                </w:rPr>
                <w:t xml:space="preserve">Le périple de l’éthique de l’Intelligence Artificielle dans la révolution en cours des systèmes de soins</w:t>
              </w:r>
            </w:hyperlink>
          </w:p>
          <w:p>
            <w:pPr/>
            <w:hyperlink r:id="rId8" w:history="1">
              <w:r>
                <w:rPr>
                  <w:color w:val="#410a8c"/>
                  <w:u w:val="single"/>
                </w:rPr>
                <w:t xml:space="preserve">Christophe Denis</w:t>
              </w:r>
            </w:hyperlink>
          </w:p>
          <w:p>
            <w:pPr/>
            <w:r>
              <w:rPr>
                <w:i w:val="1"/>
                <w:iCs w:val="1"/>
              </w:rPr>
              <w:t xml:space="preserve">Droit, Santé et Société [Journal de médecine légale, droit médical, victimologie, dommage corporel. Série E]</w:t>
            </w:r>
            <w:r>
              <w:rPr/>
              <w:t xml:space="preserve">, 2021, Santé et intelligence artificielle Quelle(s) révolution(s) ?, 3 (3), pp.17-21</w:t>
            </w:r>
          </w:p>
          <w:p>
            <w:pPr/>
            <w:r>
              <w:rPr/>
              <w:t xml:space="preserve">Article dans une revue</w:t>
            </w:r>
          </w:p>
          <w:p>
            <w:pPr/>
            <w:hyperlink r:id="rId25" w:history="1">
              <w:r>
                <w:rPr>
                  <w:color w:val="#410a8c"/>
                  <w:u w:val="single"/>
                </w:rPr>
                <w:t xml:space="preserve">hal-03319119v1</w:t>
              </w:r>
            </w:hyperlink>
          </w:p>
        </w:tc>
      </w:tr>
      <w:tr>
        <w:trPr/>
        <w:tc>
          <w:tcPr>
            <w:noWrap/>
          </w:tcPr>
          <w:p>
            <w:pPr>
              <w:spacing w:after="200"/>
            </w:pPr>
            <w:hyperlink r:id="rId26" w:history="1">
              <w:r>
                <w:rPr>
                  <w:color w:val="1e198e"/>
                  <w:b w:val="1"/>
                  <w:bCs w:val="1"/>
                  <w:u w:val="single"/>
                </w:rPr>
                <w:t xml:space="preserve">Confidence sets with expected sizes for Multiclass Classification</w:t>
              </w:r>
            </w:hyperlink>
          </w:p>
          <w:p>
            <w:pPr/>
            <w:hyperlink r:id="rId8" w:history="1">
              <w:r>
                <w:rPr>
                  <w:color w:val="#410a8c"/>
                  <w:u w:val="single"/>
                </w:rPr>
                <w:t xml:space="preserve">Christophe Denis</w:t>
              </w:r>
            </w:hyperlink>
            <w:r>
              <w:rPr/>
              <w:t xml:space="preserve">,</w:t>
            </w:r>
            <w:hyperlink r:id="rId27" w:history="1">
              <w:r>
                <w:rPr>
                  <w:color w:val="#410a8c"/>
                  <w:u w:val="single"/>
                </w:rPr>
                <w:t xml:space="preserve">Mohamed Hebiri</w:t>
              </w:r>
            </w:hyperlink>
          </w:p>
          <w:p>
            <w:pPr/>
            <w:r>
              <w:rPr>
                <w:i w:val="1"/>
                <w:iCs w:val="1"/>
              </w:rPr>
              <w:t xml:space="preserve">Journal of Machine Learning Research</w:t>
            </w:r>
            <w:r>
              <w:rPr/>
              <w:t xml:space="preserve">, 2017</w:t>
            </w:r>
          </w:p>
          <w:p>
            <w:pPr/>
            <w:r>
              <w:rPr/>
              <w:t xml:space="preserve">Article dans une revue</w:t>
            </w:r>
          </w:p>
          <w:p>
            <w:pPr/>
            <w:hyperlink r:id="rId26" w:history="1">
              <w:r>
                <w:rPr>
                  <w:color w:val="#410a8c"/>
                  <w:u w:val="single"/>
                </w:rPr>
                <w:t xml:space="preserve">hal-01357850v2</w:t>
              </w:r>
            </w:hyperlink>
          </w:p>
        </w:tc>
      </w:tr>
      <w:tr>
        <w:trPr/>
        <w:tc>
          <w:tcPr>
            <w:noWrap/>
          </w:tcPr>
          <w:p>
            <w:pPr>
              <w:spacing w:after="200"/>
            </w:pPr>
            <w:hyperlink r:id="rId28" w:history="1">
              <w:r>
                <w:rPr>
                  <w:color w:val="1e198e"/>
                  <w:b w:val="1"/>
                  <w:bCs w:val="1"/>
                  <w:u w:val="single"/>
                </w:rPr>
                <w:t xml:space="preserve">Numerical 'health check' for scientific codes: the CADNA approach</w:t>
              </w:r>
            </w:hyperlink>
          </w:p>
          <w:p>
            <w:pPr/>
            <w:hyperlink r:id="rId29" w:history="1">
              <w:r>
                <w:rPr>
                  <w:color w:val="#410a8c"/>
                  <w:u w:val="single"/>
                </w:rPr>
                <w:t xml:space="preserve">Norman Stanley Scott</w:t>
              </w:r>
            </w:hyperlink>
            <w:r>
              <w:rPr/>
              <w:t xml:space="preserve">,</w:t>
            </w:r>
            <w:hyperlink r:id="rId30" w:history="1">
              <w:r>
                <w:rPr>
                  <w:color w:val="#410a8c"/>
                  <w:u w:val="single"/>
                </w:rPr>
                <w:t xml:space="preserve">Fabienne Jézéquel</w:t>
              </w:r>
            </w:hyperlink>
            <w:r>
              <w:rPr/>
              <w:t xml:space="preserve">,</w:t>
            </w:r>
            <w:hyperlink r:id="rId8" w:history="1">
              <w:r>
                <w:rPr>
                  <w:color w:val="#410a8c"/>
                  <w:u w:val="single"/>
                </w:rPr>
                <w:t xml:space="preserve">Christophe Denis</w:t>
              </w:r>
            </w:hyperlink>
            <w:r>
              <w:rPr/>
              <w:t xml:space="preserve">,</w:t>
            </w:r>
            <w:hyperlink r:id="rId31" w:history="1">
              <w:r>
                <w:rPr>
                  <w:color w:val="#410a8c"/>
                  <w:u w:val="single"/>
                </w:rPr>
                <w:t xml:space="preserve">Jean-Marie Chesneaux</w:t>
              </w:r>
            </w:hyperlink>
          </w:p>
          <w:p>
            <w:pPr/>
            <w:r>
              <w:rPr>
                <w:i w:val="1"/>
                <w:iCs w:val="1"/>
              </w:rPr>
              <w:t xml:space="preserve">Computer Physics Communications</w:t>
            </w:r>
            <w:r>
              <w:rPr/>
              <w:t xml:space="preserve">, 2007, 176 (8), pp.507-521. </w:t>
            </w:r>
            <w:hyperlink r:id="rId32" w:history="1">
              <w:r>
                <w:rPr>
                  <w:color w:val="#410a8c"/>
                  <w:u w:val="single"/>
                </w:rPr>
                <w:t xml:space="preserve">⟨10.1016/j.cpc.2007.01.005⟩</w:t>
              </w:r>
            </w:hyperlink>
          </w:p>
          <w:p>
            <w:pPr/>
            <w:r>
              <w:rPr/>
              <w:t xml:space="preserve">Article dans une revue</w:t>
            </w:r>
          </w:p>
          <w:p>
            <w:pPr/>
            <w:hyperlink r:id="rId28" w:history="1">
              <w:r>
                <w:rPr>
                  <w:color w:val="#410a8c"/>
                  <w:u w:val="single"/>
                </w:rPr>
                <w:t xml:space="preserve">hal-01146489v1</w:t>
              </w:r>
            </w:hyperlink>
          </w:p>
        </w:tc>
      </w:tr>
      <w:tr>
        <w:trPr/>
        <w:tc>
          <w:tcPr>
            <w:noWrap/>
          </w:tcPr>
          <w:p>
            <w:pPr>
              <w:spacing w:after="200"/>
            </w:pPr>
            <w:hyperlink r:id="rId33" w:history="1">
              <w:r>
                <w:rPr>
                  <w:color w:val="1e198e"/>
                  <w:b w:val="1"/>
                  <w:bCs w:val="1"/>
                  <w:u w:val="single"/>
                </w:rPr>
                <w:t xml:space="preserve">Stress distribution due to discontinuities in polycrystalline ceramics containing metallic inter-granular layers</w:t>
              </w:r>
            </w:hyperlink>
          </w:p>
          <w:p>
            <w:pPr/>
            <w:hyperlink r:id="rId34" w:history="1">
              <w:r>
                <w:rPr>
                  <w:color w:val="#410a8c"/>
                  <w:u w:val="single"/>
                </w:rPr>
                <w:t xml:space="preserve">Tomasz Sadowski</w:t>
              </w:r>
            </w:hyperlink>
            <w:r>
              <w:rPr/>
              <w:t xml:space="preserve">,</w:t>
            </w:r>
            <w:hyperlink r:id="rId35" w:history="1">
              <w:r>
                <w:rPr>
                  <w:color w:val="#410a8c"/>
                  <w:u w:val="single"/>
                </w:rPr>
                <w:t xml:space="preserve">Eligiusz Postek</w:t>
              </w:r>
            </w:hyperlink>
            <w:r>
              <w:rPr/>
              <w:t xml:space="preserve">,</w:t>
            </w:r>
            <w:hyperlink r:id="rId8" w:history="1">
              <w:r>
                <w:rPr>
                  <w:color w:val="#410a8c"/>
                  <w:u w:val="single"/>
                </w:rPr>
                <w:t xml:space="preserve">Christophe Denis</w:t>
              </w:r>
            </w:hyperlink>
          </w:p>
          <w:p>
            <w:pPr/>
            <w:r>
              <w:rPr>
                <w:i w:val="1"/>
                <w:iCs w:val="1"/>
              </w:rPr>
              <w:t xml:space="preserve">Computational Materials Science</w:t>
            </w:r>
            <w:r>
              <w:rPr/>
              <w:t xml:space="preserve">, 2007, 39 (1), pp.230-236. </w:t>
            </w:r>
            <w:hyperlink r:id="rId36" w:history="1">
              <w:r>
                <w:rPr>
                  <w:color w:val="#410a8c"/>
                  <w:u w:val="single"/>
                </w:rPr>
                <w:t xml:space="preserve">⟨10.1016/j.commatsci.2006.03.022⟩</w:t>
              </w:r>
            </w:hyperlink>
          </w:p>
          <w:p>
            <w:pPr/>
            <w:r>
              <w:rPr/>
              <w:t xml:space="preserve">Article dans une revue</w:t>
            </w:r>
          </w:p>
          <w:p>
            <w:pPr/>
            <w:hyperlink r:id="rId37" w:history="1">
              <w:r>
                <w:rPr>
                  <w:color w:val="#410a8c"/>
                  <w:u w:val="single"/>
                </w:rPr>
                <w:t xml:space="preserve">istex</w:t>
              </w:r>
            </w:hyperlink>
          </w:p>
          <w:p>
            <w:pPr/>
            <w:hyperlink r:id="rId33" w:history="1">
              <w:r>
                <w:rPr>
                  <w:color w:val="#410a8c"/>
                  <w:u w:val="single"/>
                </w:rPr>
                <w:t xml:space="preserve">hal-01146490v1</w:t>
              </w:r>
            </w:hyperlink>
          </w:p>
        </w:tc>
      </w:tr>
      <w:tr>
        <w:trPr/>
        <w:tc>
          <w:tcPr>
            <w:noWrap/>
          </w:tcPr>
          <w:p>
            <w:pPr>
              <w:spacing w:after="200"/>
            </w:pPr>
            <w:hyperlink r:id="rId38" w:history="1">
              <w:r>
                <w:rPr>
                  <w:color w:val="1e198e"/>
                  <w:b w:val="1"/>
                  <w:bCs w:val="1"/>
                  <w:u w:val="single"/>
                </w:rPr>
                <w:t xml:space="preserve">Équilibrage en volume de calcul pour une méthode parallèle à fronts multiples</w:t>
              </w:r>
            </w:hyperlink>
          </w:p>
          <w:p>
            <w:pPr/>
            <w:hyperlink r:id="rId8" w:history="1">
              <w:r>
                <w:rPr>
                  <w:color w:val="#410a8c"/>
                  <w:u w:val="single"/>
                </w:rPr>
                <w:t xml:space="preserve">Christophe Denis</w:t>
              </w:r>
            </w:hyperlink>
            <w:r>
              <w:rPr/>
              <w:t xml:space="preserve">,</w:t>
            </w:r>
            <w:hyperlink r:id="rId39" w:history="1">
              <w:r>
                <w:rPr>
                  <w:color w:val="#410a8c"/>
                  <w:u w:val="single"/>
                </w:rPr>
                <w:t xml:space="preserve">Jean-Paul Boufflet</w:t>
              </w:r>
            </w:hyperlink>
            <w:r>
              <w:rPr/>
              <w:t xml:space="preserve">,</w:t>
            </w:r>
            <w:hyperlink r:id="rId40" w:history="1">
              <w:r>
                <w:rPr>
                  <w:color w:val="#410a8c"/>
                  <w:u w:val="single"/>
                </w:rPr>
                <w:t xml:space="preserve">Piotr Breitkopf</w:t>
              </w:r>
            </w:hyperlink>
            <w:r>
              <w:rPr/>
              <w:t xml:space="preserve">,</w:t>
            </w:r>
            <w:hyperlink r:id="rId41" w:history="1">
              <w:r>
                <w:rPr>
                  <w:color w:val="#410a8c"/>
                  <w:u w:val="single"/>
                </w:rPr>
                <w:t xml:space="preserve">Michel Vayssade</w:t>
              </w:r>
            </w:hyperlink>
          </w:p>
          <w:p>
            <w:pPr/>
            <w:r>
              <w:rPr>
                <w:i w:val="1"/>
                <w:iCs w:val="1"/>
              </w:rPr>
              <w:t xml:space="preserve">Revue Européenne des Éléments Finis</w:t>
            </w:r>
            <w:r>
              <w:rPr/>
              <w:t xml:space="preserve">, 2005, 14 (1), pp.87-113. </w:t>
            </w:r>
            <w:hyperlink r:id="rId42" w:history="1">
              <w:r>
                <w:rPr>
                  <w:color w:val="#410a8c"/>
                  <w:u w:val="single"/>
                </w:rPr>
                <w:t xml:space="preserve">⟨10.3166/reef.14.87-113⟩</w:t>
              </w:r>
            </w:hyperlink>
          </w:p>
          <w:p>
            <w:pPr/>
            <w:r>
              <w:rPr/>
              <w:t xml:space="preserve">Article dans une revue</w:t>
            </w:r>
          </w:p>
          <w:p>
            <w:pPr/>
            <w:hyperlink r:id="rId38" w:history="1">
              <w:r>
                <w:rPr>
                  <w:color w:val="#410a8c"/>
                  <w:u w:val="single"/>
                </w:rPr>
                <w:t xml:space="preserve">hal-01146494v1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From explainability to meaning-making: Towards a hybrid and semiotic intelligibility of AI</w:t>
              </w:r>
            </w:hyperlink>
          </w:p>
          <w:p>
            <w:pPr/>
            <w:hyperlink r:id="rId8" w:history="1">
              <w:r>
                <w:rPr>
                  <w:color w:val="#410a8c"/>
                  <w:u w:val="single"/>
                </w:rPr>
                <w:t xml:space="preserve">Christophe Denis</w:t>
              </w:r>
            </w:hyperlink>
          </w:p>
          <w:p>
            <w:pPr/>
            <w:r>
              <w:rPr>
                <w:i w:val="1"/>
                <w:iCs w:val="1"/>
              </w:rPr>
              <w:t xml:space="preserve">From explainable AI to understandable AI</w:t>
            </w:r>
            <w:r>
              <w:rPr/>
              <w:t xml:space="preserve">, Science Po, Dec 2025, Paris, France</w:t>
            </w:r>
          </w:p>
          <w:p>
            <w:pPr/>
            <w:r>
              <w:rPr/>
              <w:t xml:space="preserve">Communication dans un congrès</w:t>
            </w:r>
          </w:p>
          <w:p>
            <w:pPr/>
            <w:hyperlink r:id="rId43" w:history="1">
              <w:r>
                <w:rPr>
                  <w:color w:val="#410a8c"/>
                  <w:u w:val="single"/>
                </w:rPr>
                <w:t xml:space="preserve">hal-05402532v1</w:t>
              </w:r>
            </w:hyperlink>
          </w:p>
        </w:tc>
      </w:tr>
      <w:tr>
        <w:trPr/>
        <w:tc>
          <w:tcPr>
            <w:noWrap/>
          </w:tcPr>
          <w:p>
            <w:pPr>
              <w:spacing w:after="200"/>
            </w:pPr>
            <w:hyperlink r:id="rId44" w:history="1">
              <w:r>
                <w:rPr>
                  <w:color w:val="1e198e"/>
                  <w:b w:val="1"/>
                  <w:bCs w:val="1"/>
                  <w:u w:val="single"/>
                </w:rPr>
                <w:t xml:space="preserve">Proposition d’une nouvelle approche d’estimation d’éléphants basée sur les algorithmes de l’Intelligence Artificielle dans les forêts gabonaises</w:t>
              </w:r>
            </w:hyperlink>
          </w:p>
          <w:p>
            <w:pPr/>
            <w:hyperlink r:id="rId11" w:history="1">
              <w:r>
                <w:rPr>
                  <w:color w:val="#410a8c"/>
                  <w:u w:val="single"/>
                </w:rPr>
                <w:t xml:space="preserve">Djes-Frésy Bilenga Moukodouma</w:t>
              </w:r>
            </w:hyperlink>
            <w:r>
              <w:rPr/>
              <w:t xml:space="preserve">,</w:t>
            </w:r>
            <w:hyperlink r:id="rId8" w:history="1">
              <w:r>
                <w:rPr>
                  <w:color w:val="#410a8c"/>
                  <w:u w:val="single"/>
                </w:rPr>
                <w:t xml:space="preserve">Christophe Denis</w:t>
              </w:r>
            </w:hyperlink>
            <w:r>
              <w:rPr/>
              <w:t xml:space="preserve">,</w:t>
            </w:r>
            <w:hyperlink r:id="rId45" w:history="1">
              <w:r>
                <w:rPr>
                  <w:color w:val="#410a8c"/>
                  <w:u w:val="single"/>
                </w:rPr>
                <w:t xml:space="preserve">Donald Romarick Rotimbo Mbourou</w:t>
              </w:r>
            </w:hyperlink>
            <w:r>
              <w:rPr/>
              <w:t xml:space="preserve">,</w:t>
            </w:r>
            <w:hyperlink r:id="rId13" w:history="1">
              <w:r>
                <w:rPr>
                  <w:color w:val="#410a8c"/>
                  <w:u w:val="single"/>
                </w:rPr>
                <w:t xml:space="preserve">Christiane Atteke Nkoulembene</w:t>
              </w:r>
            </w:hyperlink>
          </w:p>
          <w:p>
            <w:pPr/>
            <w:r>
              <w:rPr>
                <w:i w:val="1"/>
                <w:iCs w:val="1"/>
              </w:rPr>
              <w:t xml:space="preserve">Journée de la Recherche Technologique, de l'Innovation et du Développement durable</w:t>
            </w:r>
            <w:r>
              <w:rPr/>
              <w:t xml:space="preserve">, Institut de recherche technologique (IRT); Centre national de la recherche scientifique et technologique (Cenarest), Jul 2023, Libreville, Gabon</w:t>
            </w:r>
          </w:p>
          <w:p>
            <w:pPr/>
            <w:r>
              <w:rPr/>
              <w:t xml:space="preserve">Communication dans un congrès</w:t>
            </w:r>
          </w:p>
          <w:p>
            <w:pPr/>
            <w:hyperlink r:id="rId44" w:history="1">
              <w:r>
                <w:rPr>
                  <w:color w:val="#410a8c"/>
                  <w:u w:val="single"/>
                </w:rPr>
                <w:t xml:space="preserve">hal-04180797v1</w:t>
              </w:r>
            </w:hyperlink>
          </w:p>
        </w:tc>
      </w:tr>
      <w:tr>
        <w:trPr/>
        <w:tc>
          <w:tcPr>
            <w:noWrap/>
          </w:tcPr>
          <w:p>
            <w:pPr>
              <w:spacing w:after="200"/>
            </w:pPr>
            <w:hyperlink r:id="rId46" w:history="1">
              <w:r>
                <w:rPr>
                  <w:color w:val="1e198e"/>
                  <w:b w:val="1"/>
                  <w:bCs w:val="1"/>
                  <w:u w:val="single"/>
                </w:rPr>
                <w:t xml:space="preserve">Esquisses philosophiques autour de la compréhension de phénomènes complexes avec des outils de prédiction basés sur de l'apprentissage machine</w:t>
              </w:r>
            </w:hyperlink>
          </w:p>
          <w:p>
            <w:pPr/>
            <w:hyperlink r:id="rId8" w:history="1">
              <w:r>
                <w:rPr>
                  <w:color w:val="#410a8c"/>
                  <w:u w:val="single"/>
                </w:rPr>
                <w:t xml:space="preserve">Christophe Denis</w:t>
              </w:r>
            </w:hyperlink>
          </w:p>
          <w:p>
            <w:pPr/>
            <w:r>
              <w:rPr>
                <w:i w:val="1"/>
                <w:iCs w:val="1"/>
              </w:rPr>
              <w:t xml:space="preserve">EGC - Conférence francophone sur l'Extraction et la Gestion des Connaissances - Atelier Explain'AI</w:t>
            </w:r>
            <w:r>
              <w:rPr/>
              <w:t xml:space="preserve">, Jan 2022, Blois, France</w:t>
            </w:r>
          </w:p>
          <w:p>
            <w:pPr/>
            <w:r>
              <w:rPr/>
              <w:t xml:space="preserve">Communication dans un congrès</w:t>
            </w:r>
          </w:p>
          <w:p>
            <w:pPr/>
            <w:hyperlink r:id="rId46" w:history="1">
              <w:r>
                <w:rPr>
                  <w:color w:val="#410a8c"/>
                  <w:u w:val="single"/>
                </w:rPr>
                <w:t xml:space="preserve">hal-03555451v1</w:t>
              </w:r>
            </w:hyperlink>
          </w:p>
        </w:tc>
      </w:tr>
      <w:tr>
        <w:trPr/>
        <w:tc>
          <w:tcPr>
            <w:noWrap/>
          </w:tcPr>
          <w:p>
            <w:pPr>
              <w:spacing w:after="200"/>
            </w:pPr>
            <w:hyperlink r:id="rId47" w:history="1">
              <w:r>
                <w:rPr>
                  <w:color w:val="1e198e"/>
                  <w:b w:val="1"/>
                  <w:bCs w:val="1"/>
                  <w:u w:val="single"/>
                </w:rPr>
                <w:t xml:space="preserve">Peut-on avoir confiance à l’Intelligence Artificielle pour nous aider à contrer les effets du changement climatique ?</w:t>
              </w:r>
            </w:hyperlink>
          </w:p>
          <w:p>
            <w:pPr/>
            <w:hyperlink r:id="rId8" w:history="1">
              <w:r>
                <w:rPr>
                  <w:color w:val="#410a8c"/>
                  <w:u w:val="single"/>
                </w:rPr>
                <w:t xml:space="preserve">Christophe Denis</w:t>
              </w:r>
            </w:hyperlink>
          </w:p>
          <w:p>
            <w:pPr/>
            <w:r>
              <w:rPr>
                <w:i w:val="1"/>
                <w:iCs w:val="1"/>
              </w:rPr>
              <w:t xml:space="preserve">Fete de la Science - Université de Rouen</w:t>
            </w:r>
            <w:r>
              <w:rPr/>
              <w:t xml:space="preserve">, Oct 2022, Rouen, France</w:t>
            </w:r>
          </w:p>
          <w:p>
            <w:pPr/>
            <w:r>
              <w:rPr/>
              <w:t xml:space="preserve">Communication dans un congrès</w:t>
            </w:r>
          </w:p>
          <w:p>
            <w:pPr/>
            <w:hyperlink r:id="rId47" w:history="1">
              <w:r>
                <w:rPr>
                  <w:color w:val="#410a8c"/>
                  <w:u w:val="single"/>
                </w:rPr>
                <w:t xml:space="preserve">hal-03819230v1</w:t>
              </w:r>
            </w:hyperlink>
          </w:p>
        </w:tc>
      </w:tr>
      <w:tr>
        <w:trPr/>
        <w:tc>
          <w:tcPr>
            <w:noWrap/>
          </w:tcPr>
          <w:p>
            <w:pPr>
              <w:spacing w:after="200"/>
            </w:pPr>
            <w:hyperlink r:id="rId48" w:history="1">
              <w:r>
                <w:rPr>
                  <w:color w:val="1e198e"/>
                  <w:b w:val="1"/>
                  <w:bCs w:val="1"/>
                  <w:u w:val="single"/>
                </w:rPr>
                <w:t xml:space="preserve">A Machine Learning approach to improve the monitoring of Sustainable Development Goals : a case study in Senegalese artisanal fisheries</w:t>
              </w:r>
            </w:hyperlink>
          </w:p>
          <w:p>
            <w:pPr/>
            <w:hyperlink r:id="rId49" w:history="1">
              <w:r>
                <w:rPr>
                  <w:color w:val="#410a8c"/>
                  <w:u w:val="single"/>
                </w:rPr>
                <w:t xml:space="preserve">Théophile Bayet</w:t>
              </w:r>
            </w:hyperlink>
            <w:r>
              <w:rPr/>
              <w:t xml:space="preserve">,</w:t>
            </w:r>
            <w:hyperlink r:id="rId50" w:history="1">
              <w:r>
                <w:rPr>
                  <w:color w:val="#410a8c"/>
                  <w:u w:val="single"/>
                </w:rPr>
                <w:t xml:space="preserve">Timothée Brochier</w:t>
              </w:r>
            </w:hyperlink>
            <w:r>
              <w:rPr/>
              <w:t xml:space="preserve">,</w:t>
            </w:r>
            <w:hyperlink r:id="rId51" w:history="1">
              <w:r>
                <w:rPr>
                  <w:color w:val="#410a8c"/>
                  <w:u w:val="single"/>
                </w:rPr>
                <w:t xml:space="preserve">Christophe Cambier</w:t>
              </w:r>
            </w:hyperlink>
            <w:r>
              <w:rPr/>
              <w:t xml:space="preserve">,</w:t>
            </w:r>
            <w:hyperlink r:id="rId52" w:history="1">
              <w:r>
                <w:rPr>
                  <w:color w:val="#410a8c"/>
                  <w:u w:val="single"/>
                </w:rPr>
                <w:t xml:space="preserve">Alassane Bah</w:t>
              </w:r>
            </w:hyperlink>
            <w:r>
              <w:rPr/>
              <w:t xml:space="preserve">,</w:t>
            </w:r>
            <w:hyperlink r:id="rId8" w:history="1">
              <w:r>
                <w:rPr>
                  <w:color w:val="#410a8c"/>
                  <w:u w:val="single"/>
                </w:rPr>
                <w:t xml:space="preserve">Christophe Denis</w:t>
              </w:r>
            </w:hyperlink>
            <w:r>
              <w:rPr/>
              <w:t xml:space="preserve">et al.</w:t>
            </w:r>
          </w:p>
          <w:p>
            <w:pPr/>
            <w:r>
              <w:rPr>
                <w:i w:val="1"/>
                <w:iCs w:val="1"/>
              </w:rPr>
              <w:t xml:space="preserve">CNIA 2021 : Conférence Nationale en Intelligence Artificielle</w:t>
            </w:r>
            <w:r>
              <w:rPr/>
              <w:t xml:space="preserve">, Jun 2021, Bordeaux (virtuel), France. pp.30-37</w:t>
            </w:r>
          </w:p>
          <w:p>
            <w:pPr/>
            <w:r>
              <w:rPr/>
              <w:t xml:space="preserve">Communication dans un congrès</w:t>
            </w:r>
          </w:p>
          <w:p>
            <w:pPr/>
            <w:hyperlink r:id="rId48" w:history="1">
              <w:r>
                <w:rPr>
                  <w:color w:val="#410a8c"/>
                  <w:u w:val="single"/>
                </w:rPr>
                <w:t xml:space="preserve">hal-03319136v1</w:t>
              </w:r>
            </w:hyperlink>
          </w:p>
        </w:tc>
      </w:tr>
      <w:tr>
        <w:trPr/>
        <w:tc>
          <w:tcPr>
            <w:noWrap/>
          </w:tcPr>
          <w:p>
            <w:pPr>
              <w:spacing w:after="200"/>
            </w:pPr>
            <w:hyperlink r:id="rId53" w:history="1">
              <w:r>
                <w:rPr>
                  <w:color w:val="1e198e"/>
                  <w:b w:val="1"/>
                  <w:bCs w:val="1"/>
                  <w:u w:val="single"/>
                </w:rPr>
                <w:t xml:space="preserve">Enjeux scientifiques et épistémologiques de l'explicabilité de la prédiction de phénomènes physiques par de l'apprentissage machine profond</w:t>
              </w:r>
            </w:hyperlink>
          </w:p>
          <w:p>
            <w:pPr/>
            <w:hyperlink r:id="rId8" w:history="1">
              <w:r>
                <w:rPr>
                  <w:color w:val="#410a8c"/>
                  <w:u w:val="single"/>
                </w:rPr>
                <w:t xml:space="preserve">Christophe Denis</w:t>
              </w:r>
            </w:hyperlink>
          </w:p>
          <w:p>
            <w:pPr/>
            <w:r>
              <w:rPr>
                <w:i w:val="1"/>
                <w:iCs w:val="1"/>
              </w:rPr>
              <w:t xml:space="preserve">VIIIe congrès de la Société de Philosophie des Sciences</w:t>
            </w:r>
            <w:r>
              <w:rPr/>
              <w:t xml:space="preserve">, Sep 2021, Mons, Belgique</w:t>
            </w:r>
          </w:p>
          <w:p>
            <w:pPr/>
            <w:r>
              <w:rPr/>
              <w:t xml:space="preserve">Communication dans un congrès</w:t>
            </w:r>
          </w:p>
          <w:p>
            <w:pPr/>
            <w:hyperlink r:id="rId53" w:history="1">
              <w:r>
                <w:rPr>
                  <w:color w:val="#410a8c"/>
                  <w:u w:val="single"/>
                </w:rPr>
                <w:t xml:space="preserve">hal-03345671v1</w:t>
              </w:r>
            </w:hyperlink>
          </w:p>
        </w:tc>
      </w:tr>
      <w:tr>
        <w:trPr/>
        <w:tc>
          <w:tcPr>
            <w:noWrap/>
          </w:tcPr>
          <w:p>
            <w:pPr>
              <w:spacing w:after="200"/>
            </w:pPr>
            <w:hyperlink r:id="rId54" w:history="1">
              <w:r>
                <w:rPr>
                  <w:color w:val="1e198e"/>
                  <w:b w:val="1"/>
                  <w:bCs w:val="1"/>
                  <w:u w:val="single"/>
                </w:rPr>
                <w:t xml:space="preserve">Réseaux de neurones convolutifs pour la caractérisation d'anomalies magnétiques.</w:t>
              </w:r>
            </w:hyperlink>
          </w:p>
          <w:p>
            <w:pPr/>
            <w:hyperlink r:id="rId55" w:history="1">
              <w:r>
                <w:rPr>
                  <w:color w:val="#410a8c"/>
                  <w:u w:val="single"/>
                </w:rPr>
                <w:t xml:space="preserve">Julio Cardenas Chapellin</w:t>
              </w:r>
            </w:hyperlink>
            <w:r>
              <w:rPr/>
              <w:t xml:space="preserve">,</w:t>
            </w:r>
            <w:hyperlink r:id="rId8" w:history="1">
              <w:r>
                <w:rPr>
                  <w:color w:val="#410a8c"/>
                  <w:u w:val="single"/>
                </w:rPr>
                <w:t xml:space="preserve">Christophe Denis</w:t>
              </w:r>
            </w:hyperlink>
            <w:r>
              <w:rPr/>
              <w:t xml:space="preserve">,</w:t>
            </w:r>
            <w:hyperlink r:id="rId19" w:history="1">
              <w:r>
                <w:rPr>
                  <w:color w:val="#410a8c"/>
                  <w:u w:val="single"/>
                </w:rPr>
                <w:t xml:space="preserve">Hajar Mousannif</w:t>
              </w:r>
            </w:hyperlink>
            <w:r>
              <w:rPr/>
              <w:t xml:space="preserve">,</w:t>
            </w:r>
            <w:hyperlink r:id="rId56" w:history="1">
              <w:r>
                <w:rPr>
                  <w:color w:val="#410a8c"/>
                  <w:u w:val="single"/>
                </w:rPr>
                <w:t xml:space="preserve">Christian Camerkynck</w:t>
              </w:r>
            </w:hyperlink>
            <w:r>
              <w:rPr/>
              <w:t xml:space="preserve">,</w:t>
            </w:r>
            <w:hyperlink r:id="rId21" w:history="1">
              <w:r>
                <w:rPr>
                  <w:color w:val="#410a8c"/>
                  <w:u w:val="single"/>
                </w:rPr>
                <w:t xml:space="preserve">Nicolas Florsch</w:t>
              </w:r>
            </w:hyperlink>
          </w:p>
          <w:p>
            <w:pPr/>
            <w:r>
              <w:rPr>
                <w:i w:val="1"/>
                <w:iCs w:val="1"/>
              </w:rPr>
              <w:t xml:space="preserve">Colloque GEOFCAN</w:t>
            </w:r>
            <w:r>
              <w:rPr/>
              <w:t xml:space="preserve">, Mar 2021, A distance, France</w:t>
            </w:r>
          </w:p>
          <w:p>
            <w:pPr/>
            <w:r>
              <w:rPr/>
              <w:t xml:space="preserve">Communication dans un congrès</w:t>
            </w:r>
          </w:p>
          <w:p>
            <w:pPr/>
            <w:hyperlink r:id="rId54" w:history="1">
              <w:r>
                <w:rPr>
                  <w:color w:val="#410a8c"/>
                  <w:u w:val="single"/>
                </w:rPr>
                <w:t xml:space="preserve">hal-03319144v1</w:t>
              </w:r>
            </w:hyperlink>
          </w:p>
        </w:tc>
      </w:tr>
      <w:tr>
        <w:trPr/>
        <w:tc>
          <w:tcPr>
            <w:noWrap/>
          </w:tcPr>
          <w:p>
            <w:pPr>
              <w:spacing w:after="200"/>
            </w:pPr>
            <w:hyperlink r:id="rId57" w:history="1">
              <w:r>
                <w:rPr>
                  <w:color w:val="1e198e"/>
                  <w:b w:val="1"/>
                  <w:bCs w:val="1"/>
                  <w:u w:val="single"/>
                </w:rPr>
                <w:t xml:space="preserve">Assembly micro-benchmark generator for characterizing Floating Point Units</w:t>
              </w:r>
            </w:hyperlink>
          </w:p>
          <w:p>
            <w:pPr/>
            <w:hyperlink r:id="rId58" w:history="1">
              <w:r>
                <w:rPr>
                  <w:color w:val="#410a8c"/>
                  <w:u w:val="single"/>
                </w:rPr>
                <w:t xml:space="preserve">Jean Pourroy</w:t>
              </w:r>
            </w:hyperlink>
            <w:r>
              <w:rPr/>
              <w:t xml:space="preserve">,</w:t>
            </w:r>
            <w:hyperlink r:id="rId59" w:history="1">
              <w:r>
                <w:rPr>
                  <w:color w:val="#410a8c"/>
                  <w:u w:val="single"/>
                </w:rPr>
                <w:t xml:space="preserve">Patrick Demichel</w:t>
              </w:r>
            </w:hyperlink>
            <w:r>
              <w:rPr/>
              <w:t xml:space="preserve">,</w:t>
            </w:r>
            <w:hyperlink r:id="rId8" w:history="1">
              <w:r>
                <w:rPr>
                  <w:color w:val="#410a8c"/>
                  <w:u w:val="single"/>
                </w:rPr>
                <w:t xml:space="preserve">Christophe Denis</w:t>
              </w:r>
            </w:hyperlink>
          </w:p>
          <w:p>
            <w:pPr/>
            <w:r>
              <w:rPr>
                <w:i w:val="1"/>
                <w:iCs w:val="1"/>
              </w:rPr>
              <w:t xml:space="preserve">HPCS 2019 - 17th International Conference on High Performance Computing &amp; Simulation</w:t>
            </w:r>
            <w:r>
              <w:rPr/>
              <w:t xml:space="preserve">, Jul 2019, Dublin, Ireland. </w:t>
            </w:r>
            <w:hyperlink r:id="rId60" w:history="1">
              <w:r>
                <w:rPr>
                  <w:color w:val="#410a8c"/>
                  <w:u w:val="single"/>
                </w:rPr>
                <w:t xml:space="preserve">⟨10.1109/HPCS48598.2019.9188209⟩</w:t>
              </w:r>
            </w:hyperlink>
          </w:p>
          <w:p>
            <w:pPr/>
            <w:r>
              <w:rPr/>
              <w:t xml:space="preserve">Communication dans un congrès</w:t>
            </w:r>
          </w:p>
          <w:p>
            <w:pPr/>
            <w:hyperlink r:id="rId57" w:history="1">
              <w:r>
                <w:rPr>
                  <w:color w:val="#410a8c"/>
                  <w:u w:val="single"/>
                </w:rPr>
                <w:t xml:space="preserve">hal-02911057v1</w:t>
              </w:r>
            </w:hyperlink>
          </w:p>
        </w:tc>
      </w:tr>
      <w:tr>
        <w:trPr/>
        <w:tc>
          <w:tcPr>
            <w:noWrap/>
          </w:tcPr>
          <w:p>
            <w:pPr>
              <w:spacing w:after="200"/>
            </w:pPr>
            <w:hyperlink r:id="rId61" w:history="1">
              <w:r>
                <w:rPr>
                  <w:color w:val="1e198e"/>
                  <w:b w:val="1"/>
                  <w:bCs w:val="1"/>
                  <w:u w:val="single"/>
                </w:rPr>
                <w:t xml:space="preserve">Interprétabilité et explicabilité pour l’apprentissage machine : entre modèles descriptifs, modèles prédictifs et modèles causaux. Une nécessaire clarification épistémologique</w:t>
              </w:r>
            </w:hyperlink>
          </w:p>
          <w:p>
            <w:pPr/>
            <w:hyperlink r:id="rId8" w:history="1">
              <w:r>
                <w:rPr>
                  <w:color w:val="#410a8c"/>
                  <w:u w:val="single"/>
                </w:rPr>
                <w:t xml:space="preserve">Christophe Denis</w:t>
              </w:r>
            </w:hyperlink>
            <w:r>
              <w:rPr/>
              <w:t xml:space="preserve">,</w:t>
            </w:r>
            <w:hyperlink r:id="rId23" w:history="1">
              <w:r>
                <w:rPr>
                  <w:color w:val="#410a8c"/>
                  <w:u w:val="single"/>
                </w:rPr>
                <w:t xml:space="preserve">Franck Varenne</w:t>
              </w:r>
            </w:hyperlink>
          </w:p>
          <w:p>
            <w:pPr/>
            <w:r>
              <w:rPr>
                <w:i w:val="1"/>
                <w:iCs w:val="1"/>
              </w:rPr>
              <w:t xml:space="preserve">National (French) Conference on Artificial Intelligence (CNIA) - Artificial Intelligence Platform (PFIA)</w:t>
            </w:r>
            <w:r>
              <w:rPr/>
              <w:t xml:space="preserve">, Jul 2019, Toulouse, France. pp.60-68</w:t>
            </w:r>
          </w:p>
          <w:p>
            <w:pPr/>
            <w:r>
              <w:rPr/>
              <w:t xml:space="preserve">Communication dans un congrès</w:t>
            </w:r>
          </w:p>
          <w:p>
            <w:pPr/>
            <w:hyperlink r:id="rId61" w:history="1">
              <w:r>
                <w:rPr>
                  <w:color w:val="#410a8c"/>
                  <w:u w:val="single"/>
                </w:rPr>
                <w:t xml:space="preserve">hal-02184519v1</w:t>
              </w:r>
            </w:hyperlink>
          </w:p>
        </w:tc>
      </w:tr>
      <w:tr>
        <w:trPr/>
        <w:tc>
          <w:tcPr>
            <w:noWrap/>
          </w:tcPr>
          <w:p>
            <w:pPr>
              <w:spacing w:after="200"/>
            </w:pPr>
            <w:hyperlink r:id="rId62" w:history="1">
              <w:r>
                <w:rPr>
                  <w:color w:val="1e198e"/>
                  <w:b w:val="1"/>
                  <w:bCs w:val="1"/>
                  <w:u w:val="single"/>
                </w:rPr>
                <w:t xml:space="preserve">Collaboration intelligence humaine et intelligence artificielle en vue d’une société conviviale</w:t>
              </w:r>
            </w:hyperlink>
          </w:p>
          <w:p>
            <w:pPr/>
            <w:hyperlink r:id="rId8" w:history="1">
              <w:r>
                <w:rPr>
                  <w:color w:val="#410a8c"/>
                  <w:u w:val="single"/>
                </w:rPr>
                <w:t xml:space="preserve">Christophe Denis</w:t>
              </w:r>
            </w:hyperlink>
          </w:p>
          <w:p>
            <w:pPr/>
            <w:r>
              <w:rPr>
                <w:i w:val="1"/>
                <w:iCs w:val="1"/>
              </w:rPr>
              <w:t xml:space="preserve">Forum Industriel de l'Intelligence Artificielle (FIIA'2019)</w:t>
            </w:r>
            <w:r>
              <w:rPr/>
              <w:t xml:space="preserve">, Association française pour l'Intelligence Artificielle, Apr 2019, Champ-sur-Marne, France</w:t>
            </w:r>
          </w:p>
          <w:p>
            <w:pPr/>
            <w:r>
              <w:rPr/>
              <w:t xml:space="preserve">Communication dans un congrès</w:t>
            </w:r>
          </w:p>
          <w:p>
            <w:pPr/>
            <w:hyperlink r:id="rId62" w:history="1">
              <w:r>
                <w:rPr>
                  <w:color w:val="#410a8c"/>
                  <w:u w:val="single"/>
                </w:rPr>
                <w:t xml:space="preserve">hal-02184570v1</w:t>
              </w:r>
            </w:hyperlink>
          </w:p>
        </w:tc>
      </w:tr>
      <w:tr>
        <w:trPr/>
        <w:tc>
          <w:tcPr>
            <w:noWrap/>
          </w:tcPr>
          <w:p>
            <w:pPr>
              <w:spacing w:after="200"/>
            </w:pPr>
            <w:hyperlink r:id="rId63" w:history="1">
              <w:r>
                <w:rPr>
                  <w:color w:val="1e198e"/>
                  <w:b w:val="1"/>
                  <w:bCs w:val="1"/>
                  <w:u w:val="single"/>
                </w:rPr>
                <w:t xml:space="preserve">Explicabilité et convivialité d’outils de diagnostic médical basé sur de l’IA</w:t>
              </w:r>
            </w:hyperlink>
          </w:p>
          <w:p>
            <w:pPr/>
            <w:hyperlink r:id="rId8" w:history="1">
              <w:r>
                <w:rPr>
                  <w:color w:val="#410a8c"/>
                  <w:u w:val="single"/>
                </w:rPr>
                <w:t xml:space="preserve">Christophe Denis</w:t>
              </w:r>
            </w:hyperlink>
            <w:r>
              <w:rPr/>
              <w:t xml:space="preserve">,</w:t>
            </w:r>
            <w:hyperlink r:id="rId16" w:history="1">
              <w:r>
                <w:rPr>
                  <w:color w:val="#410a8c"/>
                  <w:u w:val="single"/>
                </w:rPr>
                <w:t xml:space="preserve">Judith Nicogossian</w:t>
              </w:r>
            </w:hyperlink>
          </w:p>
          <w:p>
            <w:pPr/>
            <w:r>
              <w:rPr>
                <w:i w:val="1"/>
                <w:iCs w:val="1"/>
              </w:rPr>
              <w:t xml:space="preserve">Journées plénières du GdR-IA, Groupe de travail Explicabilité</w:t>
            </w:r>
            <w:r>
              <w:rPr/>
              <w:t xml:space="preserve">, May 2019, Orléans, France</w:t>
            </w:r>
          </w:p>
          <w:p>
            <w:pPr/>
            <w:r>
              <w:rPr/>
              <w:t xml:space="preserve">Communication dans un congrès</w:t>
            </w:r>
          </w:p>
          <w:p>
            <w:pPr/>
            <w:hyperlink r:id="rId63" w:history="1">
              <w:r>
                <w:rPr>
                  <w:color w:val="#410a8c"/>
                  <w:u w:val="single"/>
                </w:rPr>
                <w:t xml:space="preserve">hal-02184591v1</w:t>
              </w:r>
            </w:hyperlink>
          </w:p>
        </w:tc>
      </w:tr>
      <w:tr>
        <w:trPr/>
        <w:tc>
          <w:tcPr>
            <w:noWrap/>
          </w:tcPr>
          <w:p>
            <w:pPr>
              <w:spacing w:after="200"/>
            </w:pPr>
            <w:hyperlink r:id="rId64" w:history="1">
              <w:r>
                <w:rPr>
                  <w:color w:val="1e198e"/>
                  <w:b w:val="1"/>
                  <w:bCs w:val="1"/>
                  <w:u w:val="single"/>
                </w:rPr>
                <w:t xml:space="preserve">Towards an explainable and convivial AI based tools: Illustration on medicine applications</w:t>
              </w:r>
            </w:hyperlink>
          </w:p>
          <w:p>
            <w:pPr/>
            <w:hyperlink r:id="rId8" w:history="1">
              <w:r>
                <w:rPr>
                  <w:color w:val="#410a8c"/>
                  <w:u w:val="single"/>
                </w:rPr>
                <w:t xml:space="preserve">Christophe Denis</w:t>
              </w:r>
            </w:hyperlink>
          </w:p>
          <w:p>
            <w:pPr/>
            <w:r>
              <w:rPr>
                <w:i w:val="1"/>
                <w:iCs w:val="1"/>
              </w:rPr>
              <w:t xml:space="preserve">CHIST-ERA Conference 2019, Explainable Machine Learning-based Artificial Intelligence</w:t>
            </w:r>
            <w:r>
              <w:rPr/>
              <w:t xml:space="preserve">, Jun 2019, Tallinn, Estonia</w:t>
            </w:r>
          </w:p>
          <w:p>
            <w:pPr/>
            <w:r>
              <w:rPr/>
              <w:t xml:space="preserve">Communication dans un congrès</w:t>
            </w:r>
          </w:p>
          <w:p>
            <w:pPr/>
            <w:hyperlink r:id="rId64" w:history="1">
              <w:r>
                <w:rPr>
                  <w:color w:val="#410a8c"/>
                  <w:u w:val="single"/>
                </w:rPr>
                <w:t xml:space="preserve">hal-02184552v1</w:t>
              </w:r>
            </w:hyperlink>
          </w:p>
        </w:tc>
      </w:tr>
      <w:tr>
        <w:trPr/>
        <w:tc>
          <w:tcPr>
            <w:noWrap/>
          </w:tcPr>
          <w:p>
            <w:pPr>
              <w:spacing w:after="200"/>
            </w:pPr>
            <w:hyperlink r:id="rId65" w:history="1">
              <w:r>
                <w:rPr>
                  <w:color w:val="1e198e"/>
                  <w:b w:val="1"/>
                  <w:bCs w:val="1"/>
                  <w:u w:val="single"/>
                </w:rPr>
                <w:t xml:space="preserve">Table Ronde TRB3 &amp;quot;IA, confiance, sécurité</w:t>
              </w:r>
            </w:hyperlink>
          </w:p>
          <w:p>
            <w:pPr/>
            <w:hyperlink r:id="rId8" w:history="1">
              <w:r>
                <w:rPr>
                  <w:color w:val="#410a8c"/>
                  <w:u w:val="single"/>
                </w:rPr>
                <w:t xml:space="preserve">Christophe Denis</w:t>
              </w:r>
            </w:hyperlink>
            <w:r>
              <w:rPr/>
              <w:t xml:space="preserve">,</w:t>
            </w:r>
            <w:hyperlink r:id="rId66" w:history="1">
              <w:r>
                <w:rPr>
                  <w:color w:val="#410a8c"/>
                  <w:u w:val="single"/>
                </w:rPr>
                <w:t xml:space="preserve">Agnes Delaborde</w:t>
              </w:r>
            </w:hyperlink>
            <w:r>
              <w:rPr/>
              <w:t xml:space="preserve">,</w:t>
            </w:r>
            <w:hyperlink r:id="rId67" w:history="1">
              <w:r>
                <w:rPr>
                  <w:color w:val="#410a8c"/>
                  <w:u w:val="single"/>
                </w:rPr>
                <w:t xml:space="preserve">Nicolas Meric</w:t>
              </w:r>
            </w:hyperlink>
          </w:p>
          <w:p>
            <w:pPr/>
            <w:r>
              <w:rPr>
                <w:i w:val="1"/>
                <w:iCs w:val="1"/>
              </w:rPr>
              <w:t xml:space="preserve">IANP 2019 – Intelligence Artificielle : Nouvelles Puissances</w:t>
            </w:r>
            <w:r>
              <w:rPr/>
              <w:t xml:space="preserve">, CNAM, Apr 2019, Paris, France</w:t>
            </w:r>
          </w:p>
          <w:p>
            <w:pPr/>
            <w:r>
              <w:rPr/>
              <w:t xml:space="preserve">Communication dans un congrès</w:t>
            </w:r>
          </w:p>
          <w:p>
            <w:pPr/>
            <w:hyperlink r:id="rId65" w:history="1">
              <w:r>
                <w:rPr>
                  <w:color w:val="#410a8c"/>
                  <w:u w:val="single"/>
                </w:rPr>
                <w:t xml:space="preserve">hal-02190763v1</w:t>
              </w:r>
            </w:hyperlink>
          </w:p>
        </w:tc>
      </w:tr>
      <w:tr>
        <w:trPr/>
        <w:tc>
          <w:tcPr>
            <w:noWrap/>
          </w:tcPr>
          <w:p>
            <w:pPr>
              <w:spacing w:after="200"/>
            </w:pPr>
            <w:hyperlink r:id="rId68" w:history="1">
              <w:r>
                <w:rPr>
                  <w:color w:val="1e198e"/>
                  <w:b w:val="1"/>
                  <w:bCs w:val="1"/>
                  <w:u w:val="single"/>
                </w:rPr>
                <w:t xml:space="preserve">Recovering numerical reproducibility in hydrodynamic simulations</w:t>
              </w:r>
            </w:hyperlink>
          </w:p>
          <w:p>
            <w:pPr/>
            <w:hyperlink r:id="rId69" w:history="1">
              <w:r>
                <w:rPr>
                  <w:color w:val="#410a8c"/>
                  <w:u w:val="single"/>
                </w:rPr>
                <w:t xml:space="preserve">Philippe Langlois</w:t>
              </w:r>
            </w:hyperlink>
            <w:r>
              <w:rPr/>
              <w:t xml:space="preserve">,</w:t>
            </w:r>
            <w:hyperlink r:id="rId70" w:history="1">
              <w:r>
                <w:rPr>
                  <w:color w:val="#410a8c"/>
                  <w:u w:val="single"/>
                </w:rPr>
                <w:t xml:space="preserve">Rafife Nheili</w:t>
              </w:r>
            </w:hyperlink>
            <w:r>
              <w:rPr/>
              <w:t xml:space="preserve">,</w:t>
            </w:r>
            <w:hyperlink r:id="rId8" w:history="1">
              <w:r>
                <w:rPr>
                  <w:color w:val="#410a8c"/>
                  <w:u w:val="single"/>
                </w:rPr>
                <w:t xml:space="preserve">Christophe Denis</w:t>
              </w:r>
            </w:hyperlink>
          </w:p>
          <w:p>
            <w:pPr/>
            <w:r>
              <w:rPr>
                <w:i w:val="1"/>
                <w:iCs w:val="1"/>
              </w:rPr>
              <w:t xml:space="preserve">ARITH: Computer Arithmetic</w:t>
            </w:r>
            <w:r>
              <w:rPr/>
              <w:t xml:space="preserve">, Jul 2016, Silicon Valley, Santa Clara, CA, United States. pp.63-70, </w:t>
            </w:r>
            <w:hyperlink r:id="rId71" w:history="1">
              <w:r>
                <w:rPr>
                  <w:color w:val="#410a8c"/>
                  <w:u w:val="single"/>
                </w:rPr>
                <w:t xml:space="preserve">⟨10.1109/ARITH.2016.27⟩</w:t>
              </w:r>
            </w:hyperlink>
          </w:p>
          <w:p>
            <w:pPr/>
            <w:r>
              <w:rPr/>
              <w:t xml:space="preserve">Communication dans un congrès</w:t>
            </w:r>
          </w:p>
          <w:p>
            <w:pPr/>
            <w:hyperlink r:id="rId68" w:history="1">
              <w:r>
                <w:rPr>
                  <w:color w:val="#410a8c"/>
                  <w:u w:val="single"/>
                </w:rPr>
                <w:t xml:space="preserve">lirmm-01274671v1</w:t>
              </w:r>
            </w:hyperlink>
          </w:p>
        </w:tc>
      </w:tr>
      <w:tr>
        <w:trPr/>
        <w:tc>
          <w:tcPr>
            <w:noWrap/>
          </w:tcPr>
          <w:p>
            <w:pPr>
              <w:spacing w:after="200"/>
            </w:pPr>
            <w:hyperlink r:id="rId72" w:history="1">
              <w:r>
                <w:rPr>
                  <w:color w:val="1e198e"/>
                  <w:b w:val="1"/>
                  <w:bCs w:val="1"/>
                  <w:u w:val="single"/>
                </w:rPr>
                <w:t xml:space="preserve">Verificarlo: checking floating point accuracy through Monte Carlo Arithmetic</w:t>
              </w:r>
            </w:hyperlink>
          </w:p>
          <w:p>
            <w:pPr/>
            <w:hyperlink r:id="rId8" w:history="1">
              <w:r>
                <w:rPr>
                  <w:color w:val="#410a8c"/>
                  <w:u w:val="single"/>
                </w:rPr>
                <w:t xml:space="preserve">Christophe Denis</w:t>
              </w:r>
            </w:hyperlink>
            <w:r>
              <w:rPr/>
              <w:t xml:space="preserve">,</w:t>
            </w:r>
            <w:hyperlink r:id="rId73" w:history="1">
              <w:r>
                <w:rPr>
                  <w:color w:val="#410a8c"/>
                  <w:u w:val="single"/>
                </w:rPr>
                <w:t xml:space="preserve">Pablo de Oliveira Castro</w:t>
              </w:r>
            </w:hyperlink>
            <w:r>
              <w:rPr/>
              <w:t xml:space="preserve">,</w:t>
            </w:r>
            <w:hyperlink r:id="rId74" w:history="1">
              <w:r>
                <w:rPr>
                  <w:color w:val="#410a8c"/>
                  <w:u w:val="single"/>
                </w:rPr>
                <w:t xml:space="preserve">Eric Petit</w:t>
              </w:r>
            </w:hyperlink>
          </w:p>
          <w:p>
            <w:pPr/>
            <w:r>
              <w:rPr>
                <w:i w:val="1"/>
                <w:iCs w:val="1"/>
              </w:rPr>
              <w:t xml:space="preserve">2016 IEEE 23nd Symposium on Computer Arithmetic (ARITH)</w:t>
            </w:r>
            <w:r>
              <w:rPr/>
              <w:t xml:space="preserve">, Jul 2016, Santa Clara, United States. </w:t>
            </w:r>
            <w:hyperlink r:id="rId75" w:history="1">
              <w:r>
                <w:rPr>
                  <w:color w:val="#410a8c"/>
                  <w:u w:val="single"/>
                </w:rPr>
                <w:t xml:space="preserve">⟨10.1109/ARITH.2016.31⟩</w:t>
              </w:r>
            </w:hyperlink>
          </w:p>
          <w:p>
            <w:pPr/>
            <w:r>
              <w:rPr/>
              <w:t xml:space="preserve">Communication dans un congrès</w:t>
            </w:r>
          </w:p>
          <w:p>
            <w:pPr/>
            <w:hyperlink r:id="rId72" w:history="1">
              <w:r>
                <w:rPr>
                  <w:color w:val="#410a8c"/>
                  <w:u w:val="single"/>
                </w:rPr>
                <w:t xml:space="preserve">hal-01192668v4</w:t>
              </w:r>
            </w:hyperlink>
          </w:p>
        </w:tc>
      </w:tr>
      <w:tr>
        <w:trPr/>
        <w:tc>
          <w:tcPr>
            <w:noWrap/>
          </w:tcPr>
          <w:p>
            <w:pPr>
              <w:spacing w:after="200"/>
            </w:pPr>
            <w:hyperlink r:id="rId76" w:history="1">
              <w:r>
                <w:rPr>
                  <w:color w:val="1e198e"/>
                  <w:b w:val="1"/>
                  <w:bCs w:val="1"/>
                  <w:u w:val="single"/>
                </w:rPr>
                <w:t xml:space="preserve">First improvements toward a reproducible Telemac-2D</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XXIIIrd TELEMAC-MASCARET User Conference </w:t>
            </w:r>
            <w:r>
              <w:rPr/>
              <w:t xml:space="preserve">, Oct 2016, Paris, France</w:t>
            </w:r>
          </w:p>
          <w:p>
            <w:pPr/>
            <w:r>
              <w:rPr/>
              <w:t xml:space="preserve">Communication dans un congrès</w:t>
            </w:r>
          </w:p>
          <w:p>
            <w:pPr/>
            <w:hyperlink r:id="rId76" w:history="1">
              <w:r>
                <w:rPr>
                  <w:color w:val="#410a8c"/>
                  <w:u w:val="single"/>
                </w:rPr>
                <w:t xml:space="preserve">lirmm-01371152v1</w:t>
              </w:r>
            </w:hyperlink>
          </w:p>
        </w:tc>
      </w:tr>
      <w:tr>
        <w:trPr/>
        <w:tc>
          <w:tcPr>
            <w:noWrap/>
          </w:tcPr>
          <w:p>
            <w:pPr>
              <w:spacing w:after="200"/>
            </w:pPr>
            <w:hyperlink r:id="rId77" w:history="1">
              <w:r>
                <w:rPr>
                  <w:color w:val="1e198e"/>
                  <w:b w:val="1"/>
                  <w:bCs w:val="1"/>
                  <w:u w:val="single"/>
                </w:rPr>
                <w:t xml:space="preserve">Numerical Reproducibility in open TELEMAC: A Case Study within the Tomawac Library</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HPCSET: High Performance Computing Simulation in Energy/Transport Domains</w:t>
            </w:r>
            <w:r>
              <w:rPr/>
              <w:t xml:space="preserve">, Jul 2015, Frankfurt, Germany</w:t>
            </w:r>
          </w:p>
          <w:p>
            <w:pPr/>
            <w:r>
              <w:rPr/>
              <w:t xml:space="preserve">Communication dans un congrès</w:t>
            </w:r>
          </w:p>
          <w:p>
            <w:pPr/>
            <w:hyperlink r:id="rId77" w:history="1">
              <w:r>
                <w:rPr>
                  <w:color w:val="#410a8c"/>
                  <w:u w:val="single"/>
                </w:rPr>
                <w:t xml:space="preserve">lirmm-01101715v1</w:t>
              </w:r>
            </w:hyperlink>
          </w:p>
        </w:tc>
      </w:tr>
      <w:tr>
        <w:trPr/>
        <w:tc>
          <w:tcPr>
            <w:noWrap/>
          </w:tcPr>
          <w:p>
            <w:pPr>
              <w:spacing w:after="200"/>
            </w:pPr>
            <w:hyperlink r:id="rId78" w:history="1">
              <w:r>
                <w:rPr>
                  <w:color w:val="1e198e"/>
                  <w:b w:val="1"/>
                  <w:bCs w:val="1"/>
                  <w:u w:val="single"/>
                </w:rPr>
                <w:t xml:space="preserve">Solutions to ensure the reproducibility of the digital simulation of the effect of waves on the coast</w:t>
              </w:r>
            </w:hyperlink>
          </w:p>
          <w:p>
            <w:pPr/>
            <w:hyperlink r:id="rId70" w:history="1">
              <w:r>
                <w:rPr>
                  <w:color w:val="#410a8c"/>
                  <w:u w:val="single"/>
                </w:rPr>
                <w:t xml:space="preserve">Rafife Nheili</w:t>
              </w:r>
            </w:hyperlink>
            <w:r>
              <w:rPr/>
              <w:t xml:space="preserve">,</w:t>
            </w:r>
            <w:hyperlink r:id="rId69" w:history="1">
              <w:r>
                <w:rPr>
                  <w:color w:val="#410a8c"/>
                  <w:u w:val="single"/>
                </w:rPr>
                <w:t xml:space="preserve">Philippe Langlois</w:t>
              </w:r>
            </w:hyperlink>
            <w:r>
              <w:rPr/>
              <w:t xml:space="preserve">,</w:t>
            </w:r>
            <w:hyperlink r:id="rId8" w:history="1">
              <w:r>
                <w:rPr>
                  <w:color w:val="#410a8c"/>
                  <w:u w:val="single"/>
                </w:rPr>
                <w:t xml:space="preserve">Christophe Denis</w:t>
              </w:r>
            </w:hyperlink>
          </w:p>
          <w:p>
            <w:pPr/>
            <w:r>
              <w:rPr>
                <w:i w:val="1"/>
                <w:iCs w:val="1"/>
              </w:rPr>
              <w:t xml:space="preserve">RAIM: Rencontres Arithmétiques de l’Informatique Mathématique</w:t>
            </w:r>
            <w:r>
              <w:rPr/>
              <w:t xml:space="preserve">, Apr 2015, Rennes, France</w:t>
            </w:r>
          </w:p>
          <w:p>
            <w:pPr/>
            <w:r>
              <w:rPr/>
              <w:t xml:space="preserve">Communication dans un congrès</w:t>
            </w:r>
          </w:p>
          <w:p>
            <w:pPr/>
            <w:hyperlink r:id="rId78" w:history="1">
              <w:r>
                <w:rPr>
                  <w:color w:val="#410a8c"/>
                  <w:u w:val="single"/>
                </w:rPr>
                <w:t xml:space="preserve">lirmm-01179997v1</w:t>
              </w:r>
            </w:hyperlink>
          </w:p>
        </w:tc>
      </w:tr>
      <w:tr>
        <w:trPr/>
        <w:tc>
          <w:tcPr>
            <w:noWrap/>
          </w:tcPr>
          <w:p>
            <w:pPr>
              <w:spacing w:after="200"/>
            </w:pPr>
            <w:hyperlink r:id="rId79" w:history="1">
              <w:r>
                <w:rPr>
                  <w:color w:val="1e198e"/>
                  <w:b w:val="1"/>
                  <w:bCs w:val="1"/>
                  <w:u w:val="single"/>
                </w:rPr>
                <w:t xml:space="preserve">Numerical validation of eigenvalues computation in solving polynomial systems</w:t>
              </w:r>
            </w:hyperlink>
          </w:p>
          <w:p>
            <w:pP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p>
          <w:p>
            <w:pPr/>
            <w:r>
              <w:rPr>
                <w:i w:val="1"/>
                <w:iCs w:val="1"/>
              </w:rPr>
              <w:t xml:space="preserve">The 8th Real Numbers and Computers conference</w:t>
            </w:r>
            <w:r>
              <w:rPr/>
              <w:t xml:space="preserve">, Jul 2008, Santiago de Compostela, Spain. pp.123-131</w:t>
            </w:r>
          </w:p>
          <w:p>
            <w:pPr/>
            <w:r>
              <w:rPr/>
              <w:t xml:space="preserve">Communication dans un congrès</w:t>
            </w:r>
          </w:p>
          <w:p>
            <w:pPr/>
            <w:hyperlink r:id="rId79" w:history="1">
              <w:r>
                <w:rPr>
                  <w:color w:val="#410a8c"/>
                  <w:u w:val="single"/>
                </w:rPr>
                <w:t xml:space="preserve">hal-01303697v1</w:t>
              </w:r>
            </w:hyperlink>
          </w:p>
        </w:tc>
      </w:tr>
      <w:tr>
        <w:trPr/>
        <w:tc>
          <w:tcPr>
            <w:noWrap/>
          </w:tcPr>
          <w:p>
            <w:pPr>
              <w:spacing w:after="200"/>
            </w:pPr>
            <w:hyperlink r:id="rId80" w:history="1">
              <w:r>
                <w:rPr>
                  <w:color w:val="1e198e"/>
                  <w:b w:val="1"/>
                  <w:bCs w:val="1"/>
                  <w:u w:val="single"/>
                </w:rPr>
                <w:t xml:space="preserve">2DRMP: fast computation of the Slater integrals</w:t>
              </w:r>
            </w:hyperlink>
          </w:p>
          <w:p>
            <w:pPr/>
            <w:hyperlink r:id="rId29" w:history="1">
              <w:r>
                <w:rPr>
                  <w:color w:val="#410a8c"/>
                  <w:u w:val="single"/>
                </w:rPr>
                <w:t xml:space="preserve">Norman Stanley Scott</w:t>
              </w:r>
            </w:hyperlink>
            <w:r>
              <w:rPr/>
              <w:t xml:space="preserve">,</w:t>
            </w:r>
            <w:hyperlink r:id="rId81" w:history="1">
              <w:r>
                <w:rPr>
                  <w:color w:val="#410a8c"/>
                  <w:u w:val="single"/>
                </w:rPr>
                <w:t xml:space="preserve">M. Penny Scott</w:t>
              </w:r>
            </w:hyperlink>
            <w:r>
              <w:rPr/>
              <w:t xml:space="preserve">,</w:t>
            </w:r>
            <w:hyperlink r:id="rId82" w:history="1">
              <w:r>
                <w:rPr>
                  <w:color w:val="#410a8c"/>
                  <w:u w:val="single"/>
                </w:rPr>
                <w:t xml:space="preserve">Liviu Gr. Ixaru</w:t>
              </w:r>
            </w:hyperlink>
            <w:r>
              <w:rPr/>
              <w:t xml:space="preserve">,</w:t>
            </w:r>
            <w:hyperlink r:id="rId8" w:history="1">
              <w:r>
                <w:rPr>
                  <w:color w:val="#410a8c"/>
                  <w:u w:val="single"/>
                </w:rPr>
                <w:t xml:space="preserve">Christophe Denis</w:t>
              </w:r>
            </w:hyperlink>
          </w:p>
          <w:p>
            <w:pPr/>
            <w:r>
              <w:rPr>
                <w:i w:val="1"/>
                <w:iCs w:val="1"/>
              </w:rPr>
              <w:t xml:space="preserve">Mathematical and Computational Methods in R-matrix theory, CCP2 workshop proceedings</w:t>
            </w:r>
            <w:r>
              <w:rPr/>
              <w:t xml:space="preserve">, Sep 2007, London, United Kingdom. pp.70-75</w:t>
            </w:r>
          </w:p>
          <w:p>
            <w:pPr/>
            <w:r>
              <w:rPr/>
              <w:t xml:space="preserve">Communication dans un congrès</w:t>
            </w:r>
          </w:p>
          <w:p>
            <w:pPr/>
            <w:hyperlink r:id="rId80" w:history="1">
              <w:r>
                <w:rPr>
                  <w:color w:val="#410a8c"/>
                  <w:u w:val="single"/>
                </w:rPr>
                <w:t xml:space="preserve">hal-01306181v1</w:t>
              </w:r>
            </w:hyperlink>
          </w:p>
        </w:tc>
      </w:tr>
      <w:tr>
        <w:trPr/>
        <w:tc>
          <w:tcPr>
            <w:noWrap/>
          </w:tcPr>
          <w:p>
            <w:pPr>
              <w:spacing w:after="200"/>
            </w:pPr>
            <w:hyperlink r:id="rId83" w:history="1">
              <w:r>
                <w:rPr>
                  <w:color w:val="1e198e"/>
                  <w:b w:val="1"/>
                  <w:bCs w:val="1"/>
                  <w:u w:val="single"/>
                </w:rPr>
                <w:t xml:space="preserve">High Performance Computation: numerical music or numerical noise?</w:t>
              </w:r>
            </w:hyperlink>
          </w:p>
          <w:p>
            <w:pP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29" w:history="1">
              <w:r>
                <w:rPr>
                  <w:color w:val="#410a8c"/>
                  <w:u w:val="single"/>
                </w:rPr>
                <w:t xml:space="preserve">Norman Stanley Scott</w:t>
              </w:r>
            </w:hyperlink>
          </w:p>
          <w:p>
            <w:pPr/>
            <w:r>
              <w:rPr>
                <w:i w:val="1"/>
                <w:iCs w:val="1"/>
              </w:rPr>
              <w:t xml:space="preserve">The 8th HERCMA (Hellenic European Research on Computer Mathematics and its Applications) conference</w:t>
            </w:r>
            <w:r>
              <w:rPr/>
              <w:t xml:space="preserve">, Sep 2007, Athens, Greece. pp.1-8</w:t>
            </w:r>
          </w:p>
          <w:p>
            <w:pPr/>
            <w:r>
              <w:rPr/>
              <w:t xml:space="preserve">Communication dans un congrès</w:t>
            </w:r>
          </w:p>
          <w:p>
            <w:pPr/>
            <w:hyperlink r:id="rId83" w:history="1">
              <w:r>
                <w:rPr>
                  <w:color w:val="#410a8c"/>
                  <w:u w:val="single"/>
                </w:rPr>
                <w:t xml:space="preserve">hal-01336545v1</w:t>
              </w:r>
            </w:hyperlink>
          </w:p>
        </w:tc>
      </w:tr>
      <w:tr>
        <w:trPr/>
        <w:tc>
          <w:tcPr>
            <w:noWrap/>
          </w:tcPr>
          <w:p>
            <w:pPr>
              <w:spacing w:after="200"/>
            </w:pPr>
            <w:hyperlink r:id="rId84" w:history="1">
              <w:r>
                <w:rPr>
                  <w:color w:val="1e198e"/>
                  <w:b w:val="1"/>
                  <w:bCs w:val="1"/>
                  <w:u w:val="single"/>
                </w:rPr>
                <w:t xml:space="preserve">Dynamical strategies for the computation of integrals: an example from the CPC library</w:t>
              </w:r>
            </w:hyperlink>
          </w:p>
          <w:p>
            <w:pPr/>
            <w:hyperlink r:id="rId31" w:history="1">
              <w:r>
                <w:rPr>
                  <w:color w:val="#410a8c"/>
                  <w:u w:val="single"/>
                </w:rPr>
                <w:t xml:space="preserve">Jean-Marie Chesneaux</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29" w:history="1">
              <w:r>
                <w:rPr>
                  <w:color w:val="#410a8c"/>
                  <w:u w:val="single"/>
                </w:rPr>
                <w:t xml:space="preserve">Norman Stanley Scott</w:t>
              </w:r>
            </w:hyperlink>
          </w:p>
          <w:p>
            <w:pPr/>
            <w:r>
              <w:rPr>
                <w:i w:val="1"/>
                <w:iCs w:val="1"/>
              </w:rPr>
              <w:t xml:space="preserve">Proc. SCAN2006 conference</w:t>
            </w:r>
            <w:r>
              <w:rPr/>
              <w:t xml:space="preserve">, Sep 2006, Duisburg, Germany. pp.41-42</w:t>
            </w:r>
          </w:p>
          <w:p>
            <w:pPr/>
            <w:r>
              <w:rPr/>
              <w:t xml:space="preserve">Communication dans un congrès</w:t>
            </w:r>
          </w:p>
          <w:p>
            <w:pPr/>
            <w:hyperlink r:id="rId84" w:history="1">
              <w:r>
                <w:rPr>
                  <w:color w:val="#410a8c"/>
                  <w:u w:val="single"/>
                </w:rPr>
                <w:t xml:space="preserve">hal-01351595v1</w:t>
              </w:r>
            </w:hyperlink>
          </w:p>
        </w:tc>
      </w:tr>
      <w:tr>
        <w:trPr/>
        <w:tc>
          <w:tcPr>
            <w:noWrap/>
          </w:tcPr>
          <w:p>
            <w:pPr>
              <w:spacing w:after="200"/>
            </w:pPr>
            <w:hyperlink r:id="rId85" w:history="1">
              <w:r>
                <w:rPr>
                  <w:color w:val="1e198e"/>
                  <w:b w:val="1"/>
                  <w:bCs w:val="1"/>
                  <w:u w:val="single"/>
                </w:rPr>
                <w:t xml:space="preserve">e-Collisions Using e-Science</w:t>
              </w:r>
            </w:hyperlink>
          </w:p>
          <w:p>
            <w:pPr/>
            <w:hyperlink r:id="rId29" w:history="1">
              <w:r>
                <w:rPr>
                  <w:color w:val="#410a8c"/>
                  <w:u w:val="single"/>
                </w:rPr>
                <w:t xml:space="preserve">Norman Stanley Scott</w:t>
              </w:r>
            </w:hyperlink>
            <w:r>
              <w:rPr/>
              <w:t xml:space="preserve">,</w:t>
            </w:r>
            <w:hyperlink r:id="rId86" w:history="1">
              <w:r>
                <w:rPr>
                  <w:color w:val="#410a8c"/>
                  <w:u w:val="single"/>
                </w:rPr>
                <w:t xml:space="preserve">Virginia Faro-Maza</w:t>
              </w:r>
            </w:hyperlink>
            <w:r>
              <w:rPr/>
              <w:t xml:space="preserve">,</w:t>
            </w:r>
            <w:hyperlink r:id="rId81" w:history="1">
              <w:r>
                <w:rPr>
                  <w:color w:val="#410a8c"/>
                  <w:u w:val="single"/>
                </w:rPr>
                <w:t xml:space="preserve">M. Penny Scott</w:t>
              </w:r>
            </w:hyperlink>
            <w:r>
              <w:rPr/>
              <w:t xml:space="preserve">,</w:t>
            </w:r>
            <w:hyperlink r:id="rId87" w:history="1">
              <w:r>
                <w:rPr>
                  <w:color w:val="#410a8c"/>
                  <w:u w:val="single"/>
                </w:rPr>
                <w:t xml:space="preserve">Terence Harmer</w:t>
              </w:r>
            </w:hyperlink>
            <w:r>
              <w:rPr/>
              <w:t xml:space="preserve">,</w:t>
            </w:r>
            <w:hyperlink r:id="rId31" w:history="1">
              <w:r>
                <w:rPr>
                  <w:color w:val="#410a8c"/>
                  <w:u w:val="single"/>
                </w:rPr>
                <w:t xml:space="preserve">Jean-Marie Chesneaux</w:t>
              </w:r>
            </w:hyperlink>
            <w:r>
              <w:rPr/>
              <w:t xml:space="preserve">et al.</w:t>
            </w:r>
          </w:p>
          <w:p>
            <w:pPr/>
            <w:r>
              <w:rPr>
                <w:i w:val="1"/>
                <w:iCs w:val="1"/>
              </w:rPr>
              <w:t xml:space="preserve">Mathematical Modeling and Computational Physics</w:t>
            </w:r>
            <w:r>
              <w:rPr/>
              <w:t xml:space="preserve">, Aug 2006, High Tatra Mountains, Slovakia</w:t>
            </w:r>
          </w:p>
          <w:p>
            <w:pPr/>
            <w:r>
              <w:rPr/>
              <w:t xml:space="preserve">Communication dans un congrès</w:t>
            </w:r>
          </w:p>
          <w:p>
            <w:pPr/>
            <w:hyperlink r:id="rId85" w:history="1">
              <w:r>
                <w:rPr>
                  <w:color w:val="#410a8c"/>
                  <w:u w:val="single"/>
                </w:rPr>
                <w:t xml:space="preserve">hal-01352560v1</w:t>
              </w:r>
            </w:hyperlink>
          </w:p>
        </w:tc>
      </w:tr>
      <w:tr>
        <w:trPr/>
        <w:tc>
          <w:tcPr>
            <w:noWrap/>
          </w:tcPr>
          <w:p>
            <w:pPr>
              <w:spacing w:after="200"/>
            </w:pPr>
            <w:hyperlink r:id="rId88" w:history="1">
              <w:r>
                <w:rPr>
                  <w:color w:val="1e198e"/>
                  <w:b w:val="1"/>
                  <w:bCs w:val="1"/>
                  <w:u w:val="single"/>
                </w:rPr>
                <w:t xml:space="preserve">Modelling of Metalling of Inter-granular Layers in Polycrystalline Ceramics</w:t>
              </w:r>
            </w:hyperlink>
          </w:p>
          <w:p>
            <w:pPr/>
            <w:hyperlink r:id="rId35" w:history="1">
              <w:r>
                <w:rPr>
                  <w:color w:val="#410a8c"/>
                  <w:u w:val="single"/>
                </w:rPr>
                <w:t xml:space="preserve">Eligiusz Postek</w:t>
              </w:r>
            </w:hyperlink>
            <w:r>
              <w:rPr/>
              <w:t xml:space="preserve">,</w:t>
            </w:r>
            <w:hyperlink r:id="rId34" w:history="1">
              <w:r>
                <w:rPr>
                  <w:color w:val="#410a8c"/>
                  <w:u w:val="single"/>
                </w:rPr>
                <w:t xml:space="preserve">Tomasz Sadowski</w:t>
              </w:r>
            </w:hyperlink>
            <w:r>
              <w:rPr/>
              <w:t xml:space="preserve">,</w:t>
            </w:r>
            <w:hyperlink r:id="rId8" w:history="1">
              <w:r>
                <w:rPr>
                  <w:color w:val="#410a8c"/>
                  <w:u w:val="single"/>
                </w:rPr>
                <w:t xml:space="preserve">Christophe Denis</w:t>
              </w:r>
            </w:hyperlink>
          </w:p>
          <w:p>
            <w:pPr/>
            <w:r>
              <w:rPr>
                <w:i w:val="1"/>
                <w:iCs w:val="1"/>
              </w:rPr>
              <w:t xml:space="preserve">Eighth International Symposium on Brittle Matrix Composites</w:t>
            </w:r>
            <w:r>
              <w:rPr/>
              <w:t xml:space="preserve">, Oct 2006, Warsaw, Poland. pp.495-505</w:t>
            </w:r>
          </w:p>
          <w:p>
            <w:pPr/>
            <w:r>
              <w:rPr/>
              <w:t xml:space="preserve">Communication dans un congrès</w:t>
            </w:r>
          </w:p>
          <w:p>
            <w:pPr/>
            <w:hyperlink r:id="rId88" w:history="1">
              <w:r>
                <w:rPr>
                  <w:color w:val="#410a8c"/>
                  <w:u w:val="single"/>
                </w:rPr>
                <w:t xml:space="preserve">hal-01351601v1</w:t>
              </w:r>
            </w:hyperlink>
          </w:p>
        </w:tc>
      </w:tr>
      <w:tr>
        <w:trPr/>
        <w:tc>
          <w:tcPr>
            <w:noWrap/>
          </w:tcPr>
          <w:p>
            <w:pPr>
              <w:spacing w:after="200"/>
            </w:pPr>
            <w:hyperlink r:id="rId89" w:history="1">
              <w:r>
                <w:rPr>
                  <w:color w:val="1e198e"/>
                  <w:b w:val="1"/>
                  <w:bCs w:val="1"/>
                  <w:u w:val="single"/>
                </w:rPr>
                <w:t xml:space="preserve">Efficiently solving large sparse linear systems on a distributed and heterogeneous grid by using the multisplitting-direct method</w:t>
              </w:r>
            </w:hyperlink>
          </w:p>
          <w:p>
            <w:pPr/>
            <w:hyperlink r:id="rId90" w:history="1">
              <w:r>
                <w:rPr>
                  <w:color w:val="#410a8c"/>
                  <w:u w:val="single"/>
                </w:rPr>
                <w:t xml:space="preserve">Sylvain Contassot-Vivier</w:t>
              </w:r>
            </w:hyperlink>
            <w:r>
              <w:rPr/>
              <w:t xml:space="preserve">,</w:t>
            </w:r>
            <w:hyperlink r:id="rId91" w:history="1">
              <w:r>
                <w:rPr>
                  <w:color w:val="#410a8c"/>
                  <w:u w:val="single"/>
                </w:rPr>
                <w:t xml:space="preserve">Raphaël Couturier</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p>
          <w:p>
            <w:pPr/>
            <w:r>
              <w:rPr>
                <w:i w:val="1"/>
                <w:iCs w:val="1"/>
              </w:rPr>
              <w:t xml:space="preserve">Proc. 4th International Workshop on Parallel Matrix Algorithms and Applications, PMAA'06</w:t>
            </w:r>
            <w:r>
              <w:rPr/>
              <w:t xml:space="preserve">, Sep 2006, Rennes, France. pp.1-2</w:t>
            </w:r>
          </w:p>
          <w:p>
            <w:pPr/>
            <w:r>
              <w:rPr/>
              <w:t xml:space="preserve">Communication dans un congrès</w:t>
            </w:r>
          </w:p>
          <w:p>
            <w:pPr/>
            <w:hyperlink r:id="rId89" w:history="1">
              <w:r>
                <w:rPr>
                  <w:color w:val="#410a8c"/>
                  <w:u w:val="single"/>
                </w:rPr>
                <w:t xml:space="preserve">hal-01351593v1</w:t>
              </w:r>
            </w:hyperlink>
          </w:p>
        </w:tc>
      </w:tr>
      <w:tr>
        <w:trPr/>
        <w:tc>
          <w:tcPr>
            <w:noWrap/>
          </w:tcPr>
          <w:p>
            <w:pPr>
              <w:spacing w:after="200"/>
            </w:pPr>
            <w:hyperlink r:id="rId92" w:history="1">
              <w:r>
                <w:rPr>
                  <w:color w:val="1e198e"/>
                  <w:b w:val="1"/>
                  <w:bCs w:val="1"/>
                  <w:u w:val="single"/>
                </w:rPr>
                <w:t xml:space="preserve">High performance computation and numerical validation of e-collision software</w:t>
              </w:r>
            </w:hyperlink>
          </w:p>
          <w:p>
            <w:pPr/>
            <w:hyperlink r:id="rId29" w:history="1">
              <w:r>
                <w:rPr>
                  <w:color w:val="#410a8c"/>
                  <w:u w:val="single"/>
                </w:rPr>
                <w:t xml:space="preserve">Norman Stanley Scott</w:t>
              </w:r>
            </w:hyperlink>
            <w:r>
              <w:rPr/>
              <w:t xml:space="preserve">,</w:t>
            </w:r>
            <w:hyperlink r:id="rId82" w:history="1">
              <w:r>
                <w:rPr>
                  <w:color w:val="#410a8c"/>
                  <w:u w:val="single"/>
                </w:rPr>
                <w:t xml:space="preserve">Liviu Gr. Ixaru</w:t>
              </w:r>
            </w:hyperlink>
            <w:r>
              <w:rPr/>
              <w:t xml:space="preserve">,</w:t>
            </w:r>
            <w:hyperlink r:id="rId8" w:history="1">
              <w:r>
                <w:rPr>
                  <w:color w:val="#410a8c"/>
                  <w:u w:val="single"/>
                </w:rPr>
                <w:t xml:space="preserve">Christophe Denis</w:t>
              </w:r>
            </w:hyperlink>
            <w:r>
              <w:rPr/>
              <w:t xml:space="preserve">,</w:t>
            </w:r>
            <w:hyperlink r:id="rId30" w:history="1">
              <w:r>
                <w:rPr>
                  <w:color w:val="#410a8c"/>
                  <w:u w:val="single"/>
                </w:rPr>
                <w:t xml:space="preserve">Fabienne Jézéquel</w:t>
              </w:r>
            </w:hyperlink>
            <w:r>
              <w:rPr/>
              <w:t xml:space="preserve">,</w:t>
            </w:r>
            <w:hyperlink r:id="rId31" w:history="1">
              <w:r>
                <w:rPr>
                  <w:color w:val="#410a8c"/>
                  <w:u w:val="single"/>
                </w:rPr>
                <w:t xml:space="preserve">Jean-Marie Chesneaux</w:t>
              </w:r>
            </w:hyperlink>
            <w:r>
              <w:rPr/>
              <w:t xml:space="preserve">et al.</w:t>
            </w:r>
          </w:p>
          <w:p>
            <w:pPr/>
            <w:r>
              <w:rPr>
                <w:i w:val="1"/>
                <w:iCs w:val="1"/>
              </w:rPr>
              <w:t xml:space="preserve">International Conference of Computational Methods in Sciences and Engineering 2006 (ICCMSE 2006)</w:t>
            </w:r>
            <w:r>
              <w:rPr/>
              <w:t xml:space="preserve">, Oct 2006, Chania, Crete, Greece. pp.561-570, </w:t>
            </w:r>
            <w:hyperlink r:id="rId93" w:history="1">
              <w:r>
                <w:rPr>
                  <w:color w:val="#410a8c"/>
                  <w:u w:val="single"/>
                </w:rPr>
                <w:t xml:space="preserve">⟨10.1201/b12251-46⟩</w:t>
              </w:r>
            </w:hyperlink>
          </w:p>
          <w:p>
            <w:pPr/>
            <w:r>
              <w:rPr/>
              <w:t xml:space="preserve">Communication dans un congrès</w:t>
            </w:r>
          </w:p>
          <w:p>
            <w:pPr/>
            <w:hyperlink r:id="rId92" w:history="1">
              <w:r>
                <w:rPr>
                  <w:color w:val="#410a8c"/>
                  <w:u w:val="single"/>
                </w:rPr>
                <w:t xml:space="preserve">hal-01351585v1</w:t>
              </w:r>
            </w:hyperlink>
          </w:p>
        </w:tc>
      </w:tr>
      <w:tr>
        <w:trPr/>
        <w:tc>
          <w:tcPr>
            <w:noWrap/>
          </w:tcPr>
          <w:p>
            <w:pPr>
              <w:spacing w:after="200"/>
            </w:pPr>
            <w:hyperlink r:id="rId94" w:history="1">
              <w:r>
                <w:rPr>
                  <w:color w:val="1e198e"/>
                  <w:b w:val="1"/>
                  <w:bCs w:val="1"/>
                  <w:u w:val="single"/>
                </w:rPr>
                <w:t xml:space="preserve">A Load Balancing Method for a Parallel Application Based on a Domain Decomposition</w:t>
              </w:r>
            </w:hyperlink>
          </w:p>
          <w:p>
            <w:pPr/>
            <w:hyperlink r:id="rId8" w:history="1">
              <w:r>
                <w:rPr>
                  <w:color w:val="#410a8c"/>
                  <w:u w:val="single"/>
                </w:rPr>
                <w:t xml:space="preserve">Christophe Denis</w:t>
              </w:r>
            </w:hyperlink>
            <w:r>
              <w:rPr/>
              <w:t xml:space="preserve">,</w:t>
            </w:r>
            <w:hyperlink r:id="rId39" w:history="1">
              <w:r>
                <w:rPr>
                  <w:color w:val="#410a8c"/>
                  <w:u w:val="single"/>
                </w:rPr>
                <w:t xml:space="preserve">Jean-Paul Boufflet</w:t>
              </w:r>
            </w:hyperlink>
            <w:r>
              <w:rPr/>
              <w:t xml:space="preserve">,</w:t>
            </w:r>
            <w:hyperlink r:id="rId40" w:history="1">
              <w:r>
                <w:rPr>
                  <w:color w:val="#410a8c"/>
                  <w:u w:val="single"/>
                </w:rPr>
                <w:t xml:space="preserve">Piotr Breitkopf</w:t>
              </w:r>
            </w:hyperlink>
          </w:p>
          <w:p>
            <w:pPr/>
            <w:r>
              <w:rPr>
                <w:i w:val="1"/>
                <w:iCs w:val="1"/>
              </w:rPr>
              <w:t xml:space="preserve">IPDPS 2005 - 19th IEEE and ACM Int. Parallel and Distributed Processing Symposium</w:t>
            </w:r>
            <w:r>
              <w:rPr/>
              <w:t xml:space="preserve">, Apr 2005, Denver, Colorado, United States. pp.1-8, </w:t>
            </w:r>
            <w:hyperlink r:id="rId95" w:history="1">
              <w:r>
                <w:rPr>
                  <w:color w:val="#410a8c"/>
                  <w:u w:val="single"/>
                </w:rPr>
                <w:t xml:space="preserve">⟨10.1109/IPDPS.2005.36⟩</w:t>
              </w:r>
            </w:hyperlink>
          </w:p>
          <w:p>
            <w:pPr/>
            <w:r>
              <w:rPr/>
              <w:t xml:space="preserve">Communication dans un congrès</w:t>
            </w:r>
          </w:p>
          <w:p>
            <w:pPr/>
            <w:hyperlink r:id="rId94" w:history="1">
              <w:r>
                <w:rPr>
                  <w:color w:val="#410a8c"/>
                  <w:u w:val="single"/>
                </w:rPr>
                <w:t xml:space="preserve">hal-01486907v1</w:t>
              </w:r>
            </w:hyperlink>
          </w:p>
        </w:tc>
      </w:tr>
      <w:tr>
        <w:trPr/>
        <w:tc>
          <w:tcPr>
            <w:noWrap/>
          </w:tcPr>
          <w:p>
            <w:pPr>
              <w:spacing w:after="200"/>
            </w:pPr>
            <w:hyperlink r:id="rId96" w:history="1">
              <w:r>
                <w:rPr>
                  <w:color w:val="1e198e"/>
                  <w:b w:val="1"/>
                  <w:bCs w:val="1"/>
                  <w:u w:val="single"/>
                </w:rPr>
                <w:t xml:space="preserve">A Parallel Numerical Code Predicting the Mechanical Response of a Polycrystalline Ceramic Material Containing Inter-granular Layers</w:t>
              </w:r>
            </w:hyperlink>
          </w:p>
          <w:p>
            <w:pPr/>
            <w:hyperlink r:id="rId8" w:history="1">
              <w:r>
                <w:rPr>
                  <w:color w:val="#410a8c"/>
                  <w:u w:val="single"/>
                </w:rPr>
                <w:t xml:space="preserve">Christophe Denis</w:t>
              </w:r>
            </w:hyperlink>
            <w:r>
              <w:rPr/>
              <w:t xml:space="preserve">,</w:t>
            </w:r>
            <w:hyperlink r:id="rId35" w:history="1">
              <w:r>
                <w:rPr>
                  <w:color w:val="#410a8c"/>
                  <w:u w:val="single"/>
                </w:rPr>
                <w:t xml:space="preserve">Eligiusz Postek</w:t>
              </w:r>
            </w:hyperlink>
            <w:r>
              <w:rPr/>
              <w:t xml:space="preserve">,</w:t>
            </w:r>
            <w:hyperlink r:id="rId34" w:history="1">
              <w:r>
                <w:rPr>
                  <w:color w:val="#410a8c"/>
                  <w:u w:val="single"/>
                </w:rPr>
                <w:t xml:space="preserve">Tomasz Sadowski</w:t>
              </w:r>
            </w:hyperlink>
          </w:p>
          <w:p>
            <w:pPr/>
            <w:r>
              <w:rPr>
                <w:i w:val="1"/>
                <w:iCs w:val="1"/>
              </w:rPr>
              <w:t xml:space="preserve">TAM'O5 (Transnational Access Meeting) Workshop, HPC-Europa</w:t>
            </w:r>
            <w:r>
              <w:rPr/>
              <w:t xml:space="preserve">, Sep 2005, Stuttgart, Germany. pp.1-2</w:t>
            </w:r>
          </w:p>
          <w:p>
            <w:pPr/>
            <w:r>
              <w:rPr/>
              <w:t xml:space="preserve">Communication dans un congrès</w:t>
            </w:r>
          </w:p>
          <w:p>
            <w:pPr/>
            <w:hyperlink r:id="rId96" w:history="1">
              <w:r>
                <w:rPr>
                  <w:color w:val="#410a8c"/>
                  <w:u w:val="single"/>
                </w:rPr>
                <w:t xml:space="preserve">hal-01486906v1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périple de l’éthique de l’intelligence artificielle dans les révolutions en cours des systèmes de soins</w:t>
              </w:r>
            </w:hyperlink>
          </w:p>
          <w:p>
            <w:pPr/>
            <w:hyperlink r:id="rId8" w:history="1">
              <w:r>
                <w:rPr>
                  <w:color w:val="#410a8c"/>
                  <w:u w:val="single"/>
                </w:rPr>
                <w:t xml:space="preserve">Christophe Denis</w:t>
              </w:r>
            </w:hyperlink>
          </w:p>
          <w:p>
            <w:pPr/>
            <w:r>
              <w:rPr>
                <w:i w:val="1"/>
                <w:iCs w:val="1"/>
              </w:rPr>
              <w:t xml:space="preserve">Intelligence Artificielle. Vivre Avec. Vers Une Nouvelle Architecture Du Monde</w:t>
            </w:r>
            <w:r>
              <w:rPr/>
              <w:t xml:space="preserve">, 2022, 978-2-8224-0801-1</w:t>
            </w:r>
          </w:p>
          <w:p>
            <w:pPr/>
            <w:r>
              <w:rPr/>
              <w:t xml:space="preserve">Chapitre d'ouvrage</w:t>
            </w:r>
          </w:p>
          <w:p>
            <w:pPr/>
            <w:hyperlink r:id="rId97" w:history="1">
              <w:r>
                <w:rPr>
                  <w:color w:val="#410a8c"/>
                  <w:u w:val="single"/>
                </w:rPr>
                <w:t xml:space="preserve">hal-03579526v1</w:t>
              </w:r>
            </w:hyperlink>
          </w:p>
        </w:tc>
      </w:tr>
      <w:tr>
        <w:trPr/>
        <w:tc>
          <w:tcPr>
            <w:noWrap/>
          </w:tcPr>
          <w:p>
            <w:pPr>
              <w:spacing w:after="200"/>
            </w:pPr>
            <w:hyperlink r:id="rId98" w:history="1">
              <w:r>
                <w:rPr>
                  <w:color w:val="1e198e"/>
                  <w:b w:val="1"/>
                  <w:bCs w:val="1"/>
                  <w:u w:val="single"/>
                </w:rPr>
                <w:t xml:space="preserve">Parallelization of a Numerical Code Predicting the Mechanical Response of a Polycrystalline Ceramics containing Metalling Integral Layers Under Uniaxal Tension</w:t>
              </w:r>
            </w:hyperlink>
          </w:p>
          <w:p>
            <w:pPr/>
            <w:hyperlink r:id="rId8" w:history="1">
              <w:r>
                <w:rPr>
                  <w:color w:val="#410a8c"/>
                  <w:u w:val="single"/>
                </w:rPr>
                <w:t xml:space="preserve">Christophe Denis</w:t>
              </w:r>
            </w:hyperlink>
          </w:p>
          <w:p>
            <w:pPr/>
            <w:r>
              <w:rPr>
                <w:i w:val="1"/>
                <w:iCs w:val="1"/>
              </w:rPr>
              <w:t xml:space="preserve">Science and Supercomputing in Europe - Report 2005</w:t>
            </w:r>
            <w:r>
              <w:rPr/>
              <w:t xml:space="preserve">, CINECA, pp.547-550, 2006, 88-86037-17-1</w:t>
            </w:r>
          </w:p>
          <w:p>
            <w:pPr/>
            <w:r>
              <w:rPr/>
              <w:t xml:space="preserve">Chapitre d'ouvrage</w:t>
            </w:r>
          </w:p>
          <w:p>
            <w:pPr/>
            <w:hyperlink r:id="rId98" w:history="1">
              <w:r>
                <w:rPr>
                  <w:color w:val="#410a8c"/>
                  <w:u w:val="single"/>
                </w:rPr>
                <w:t xml:space="preserve">hal-01352511v1</w:t>
              </w:r>
            </w:hyperlink>
          </w:p>
        </w:tc>
      </w:tr>
    </w:tbl>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prompt comme opérateur d'action : fabrique sémiotique hybride et interaction minimale avec les grands modèles de langage</w:t>
              </w:r>
            </w:hyperlink>
          </w:p>
          <w:p>
            <w:pPr/>
            <w:hyperlink r:id="rId8" w:history="1">
              <w:r>
                <w:rPr>
                  <w:color w:val="#410a8c"/>
                  <w:u w:val="single"/>
                </w:rPr>
                <w:t xml:space="preserve">Christophe Denis</w:t>
              </w:r>
            </w:hyperlink>
          </w:p>
          <w:p>
            <w:pPr/>
            <w:r>
              <w:rPr/>
              <w:t xml:space="preserve">2026</w:t>
            </w:r>
          </w:p>
          <w:p>
            <w:pPr/>
            <w:r>
              <w:rPr/>
              <w:t xml:space="preserve">Pré-publication, Document de travail</w:t>
            </w:r>
          </w:p>
          <w:p>
            <w:pPr/>
            <w:hyperlink r:id="rId99" w:history="1">
              <w:r>
                <w:rPr>
                  <w:color w:val="#410a8c"/>
                  <w:u w:val="single"/>
                </w:rPr>
                <w:t xml:space="preserve">hal-05553156v1</w:t>
              </w:r>
            </w:hyperlink>
          </w:p>
        </w:tc>
      </w:tr>
      <w:tr>
        <w:trPr/>
        <w:tc>
          <w:tcPr>
            <w:noWrap/>
          </w:tcPr>
          <w:p>
            <w:pPr>
              <w:spacing w:after="200"/>
            </w:pPr>
            <w:hyperlink r:id="rId100" w:history="1">
              <w:r>
                <w:rPr>
                  <w:color w:val="1e198e"/>
                  <w:b w:val="1"/>
                  <w:bCs w:val="1"/>
                  <w:u w:val="single"/>
                </w:rPr>
                <w:t xml:space="preserve">Stabilisation opératoire d'agents fondés sur des modèles de langage : protocole expérimental et plateforme Hermes-HSF</w:t>
              </w:r>
            </w:hyperlink>
          </w:p>
          <w:p>
            <w:pPr/>
            <w:hyperlink r:id="rId8" w:history="1">
              <w:r>
                <w:rPr>
                  <w:color w:val="#410a8c"/>
                  <w:u w:val="single"/>
                </w:rPr>
                <w:t xml:space="preserve">Christophe Denis</w:t>
              </w:r>
            </w:hyperlink>
          </w:p>
          <w:p>
            <w:pPr/>
            <w:r>
              <w:rPr/>
              <w:t xml:space="preserve">2026</w:t>
            </w:r>
          </w:p>
          <w:p>
            <w:pPr/>
            <w:r>
              <w:rPr/>
              <w:t xml:space="preserve">Pré-publication, Document de travail</w:t>
            </w:r>
          </w:p>
          <w:p>
            <w:pPr/>
            <w:hyperlink r:id="rId100" w:history="1">
              <w:r>
                <w:rPr>
                  <w:color w:val="#410a8c"/>
                  <w:u w:val="single"/>
                </w:rPr>
                <w:t xml:space="preserve">hal-05525989v1</w:t>
              </w:r>
            </w:hyperlink>
          </w:p>
        </w:tc>
      </w:tr>
      <w:tr>
        <w:trPr/>
        <w:tc>
          <w:tcPr>
            <w:noWrap/>
          </w:tcPr>
          <w:p>
            <w:pPr>
              <w:spacing w:after="200"/>
            </w:pPr>
            <w:hyperlink r:id="rId101" w:history="1">
              <w:r>
                <w:rPr>
                  <w:color w:val="1e198e"/>
                  <w:b w:val="1"/>
                  <w:bCs w:val="1"/>
                  <w:u w:val="single"/>
                </w:rPr>
                <w:t xml:space="preserve">Vers une co-construction harmonieuse du sens entre langage humain et machinique au sein de la fabrique sémiotique hybride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1" w:history="1">
              <w:r>
                <w:rPr>
                  <w:color w:val="#410a8c"/>
                  <w:u w:val="single"/>
                </w:rPr>
                <w:t xml:space="preserve">hal-05044622v1</w:t>
              </w:r>
            </w:hyperlink>
          </w:p>
        </w:tc>
      </w:tr>
      <w:tr>
        <w:trPr/>
        <w:tc>
          <w:tcPr>
            <w:noWrap/>
          </w:tcPr>
          <w:p>
            <w:pPr>
              <w:spacing w:after="200"/>
            </w:pPr>
            <w:hyperlink r:id="rId102" w:history="1">
              <w:r>
                <w:rPr>
                  <w:color w:val="1e198e"/>
                  <w:b w:val="1"/>
                  <w:bCs w:val="1"/>
                  <w:u w:val="single"/>
                </w:rPr>
                <w:t xml:space="preserve">Recomposer le sens juridique à l'âge des intelligences artificielles</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2" w:history="1">
              <w:r>
                <w:rPr>
                  <w:color w:val="#410a8c"/>
                  <w:u w:val="single"/>
                </w:rPr>
                <w:t xml:space="preserve">hal-05357934v1</w:t>
              </w:r>
            </w:hyperlink>
          </w:p>
        </w:tc>
      </w:tr>
      <w:tr>
        <w:trPr/>
        <w:tc>
          <w:tcPr>
            <w:noWrap/>
          </w:tcPr>
          <w:p>
            <w:pPr>
              <w:spacing w:after="200"/>
            </w:pPr>
            <w:hyperlink r:id="rId103" w:history="1">
              <w:r>
                <w:rPr>
                  <w:color w:val="1e198e"/>
                  <w:b w:val="1"/>
                  <w:bCs w:val="1"/>
                  <w:u w:val="single"/>
                </w:rPr>
                <w:t xml:space="preserve">La science inachevée du sens des dispositifs techniques langagiers. Pour une régulation dynamique fondée sur la fabrique sémiotique hybride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3" w:history="1">
              <w:r>
                <w:rPr>
                  <w:color w:val="#410a8c"/>
                  <w:u w:val="single"/>
                </w:rPr>
                <w:t xml:space="preserve">hal-05061602v1</w:t>
              </w:r>
            </w:hyperlink>
          </w:p>
        </w:tc>
      </w:tr>
      <w:tr>
        <w:trPr/>
        <w:tc>
          <w:tcPr>
            <w:noWrap/>
          </w:tcPr>
          <w:p>
            <w:pPr>
              <w:spacing w:after="200"/>
            </w:pPr>
            <w:hyperlink r:id="rId104" w:history="1">
              <w:r>
                <w:rPr>
                  <w:color w:val="1e198e"/>
                  <w:b w:val="1"/>
                  <w:bCs w:val="1"/>
                  <w:u w:val="single"/>
                </w:rPr>
                <w:t xml:space="preserve">Proposition d’une fabrique sémiotique hybride pour une représentation harmonieuse du monde.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4" w:history="1">
              <w:r>
                <w:rPr>
                  <w:color w:val="#410a8c"/>
                  <w:u w:val="single"/>
                </w:rPr>
                <w:t xml:space="preserve">hal-05017690v1</w:t>
              </w:r>
            </w:hyperlink>
          </w:p>
        </w:tc>
      </w:tr>
      <w:tr>
        <w:trPr/>
        <w:tc>
          <w:tcPr>
            <w:noWrap/>
          </w:tcPr>
          <w:p>
            <w:pPr>
              <w:spacing w:after="200"/>
            </w:pPr>
            <w:hyperlink r:id="rId105" w:history="1">
              <w:r>
                <w:rPr>
                  <w:color w:val="1e198e"/>
                  <w:b w:val="1"/>
                  <w:bCs w:val="1"/>
                  <w:u w:val="single"/>
                </w:rPr>
                <w:t xml:space="preserve">Ethical Regulations of AI Trapped in Technorealism: Towards a Relational Normativity of Meaning</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5" w:history="1">
              <w:r>
                <w:rPr>
                  <w:color w:val="#410a8c"/>
                  <w:u w:val="single"/>
                </w:rPr>
                <w:t xml:space="preserve">hal-04992055v1</w:t>
              </w:r>
            </w:hyperlink>
          </w:p>
        </w:tc>
      </w:tr>
      <w:tr>
        <w:trPr/>
        <w:tc>
          <w:tcPr>
            <w:noWrap/>
          </w:tcPr>
          <w:p>
            <w:pPr>
              <w:spacing w:after="200"/>
            </w:pPr>
            <w:hyperlink r:id="rId106" w:history="1">
              <w:r>
                <w:rPr>
                  <w:color w:val="1e198e"/>
                  <w:b w:val="1"/>
                  <w:bCs w:val="1"/>
                  <w:u w:val="single"/>
                </w:rPr>
                <w:t xml:space="preserve">Anthropological and Epistemological Analysis of Meaning Co-Construction with Generative AI Toward a Non-Modern Epistemology of Semiotic Immanence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6" w:history="1">
              <w:r>
                <w:rPr>
                  <w:color w:val="#410a8c"/>
                  <w:u w:val="single"/>
                </w:rPr>
                <w:t xml:space="preserve">hal-05268017v1</w:t>
              </w:r>
            </w:hyperlink>
          </w:p>
        </w:tc>
      </w:tr>
      <w:tr>
        <w:trPr/>
        <w:tc>
          <w:tcPr>
            <w:noWrap/>
          </w:tcPr>
          <w:p>
            <w:pPr>
              <w:spacing w:after="200"/>
            </w:pPr>
            <w:hyperlink r:id="rId107" w:history="1">
              <w:r>
                <w:rPr>
                  <w:color w:val="1e198e"/>
                  <w:b w:val="1"/>
                  <w:bCs w:val="1"/>
                  <w:u w:val="single"/>
                </w:rPr>
                <w:t xml:space="preserve">Proposition d'un nouveau cadre épistémologique pour dépasser la stragédie du technoréalisme</w:t>
              </w:r>
            </w:hyperlink>
          </w:p>
          <w:p>
            <w:pPr/>
            <w:hyperlink r:id="rId8" w:history="1">
              <w:r>
                <w:rPr>
                  <w:color w:val="#410a8c"/>
                  <w:u w:val="single"/>
                </w:rPr>
                <w:t xml:space="preserve">Christophe Denis</w:t>
              </w:r>
            </w:hyperlink>
          </w:p>
          <w:p>
            <w:pPr/>
            <w:r>
              <w:rPr/>
              <w:t xml:space="preserve">2025</w:t>
            </w:r>
          </w:p>
          <w:p>
            <w:pPr/>
            <w:r>
              <w:rPr/>
              <w:t xml:space="preserve">Pré-publication, Document de travail</w:t>
            </w:r>
          </w:p>
          <w:p>
            <w:pPr/>
            <w:hyperlink r:id="rId107" w:history="1">
              <w:r>
                <w:rPr>
                  <w:color w:val="#410a8c"/>
                  <w:u w:val="single"/>
                </w:rPr>
                <w:t xml:space="preserve">hal-05205267v1</w:t>
              </w:r>
            </w:hyperlink>
          </w:p>
        </w:tc>
      </w:tr>
      <w:tr>
        <w:trPr/>
        <w:tc>
          <w:tcPr>
            <w:noWrap/>
          </w:tcPr>
          <w:p>
            <w:pPr>
              <w:spacing w:after="200"/>
            </w:pPr>
            <w:hyperlink r:id="rId108" w:history="1">
              <w:r>
                <w:rPr>
                  <w:color w:val="1e198e"/>
                  <w:b w:val="1"/>
                  <w:bCs w:val="1"/>
                  <w:u w:val="single"/>
                </w:rPr>
                <w:t xml:space="preserve">Lignes directrices pour assurer le contrôle humain d'un simulateur par apprentissage machine profond nécessitant une hybridation entre l'explication et la compréhension de ses spécifications formalisées par la théorie de la modélisation et de la simulation</w:t>
              </w:r>
            </w:hyperlink>
          </w:p>
          <w:p>
            <w:pPr/>
            <w:hyperlink r:id="rId8" w:history="1">
              <w:r>
                <w:rPr>
                  <w:color w:val="#410a8c"/>
                  <w:u w:val="single"/>
                </w:rPr>
                <w:t xml:space="preserve">Christophe Denis</w:t>
              </w:r>
            </w:hyperlink>
          </w:p>
          <w:p>
            <w:pPr/>
            <w:r>
              <w:rPr/>
              <w:t xml:space="preserve">2024</w:t>
            </w:r>
          </w:p>
          <w:p>
            <w:pPr/>
            <w:r>
              <w:rPr/>
              <w:t xml:space="preserve">Pré-publication, Document de travail</w:t>
            </w:r>
          </w:p>
          <w:p>
            <w:pPr/>
            <w:hyperlink r:id="rId108" w:history="1">
              <w:r>
                <w:rPr>
                  <w:color w:val="#410a8c"/>
                  <w:u w:val="single"/>
                </w:rPr>
                <w:t xml:space="preserve">hal-04418289v1</w:t>
              </w:r>
            </w:hyperlink>
          </w:p>
        </w:tc>
      </w:tr>
      <w:tr>
        <w:trPr/>
        <w:tc>
          <w:tcPr>
            <w:noWrap/>
          </w:tcPr>
          <w:p>
            <w:pPr>
              <w:spacing w:after="200"/>
            </w:pPr>
            <w:hyperlink r:id="rId109" w:history="1">
              <w:r>
                <w:rPr>
                  <w:color w:val="1e198e"/>
                  <w:b w:val="1"/>
                  <w:bCs w:val="1"/>
                  <w:u w:val="single"/>
                </w:rPr>
                <w:t xml:space="preserve">Lignes directrices d’un cadre de spécification pour contrôler les systèmes basés sur de l’apprentissage machine profond utilisant la théorie de le modélisation et de la simulation et un héritage nécessairement revisité de la philosophie de la technique.</w:t>
              </w:r>
            </w:hyperlink>
          </w:p>
          <w:p>
            <w:pPr/>
            <w:hyperlink r:id="rId8" w:history="1">
              <w:r>
                <w:rPr>
                  <w:color w:val="#410a8c"/>
                  <w:u w:val="single"/>
                </w:rPr>
                <w:t xml:space="preserve">Christophe Denis</w:t>
              </w:r>
            </w:hyperlink>
          </w:p>
          <w:p>
            <w:pPr/>
            <w:r>
              <w:rPr/>
              <w:t xml:space="preserve">2024</w:t>
            </w:r>
          </w:p>
          <w:p>
            <w:pPr/>
            <w:r>
              <w:rPr/>
              <w:t xml:space="preserve">Pré-publication, Document de travail</w:t>
            </w:r>
          </w:p>
          <w:p>
            <w:pPr/>
            <w:hyperlink r:id="rId109" w:history="1">
              <w:r>
                <w:rPr>
                  <w:color w:val="#410a8c"/>
                  <w:u w:val="single"/>
                </w:rPr>
                <w:t xml:space="preserve">hal-04415613v1</w:t>
              </w:r>
            </w:hyperlink>
          </w:p>
        </w:tc>
      </w:tr>
      <w:tr>
        <w:trPr/>
        <w:tc>
          <w:tcPr>
            <w:noWrap/>
          </w:tcPr>
          <w:p>
            <w:pPr>
              <w:spacing w:after="200"/>
            </w:pPr>
            <w:hyperlink r:id="rId110" w:history="1">
              <w:r>
                <w:rPr>
                  <w:color w:val="1e198e"/>
                  <w:b w:val="1"/>
                  <w:bCs w:val="1"/>
                  <w:u w:val="single"/>
                </w:rPr>
                <w:t xml:space="preserve">Cadre méthodologique pour assurer la spécification d'un simulateur par apprentissage machine profond en vue de sa validation</w:t>
              </w:r>
            </w:hyperlink>
          </w:p>
          <w:p>
            <w:pPr/>
            <w:hyperlink r:id="rId8" w:history="1">
              <w:r>
                <w:rPr>
                  <w:color w:val="#410a8c"/>
                  <w:u w:val="single"/>
                </w:rPr>
                <w:t xml:space="preserve">Christophe Denis</w:t>
              </w:r>
            </w:hyperlink>
          </w:p>
          <w:p>
            <w:pPr/>
            <w:r>
              <w:rPr/>
              <w:t xml:space="preserve">2023</w:t>
            </w:r>
          </w:p>
          <w:p>
            <w:pPr/>
            <w:r>
              <w:rPr/>
              <w:t xml:space="preserve">Pré-publication, Document de travail</w:t>
            </w:r>
          </w:p>
          <w:p>
            <w:pPr/>
            <w:hyperlink r:id="rId110" w:history="1">
              <w:r>
                <w:rPr>
                  <w:color w:val="#410a8c"/>
                  <w:u w:val="single"/>
                </w:rPr>
                <w:t xml:space="preserve">hal-04277064v1</w:t>
              </w:r>
            </w:hyperlink>
          </w:p>
        </w:tc>
      </w:tr>
      <w:tr>
        <w:trPr/>
        <w:tc>
          <w:tcPr>
            <w:noWrap/>
          </w:tcPr>
          <w:p>
            <w:pPr>
              <w:spacing w:after="200"/>
            </w:pPr>
            <w:hyperlink r:id="rId111" w:history="1">
              <w:r>
                <w:rPr>
                  <w:color w:val="1e198e"/>
                  <w:b w:val="1"/>
                  <w:bCs w:val="1"/>
                  <w:u w:val="single"/>
                </w:rPr>
                <w:t xml:space="preserve">L'apport de la philosophie et de l'épistémologie dans la mise en place d'une politique de cybersécurité en santé</w:t>
              </w:r>
            </w:hyperlink>
          </w:p>
          <w:p>
            <w:pPr/>
            <w:hyperlink r:id="rId8" w:history="1">
              <w:r>
                <w:rPr>
                  <w:color w:val="#410a8c"/>
                  <w:u w:val="single"/>
                </w:rPr>
                <w:t xml:space="preserve">Christophe Denis</w:t>
              </w:r>
            </w:hyperlink>
          </w:p>
          <w:p>
            <w:pPr/>
            <w:r>
              <w:rPr/>
              <w:t xml:space="preserve">2023</w:t>
            </w:r>
          </w:p>
          <w:p>
            <w:pPr/>
            <w:r>
              <w:rPr/>
              <w:t xml:space="preserve">Pré-publication, Document de travail</w:t>
            </w:r>
          </w:p>
          <w:p>
            <w:pPr/>
            <w:hyperlink r:id="rId111" w:history="1">
              <w:r>
                <w:rPr>
                  <w:color w:val="#410a8c"/>
                  <w:u w:val="single"/>
                </w:rPr>
                <w:t xml:space="preserve">hal-04349494v1</w:t>
              </w:r>
            </w:hyperlink>
          </w:p>
        </w:tc>
      </w:tr>
      <w:tr>
        <w:trPr/>
        <w:tc>
          <w:tcPr>
            <w:noWrap/>
          </w:tcPr>
          <w:p>
            <w:pPr>
              <w:spacing w:after="200"/>
            </w:pPr>
            <w:hyperlink r:id="rId112" w:history="1">
              <w:r>
                <w:rPr>
                  <w:color w:val="1e198e"/>
                  <w:b w:val="1"/>
                  <w:bCs w:val="1"/>
                  <w:u w:val="single"/>
                </w:rPr>
                <w:t xml:space="preserve">Du gène à l'octet : la communication phygitale pour une utilisation responsable de l'Intelligence Artificielle dans le domaine médical</w:t>
              </w:r>
            </w:hyperlink>
          </w:p>
          <w:p>
            <w:pPr/>
            <w:hyperlink r:id="rId8" w:history="1">
              <w:r>
                <w:rPr>
                  <w:color w:val="#410a8c"/>
                  <w:u w:val="single"/>
                </w:rPr>
                <w:t xml:space="preserve">Christophe Denis</w:t>
              </w:r>
            </w:hyperlink>
            <w:r>
              <w:rPr/>
              <w:t xml:space="preserve">,</w:t>
            </w:r>
            <w:hyperlink r:id="rId16" w:history="1">
              <w:r>
                <w:rPr>
                  <w:color w:val="#410a8c"/>
                  <w:u w:val="single"/>
                </w:rPr>
                <w:t xml:space="preserve">Judith Nicogossian</w:t>
              </w:r>
            </w:hyperlink>
          </w:p>
          <w:p>
            <w:pPr/>
            <w:r>
              <w:rPr/>
              <w:t xml:space="preserve">2019</w:t>
            </w:r>
          </w:p>
          <w:p>
            <w:pPr/>
            <w:r>
              <w:rPr/>
              <w:t xml:space="preserve">Pré-publication, Document de travail</w:t>
            </w:r>
          </w:p>
          <w:p>
            <w:pPr/>
            <w:hyperlink r:id="rId112" w:history="1">
              <w:r>
                <w:rPr>
                  <w:color w:val="#410a8c"/>
                  <w:u w:val="single"/>
                </w:rPr>
                <w:t xml:space="preserve">hal-02313561v1</w:t>
              </w:r>
            </w:hyperlink>
          </w:p>
        </w:tc>
      </w:tr>
      <w:tr>
        <w:trPr/>
        <w:tc>
          <w:tcPr>
            <w:noWrap/>
          </w:tcPr>
          <w:p>
            <w:pPr>
              <w:spacing w:after="200"/>
            </w:pPr>
            <w:hyperlink r:id="rId113" w:history="1">
              <w:r>
                <w:rPr>
                  <w:color w:val="1e198e"/>
                  <w:b w:val="1"/>
                  <w:bCs w:val="1"/>
                  <w:u w:val="single"/>
                </w:rPr>
                <w:t xml:space="preserve">A novel embedding-based framework improving the User and Entity Behav- ior Analysis</w:t>
              </w:r>
            </w:hyperlink>
          </w:p>
          <w:p>
            <w:pPr/>
            <w:hyperlink r:id="rId114" w:history="1">
              <w:r>
                <w:rPr>
                  <w:color w:val="#410a8c"/>
                  <w:u w:val="single"/>
                </w:rPr>
                <w:t xml:space="preserve">Thomas Anglade</w:t>
              </w:r>
            </w:hyperlink>
            <w:r>
              <w:rPr/>
              <w:t xml:space="preserve">,</w:t>
            </w:r>
            <w:hyperlink r:id="rId8" w:history="1">
              <w:r>
                <w:rPr>
                  <w:color w:val="#410a8c"/>
                  <w:u w:val="single"/>
                </w:rPr>
                <w:t xml:space="preserve">Christophe Denis</w:t>
              </w:r>
            </w:hyperlink>
            <w:r>
              <w:rPr/>
              <w:t xml:space="preserve">,</w:t>
            </w:r>
            <w:hyperlink r:id="rId115" w:history="1">
              <w:r>
                <w:rPr>
                  <w:color w:val="#410a8c"/>
                  <w:u w:val="single"/>
                </w:rPr>
                <w:t xml:space="preserve">Thierry Berthier</w:t>
              </w:r>
            </w:hyperlink>
          </w:p>
          <w:p>
            <w:pPr/>
            <w:r>
              <w:rPr/>
              <w:t xml:space="preserve">2019</w:t>
            </w:r>
          </w:p>
          <w:p>
            <w:pPr/>
            <w:r>
              <w:rPr/>
              <w:t xml:space="preserve">Pré-publication, Document de travail</w:t>
            </w:r>
          </w:p>
          <w:p>
            <w:pPr/>
            <w:hyperlink r:id="rId113" w:history="1">
              <w:r>
                <w:rPr>
                  <w:color w:val="#410a8c"/>
                  <w:u w:val="single"/>
                </w:rPr>
                <w:t xml:space="preserve">hal-02316303v1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371101v2" TargetMode="External"/><Relationship Id="rId8" Type="http://schemas.openxmlformats.org/officeDocument/2006/relationships/hyperlink" Target="https://hal.science/search/index/?q=*&amp;authFullName_s=Christophe Denis" TargetMode="External"/><Relationship Id="rId9" Type="http://schemas.openxmlformats.org/officeDocument/2006/relationships/hyperlink" Target="https://hal.sorbonne-universite.fr/hal-05282091v1" TargetMode="External"/><Relationship Id="rId10" Type="http://schemas.openxmlformats.org/officeDocument/2006/relationships/hyperlink" Target="https://hal.science/hal-04180743v1" TargetMode="External"/><Relationship Id="rId11" Type="http://schemas.openxmlformats.org/officeDocument/2006/relationships/hyperlink" Target="https://hal.science/search/index/?q=*&amp;authFullName_s=Djes-Fr&#233;sy Bilenga Moukodouma" TargetMode="External"/><Relationship Id="rId12" Type="http://schemas.openxmlformats.org/officeDocument/2006/relationships/hyperlink" Target="https://hal.science/search/index/?q=*&amp;authFullName_s=Donald Romarick ROTIMBO MBOUROU" TargetMode="External"/><Relationship Id="rId13" Type="http://schemas.openxmlformats.org/officeDocument/2006/relationships/hyperlink" Target="https://hal.science/search/index/?q=*&amp;authFullName_s=Christiane Atteke Nkoulembene" TargetMode="External"/><Relationship Id="rId14" Type="http://schemas.openxmlformats.org/officeDocument/2006/relationships/hyperlink" Target="https://dx.doi.org/10.22161/ijaers.108.2" TargetMode="External"/><Relationship Id="rId15" Type="http://schemas.openxmlformats.org/officeDocument/2006/relationships/hyperlink" Target="https://hal.science/hal-04051049v1" TargetMode="External"/><Relationship Id="rId16" Type="http://schemas.openxmlformats.org/officeDocument/2006/relationships/hyperlink" Target="https://hal.science/search/index/?q=*&amp;authFullName_s=Judith Nicogossian" TargetMode="External"/><Relationship Id="rId17" Type="http://schemas.openxmlformats.org/officeDocument/2006/relationships/hyperlink" Target="https://hal.sorbonne-universite.fr/hal-03771561v1" TargetMode="External"/><Relationship Id="rId18" Type="http://schemas.openxmlformats.org/officeDocument/2006/relationships/hyperlink" Target="https://hal.science/search/index/?q=*&amp;authFullName_s=Julio Jos&#233; C&#225;rdenas Chapell&#237;n" TargetMode="External"/><Relationship Id="rId19" Type="http://schemas.openxmlformats.org/officeDocument/2006/relationships/hyperlink" Target="https://hal.science/search/index/?q=*&amp;authFullName_s=Hajar Mousannif" TargetMode="External"/><Relationship Id="rId20" Type="http://schemas.openxmlformats.org/officeDocument/2006/relationships/hyperlink" Target="https://hal.science/search/index/?q=*&amp;authFullName_s=Christian Camerlynck" TargetMode="External"/><Relationship Id="rId21" Type="http://schemas.openxmlformats.org/officeDocument/2006/relationships/hyperlink" Target="https://hal.science/search/index/?q=*&amp;authFullName_s=Nicolas Florsch" TargetMode="External"/><Relationship Id="rId22" Type="http://schemas.openxmlformats.org/officeDocument/2006/relationships/hyperlink" Target="https://hal.sorbonne-universite.fr/hal-03640181v1" TargetMode="External"/><Relationship Id="rId23" Type="http://schemas.openxmlformats.org/officeDocument/2006/relationships/hyperlink" Target="https://hal.science/search/index/?q=*&amp;authFullName_s=Franck Varenne" TargetMode="External"/><Relationship Id="rId24" Type="http://schemas.openxmlformats.org/officeDocument/2006/relationships/hyperlink" Target="https://dx.doi.org/10.5802/roia.32" TargetMode="External"/><Relationship Id="rId25" Type="http://schemas.openxmlformats.org/officeDocument/2006/relationships/hyperlink" Target="https://hal.sorbonne-universite.fr/hal-03319119v1" TargetMode="External"/><Relationship Id="rId26" Type="http://schemas.openxmlformats.org/officeDocument/2006/relationships/hyperlink" Target="https://hal.science/hal-01357850v2" TargetMode="External"/><Relationship Id="rId27" Type="http://schemas.openxmlformats.org/officeDocument/2006/relationships/hyperlink" Target="https://hal.science/search/index/?q=*&amp;authFullName_s=Mohamed Hebiri" TargetMode="External"/><Relationship Id="rId28" Type="http://schemas.openxmlformats.org/officeDocument/2006/relationships/hyperlink" Target="https://hal.science/hal-01146489v1" TargetMode="External"/><Relationship Id="rId29" Type="http://schemas.openxmlformats.org/officeDocument/2006/relationships/hyperlink" Target="https://hal.science/search/index/?q=*&amp;authFullName_s=Norman Stanley Scott" TargetMode="External"/><Relationship Id="rId30" Type="http://schemas.openxmlformats.org/officeDocument/2006/relationships/hyperlink" Target="https://hal.science/search/index/?q=*&amp;authFullName_s=Fabienne J&#233;z&#233;quel" TargetMode="External"/><Relationship Id="rId31" Type="http://schemas.openxmlformats.org/officeDocument/2006/relationships/hyperlink" Target="https://hal.science/search/index/?q=*&amp;authFullName_s=Jean-Marie Chesneaux" TargetMode="External"/><Relationship Id="rId32" Type="http://schemas.openxmlformats.org/officeDocument/2006/relationships/hyperlink" Target="https://dx.doi.org/10.1016/j.cpc.2007.01.005" TargetMode="External"/><Relationship Id="rId33" Type="http://schemas.openxmlformats.org/officeDocument/2006/relationships/hyperlink" Target="https://hal.science/hal-01146490v1" TargetMode="External"/><Relationship Id="rId34" Type="http://schemas.openxmlformats.org/officeDocument/2006/relationships/hyperlink" Target="https://hal.science/search/index/?q=*&amp;authFullName_s=Tomasz Sadowski" TargetMode="External"/><Relationship Id="rId35" Type="http://schemas.openxmlformats.org/officeDocument/2006/relationships/hyperlink" Target="https://hal.science/search/index/?q=*&amp;authFullName_s=Eligiusz Postek" TargetMode="External"/><Relationship Id="rId36" Type="http://schemas.openxmlformats.org/officeDocument/2006/relationships/hyperlink" Target="https://dx.doi.org/10.1016/j.commatsci.2006.03.022" TargetMode="External"/><Relationship Id="rId37" Type="http://schemas.openxmlformats.org/officeDocument/2006/relationships/hyperlink" Target="https://api.istex.fr/ark:/67375/6H6-9LM2NGF2-8/fulltext.pdf?sid=hal" TargetMode="External"/><Relationship Id="rId38" Type="http://schemas.openxmlformats.org/officeDocument/2006/relationships/hyperlink" Target="https://hal.science/hal-01146494v1" TargetMode="External"/><Relationship Id="rId39" Type="http://schemas.openxmlformats.org/officeDocument/2006/relationships/hyperlink" Target="https://hal.science/search/index/?q=*&amp;authFullName_s=Jean-Paul Boufflet" TargetMode="External"/><Relationship Id="rId40" Type="http://schemas.openxmlformats.org/officeDocument/2006/relationships/hyperlink" Target="https://hal.science/search/index/?q=*&amp;authFullName_s=Piotr Breitkopf" TargetMode="External"/><Relationship Id="rId41" Type="http://schemas.openxmlformats.org/officeDocument/2006/relationships/hyperlink" Target="https://hal.science/search/index/?q=*&amp;authFullName_s=Michel Vayssade" TargetMode="External"/><Relationship Id="rId42" Type="http://schemas.openxmlformats.org/officeDocument/2006/relationships/hyperlink" Target="https://dx.doi.org/10.3166/reef.14.87-113" TargetMode="External"/><Relationship Id="rId43" Type="http://schemas.openxmlformats.org/officeDocument/2006/relationships/hyperlink" Target="https://hal.science/hal-05402532v1" TargetMode="External"/><Relationship Id="rId44" Type="http://schemas.openxmlformats.org/officeDocument/2006/relationships/hyperlink" Target="https://hal.science/hal-04180797v1" TargetMode="External"/><Relationship Id="rId45" Type="http://schemas.openxmlformats.org/officeDocument/2006/relationships/hyperlink" Target="https://hal.science/search/index/?q=*&amp;authFullName_s=Donald Romarick Rotimbo Mbourou" TargetMode="External"/><Relationship Id="rId46" Type="http://schemas.openxmlformats.org/officeDocument/2006/relationships/hyperlink" Target="https://hal.sorbonne-universite.fr/hal-03555451v1" TargetMode="External"/><Relationship Id="rId47" Type="http://schemas.openxmlformats.org/officeDocument/2006/relationships/hyperlink" Target="https://hal.sorbonne-universite.fr/hal-03819230v1" TargetMode="External"/><Relationship Id="rId48" Type="http://schemas.openxmlformats.org/officeDocument/2006/relationships/hyperlink" Target="https://hal.sorbonne-universite.fr/hal-03319136v1" TargetMode="External"/><Relationship Id="rId49" Type="http://schemas.openxmlformats.org/officeDocument/2006/relationships/hyperlink" Target="https://hal.science/search/index/?q=*&amp;authFullName_s=Th&#233;ophile Bayet" TargetMode="External"/><Relationship Id="rId50" Type="http://schemas.openxmlformats.org/officeDocument/2006/relationships/hyperlink" Target="https://hal.science/search/index/?q=*&amp;authFullName_s=Timoth&#233;e Brochier" TargetMode="External"/><Relationship Id="rId51" Type="http://schemas.openxmlformats.org/officeDocument/2006/relationships/hyperlink" Target="https://hal.science/search/index/?q=*&amp;authFullName_s=Christophe Cambier" TargetMode="External"/><Relationship Id="rId52" Type="http://schemas.openxmlformats.org/officeDocument/2006/relationships/hyperlink" Target="https://hal.science/search/index/?q=*&amp;authFullName_s=Alassane Bah" TargetMode="External"/><Relationship Id="rId53" Type="http://schemas.openxmlformats.org/officeDocument/2006/relationships/hyperlink" Target="https://hal.sorbonne-universite.fr/hal-03345671v1" TargetMode="External"/><Relationship Id="rId54" Type="http://schemas.openxmlformats.org/officeDocument/2006/relationships/hyperlink" Target="https://hal.sorbonne-universite.fr/hal-03319144v1" TargetMode="External"/><Relationship Id="rId55" Type="http://schemas.openxmlformats.org/officeDocument/2006/relationships/hyperlink" Target="https://hal.science/search/index/?q=*&amp;authFullName_s=Julio Cardenas Chapellin" TargetMode="External"/><Relationship Id="rId56" Type="http://schemas.openxmlformats.org/officeDocument/2006/relationships/hyperlink" Target="https://hal.science/search/index/?q=*&amp;authFullName_s=Christian Camerkynck" TargetMode="External"/><Relationship Id="rId57" Type="http://schemas.openxmlformats.org/officeDocument/2006/relationships/hyperlink" Target="https://hal.science/hal-02911057v1" TargetMode="External"/><Relationship Id="rId58" Type="http://schemas.openxmlformats.org/officeDocument/2006/relationships/hyperlink" Target="https://hal.science/search/index/?q=*&amp;authFullName_s=Jean Pourroy" TargetMode="External"/><Relationship Id="rId59" Type="http://schemas.openxmlformats.org/officeDocument/2006/relationships/hyperlink" Target="https://hal.science/search/index/?q=*&amp;authFullName_s=Patrick Demichel" TargetMode="External"/><Relationship Id="rId60" Type="http://schemas.openxmlformats.org/officeDocument/2006/relationships/hyperlink" Target="https://dx.doi.org/10.1109/HPCS48598.2019.9188209" TargetMode="External"/><Relationship Id="rId61" Type="http://schemas.openxmlformats.org/officeDocument/2006/relationships/hyperlink" Target="https://hal.sorbonne-universite.fr/hal-02184519v1" TargetMode="External"/><Relationship Id="rId62" Type="http://schemas.openxmlformats.org/officeDocument/2006/relationships/hyperlink" Target="https://hal.sorbonne-universite.fr/hal-02184570v1" TargetMode="External"/><Relationship Id="rId63" Type="http://schemas.openxmlformats.org/officeDocument/2006/relationships/hyperlink" Target="https://hal.sorbonne-universite.fr/hal-02184591v1" TargetMode="External"/><Relationship Id="rId64" Type="http://schemas.openxmlformats.org/officeDocument/2006/relationships/hyperlink" Target="https://hal.sorbonne-universite.fr/hal-02184552v1" TargetMode="External"/><Relationship Id="rId65" Type="http://schemas.openxmlformats.org/officeDocument/2006/relationships/hyperlink" Target="https://hal.sorbonne-universite.fr/hal-02190763v1" TargetMode="External"/><Relationship Id="rId66" Type="http://schemas.openxmlformats.org/officeDocument/2006/relationships/hyperlink" Target="https://hal.science/search/index/?q=*&amp;authFullName_s=Agnes Delaborde" TargetMode="External"/><Relationship Id="rId67" Type="http://schemas.openxmlformats.org/officeDocument/2006/relationships/hyperlink" Target="https://hal.science/search/index/?q=*&amp;authFullName_s=Nicolas Meric" TargetMode="External"/><Relationship Id="rId68" Type="http://schemas.openxmlformats.org/officeDocument/2006/relationships/hyperlink" Target="https://hal-lirmm.ccsd.cnrs.fr/lirmm-01274671v1" TargetMode="External"/><Relationship Id="rId69" Type="http://schemas.openxmlformats.org/officeDocument/2006/relationships/hyperlink" Target="https://hal.science/search/index/?q=*&amp;authFullName_s=Philippe Langlois" TargetMode="External"/><Relationship Id="rId70" Type="http://schemas.openxmlformats.org/officeDocument/2006/relationships/hyperlink" Target="https://hal.science/search/index/?q=*&amp;authFullName_s=Rafife Nheili" TargetMode="External"/><Relationship Id="rId71" Type="http://schemas.openxmlformats.org/officeDocument/2006/relationships/hyperlink" Target="https://dx.doi.org/10.1109/ARITH.2016.27" TargetMode="External"/><Relationship Id="rId72" Type="http://schemas.openxmlformats.org/officeDocument/2006/relationships/hyperlink" Target="https://hal.science/hal-01192668v4" TargetMode="External"/><Relationship Id="rId73" Type="http://schemas.openxmlformats.org/officeDocument/2006/relationships/hyperlink" Target="https://hal.science/search/index/?q=*&amp;authFullName_s=Pablo de Oliveira Castro" TargetMode="External"/><Relationship Id="rId74" Type="http://schemas.openxmlformats.org/officeDocument/2006/relationships/hyperlink" Target="https://hal.science/search/index/?q=*&amp;authFullName_s=Eric Petit" TargetMode="External"/><Relationship Id="rId75" Type="http://schemas.openxmlformats.org/officeDocument/2006/relationships/hyperlink" Target="https://dx.doi.org/10.1109/ARITH.2016.31" TargetMode="External"/><Relationship Id="rId76" Type="http://schemas.openxmlformats.org/officeDocument/2006/relationships/hyperlink" Target="https://hal-lirmm.ccsd.cnrs.fr/lirmm-01371152v1" TargetMode="External"/><Relationship Id="rId77" Type="http://schemas.openxmlformats.org/officeDocument/2006/relationships/hyperlink" Target="https://hal-lirmm.ccsd.cnrs.fr/lirmm-01101715v1" TargetMode="External"/><Relationship Id="rId78" Type="http://schemas.openxmlformats.org/officeDocument/2006/relationships/hyperlink" Target="https://hal-lirmm.ccsd.cnrs.fr/lirmm-01179997v1" TargetMode="External"/><Relationship Id="rId79" Type="http://schemas.openxmlformats.org/officeDocument/2006/relationships/hyperlink" Target="https://hal.science/hal-01303697v1" TargetMode="External"/><Relationship Id="rId80" Type="http://schemas.openxmlformats.org/officeDocument/2006/relationships/hyperlink" Target="https://hal.science/hal-01306181v1" TargetMode="External"/><Relationship Id="rId81" Type="http://schemas.openxmlformats.org/officeDocument/2006/relationships/hyperlink" Target="https://hal.science/search/index/?q=*&amp;authFullName_s=M. Penny Scott" TargetMode="External"/><Relationship Id="rId82" Type="http://schemas.openxmlformats.org/officeDocument/2006/relationships/hyperlink" Target="https://hal.science/search/index/?q=*&amp;authFullName_s=Liviu Gr. Ixaru" TargetMode="External"/><Relationship Id="rId83" Type="http://schemas.openxmlformats.org/officeDocument/2006/relationships/hyperlink" Target="https://hal.science/hal-01336545v1" TargetMode="External"/><Relationship Id="rId84" Type="http://schemas.openxmlformats.org/officeDocument/2006/relationships/hyperlink" Target="https://hal.science/hal-01351595v1" TargetMode="External"/><Relationship Id="rId85" Type="http://schemas.openxmlformats.org/officeDocument/2006/relationships/hyperlink" Target="https://hal.science/hal-01352560v1" TargetMode="External"/><Relationship Id="rId86" Type="http://schemas.openxmlformats.org/officeDocument/2006/relationships/hyperlink" Target="https://hal.science/search/index/?q=*&amp;authFullName_s=Virginia Faro-Maza" TargetMode="External"/><Relationship Id="rId87" Type="http://schemas.openxmlformats.org/officeDocument/2006/relationships/hyperlink" Target="https://hal.science/search/index/?q=*&amp;authFullName_s=Terence Harmer" TargetMode="External"/><Relationship Id="rId88" Type="http://schemas.openxmlformats.org/officeDocument/2006/relationships/hyperlink" Target="https://hal.science/hal-01351601v1" TargetMode="External"/><Relationship Id="rId89" Type="http://schemas.openxmlformats.org/officeDocument/2006/relationships/hyperlink" Target="https://hal.science/hal-01351593v1" TargetMode="External"/><Relationship Id="rId90" Type="http://schemas.openxmlformats.org/officeDocument/2006/relationships/hyperlink" Target="https://hal.science/search/index/?q=*&amp;authFullName_s=Sylvain Contassot-Vivier" TargetMode="External"/><Relationship Id="rId91" Type="http://schemas.openxmlformats.org/officeDocument/2006/relationships/hyperlink" Target="https://hal.science/search/index/?q=*&amp;authFullName_s=Rapha&#235;l Couturier" TargetMode="External"/><Relationship Id="rId92" Type="http://schemas.openxmlformats.org/officeDocument/2006/relationships/hyperlink" Target="https://hal.science/hal-01351585v1" TargetMode="External"/><Relationship Id="rId93" Type="http://schemas.openxmlformats.org/officeDocument/2006/relationships/hyperlink" Target="https://dx.doi.org/10.1201/b12251-46" TargetMode="External"/><Relationship Id="rId94" Type="http://schemas.openxmlformats.org/officeDocument/2006/relationships/hyperlink" Target="https://hal.science/hal-01486907v1" TargetMode="External"/><Relationship Id="rId95" Type="http://schemas.openxmlformats.org/officeDocument/2006/relationships/hyperlink" Target="https://dx.doi.org/10.1109/IPDPS.2005.36" TargetMode="External"/><Relationship Id="rId96" Type="http://schemas.openxmlformats.org/officeDocument/2006/relationships/hyperlink" Target="https://hal.science/hal-01486906v1" TargetMode="External"/><Relationship Id="rId97" Type="http://schemas.openxmlformats.org/officeDocument/2006/relationships/hyperlink" Target="https://hal.sorbonne-universite.fr/hal-03579526v1" TargetMode="External"/><Relationship Id="rId98" Type="http://schemas.openxmlformats.org/officeDocument/2006/relationships/hyperlink" Target="https://hal.science/hal-01352511v1" TargetMode="External"/><Relationship Id="rId99" Type="http://schemas.openxmlformats.org/officeDocument/2006/relationships/hyperlink" Target="https://hal.sorbonne-universite.fr/hal-05553156v1" TargetMode="External"/><Relationship Id="rId100" Type="http://schemas.openxmlformats.org/officeDocument/2006/relationships/hyperlink" Target="https://hal.sorbonne-universite.fr/hal-05525989v1" TargetMode="External"/><Relationship Id="rId101" Type="http://schemas.openxmlformats.org/officeDocument/2006/relationships/hyperlink" Target="https://hal.sorbonne-universite.fr/hal-05044622v1" TargetMode="External"/><Relationship Id="rId102" Type="http://schemas.openxmlformats.org/officeDocument/2006/relationships/hyperlink" Target="https://hal.sorbonne-universite.fr/hal-05357934v1" TargetMode="External"/><Relationship Id="rId103" Type="http://schemas.openxmlformats.org/officeDocument/2006/relationships/hyperlink" Target="https://hal.science/hal-05061602v1" TargetMode="External"/><Relationship Id="rId104" Type="http://schemas.openxmlformats.org/officeDocument/2006/relationships/hyperlink" Target="https://hal.sorbonne-universite.fr/hal-05017690v1" TargetMode="External"/><Relationship Id="rId105" Type="http://schemas.openxmlformats.org/officeDocument/2006/relationships/hyperlink" Target="https://hal.sorbonne-universite.fr/hal-04992055v1" TargetMode="External"/><Relationship Id="rId106" Type="http://schemas.openxmlformats.org/officeDocument/2006/relationships/hyperlink" Target="https://hal.sorbonne-universite.fr/hal-05268017v1" TargetMode="External"/><Relationship Id="rId107" Type="http://schemas.openxmlformats.org/officeDocument/2006/relationships/hyperlink" Target="https://hal.sorbonne-universite.fr/hal-05205267v1" TargetMode="External"/><Relationship Id="rId108" Type="http://schemas.openxmlformats.org/officeDocument/2006/relationships/hyperlink" Target="https://hal.sorbonne-universite.fr/hal-04418289v1" TargetMode="External"/><Relationship Id="rId109" Type="http://schemas.openxmlformats.org/officeDocument/2006/relationships/hyperlink" Target="https://hal.sorbonne-universite.fr/hal-04415613v1" TargetMode="External"/><Relationship Id="rId110" Type="http://schemas.openxmlformats.org/officeDocument/2006/relationships/hyperlink" Target="https://cnrs.hal.science/hal-04277064v1" TargetMode="External"/><Relationship Id="rId111" Type="http://schemas.openxmlformats.org/officeDocument/2006/relationships/hyperlink" Target="https://cnrs.hal.science/hal-04349494v1" TargetMode="External"/><Relationship Id="rId112" Type="http://schemas.openxmlformats.org/officeDocument/2006/relationships/hyperlink" Target="https://hal.sorbonne-universite.fr/hal-02313561v1" TargetMode="External"/><Relationship Id="rId113" Type="http://schemas.openxmlformats.org/officeDocument/2006/relationships/hyperlink" Target="https://hal.sorbonne-universite.fr/hal-02316303v1" TargetMode="External"/><Relationship Id="rId114" Type="http://schemas.openxmlformats.org/officeDocument/2006/relationships/hyperlink" Target="https://hal.science/search/index/?q=*&amp;authFullName_s=Thomas Anglade" TargetMode="External"/><Relationship Id="rId115" Type="http://schemas.openxmlformats.org/officeDocument/2006/relationships/hyperlink" Target="https://hal.science/search/index/?q=*&amp;authFullName_s=Thierry Berthie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DENIS</dc:title>
  <dc:description>CV</dc:description>
  <dc:subject/>
  <cp:keywords/>
  <cp:category/>
  <cp:lastModifiedBy/>
  <dcterms:created xsi:type="dcterms:W3CDTF">2026-04-16T12:00:12+02:00</dcterms:created>
  <dcterms:modified xsi:type="dcterms:W3CDTF">2026-04-16T12:00:12+02:00</dcterms:modified>
</cp:coreProperties>
</file>

<file path=docProps/custom.xml><?xml version="1.0" encoding="utf-8"?>
<Properties xmlns="http://schemas.openxmlformats.org/officeDocument/2006/custom-properties" xmlns:vt="http://schemas.openxmlformats.org/officeDocument/2006/docPropsVTypes"/>
</file>