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2.9411764705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Christophe Gamez </w:t>
      </w:r>
      <w:r>
        <w:rPr>
          <w:color w:val="641e6e"/>
        </w:rPr>
        <w:t xml:space="preserve">Enseignant de Mathématiques et NSI au lycée Vauvenargues à Aix en Provence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Émile Macé : un horloger de Nantes qui interroge le Bureau des longitudes sur la décimalisation des unités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Gamez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hal-03265486v1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décimalisation du temps au prisme du Bureau des longitudes (1875-1901). Entre patriotisme, rationalité et politique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Gamez</w:t>
              </w:r>
            </w:hyperlink>
          </w:p>
          <w:p>
            <w:pPr/>
            <w:r>
              <w:rPr/>
              <w:t xml:space="preserve">Histoire, Philosophie et Sociologie des sciences. 2020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hal-04376271v1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univ-lorraine.fr/hal-03265486v1" TargetMode="External"/><Relationship Id="rId9" Type="http://schemas.openxmlformats.org/officeDocument/2006/relationships/hyperlink" Target="https://hal.science/search/index/?q=*&amp;authFullName_s=Christophe Gamez" TargetMode="External"/><Relationship Id="rId10" Type="http://schemas.openxmlformats.org/officeDocument/2006/relationships/hyperlink" Target="https://hal.univ-lorraine.fr/hal-04376271v1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Gamez</dc:title>
  <dc:description>CV</dc:description>
  <dc:subject/>
  <cp:keywords/>
  <cp:category/>
  <cp:lastModifiedBy/>
  <dcterms:created xsi:type="dcterms:W3CDTF">2026-05-04T17:53:15+02:00</dcterms:created>
  <dcterms:modified xsi:type="dcterms:W3CDTF">2026-05-04T17:53:15+02:00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