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Maubernard </w:t>
      </w:r>
      <w:r>
        <w:rPr>
          <w:color w:val="641e6e"/>
        </w:rPr>
        <w:t xml:space="preserve">Professeur de droit publicDirecteur de l'Institut de Droit Européen des Droits de l'Homme (UR_UM 205)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aléas de la directive sur le devoir de vigilance des entreprises : la recherche d'un level playing field plus politique qu'économique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2025, 690, pp.414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halshs-05159761v1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Judith Schönsteiner and Markus Krajewski (eds.), Human Rights and Environmental Sustainability State-Owned Enterprises, Routledge,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and Human Rights Journal</w:t>
            </w:r>
            <w:r>
              <w:rPr/>
              <w:t xml:space="preserve">, 2025, pp.1-4.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⟨10.1017/bhj.2025.10037⟩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fondamentaux (chronique de l'année 2024)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Boiteux-Picheral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2025, pp.363-396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 l’Union européenne et les droits fondamentaux. Chronique de jurisprudence (2022)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2023, 135, pp.747-802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professeur, avocat de sa propre université devant les juridictions de l'Union : le professeur est-il un avocat comme les autres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2023, 666, pp.162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halshs-04014230v1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 l’Union européenne et les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Milano-Laganier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Nivard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2022, 131, pp.517-563.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⟨10.3917/rtdh.123.0683⟩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 l’Union européenne et les 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Nivard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2021, 127, pp.573-620.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⟨10.3917/rtdh.127.0573⟩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hal-03813540v1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au sein de l'Union européenne : une démocratie rawlsienne « concrète et procédurale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2021, 650, pp.397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halshs-03277454v1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de la Charte des droits fondamentaux sur l'action extérieure de l'Union : bien, mais peut mieux faire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2020, 642, pp.559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halshs-02958816v1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 l’Union européenne et les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Milano-Laganier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Nivard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2020, 123, pp.683-728.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⟨10.3917/rtdh.123.0683⟩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hal-03153617v1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des différends entre l'Union européenne et le Royaume-Uni après son retrait : un voyage vers l'inconnu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2020, 640, pp.417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halshs-02892691v1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L'avis 1/17 ou les contours de l'autonomie procédurale et substantielle de l'ordre juridique de l'Union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2019, 632, pp.573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halshs-02450666v1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fédéralisme (quel fédéralisme) pour sauver l'Europe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Torcol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Qazbir Hanan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2019, 627, pp.256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halshs-02450655v1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 l'Union européenne et les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Nivard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2019, 119, pp.619-653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hal-02331883v1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Propagande d’État et liberté d'expression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2018, 113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hal-01971942v1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 l'Union européenne et les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Nina Le Bonniec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2018, 115, pp.651-684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hal-02088083v1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 l'Union européenne et les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Nina Le Bonniec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2017, 111, pp.527-555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hal-02073033v1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Après l'avis 2/13 de la Cour de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2016, 600, pp.398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halshs-02202762v1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dilemme du don de sang : entre égalité des donneurs et santé des receveurs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hal-01861312v1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internationale de l'Union européenne et de ses États membres au titre de la politique étrangère et de sécurité commune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2016, 2015/4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hal-01971959v1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 l'Union européenne et les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Surrel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2016, 107, pp.683-711.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⟨10.3917/rtdh.119.0619⟩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hal-01861319v1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à plusieurs voix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2016, 602, pp.573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halshs-02202775v1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données à caractère personnel en droit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2016, 600, pp.406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halshs-02202764v1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Brexit ou l'Europe politique à la croisée des chemins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Torcol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2016, 602, pp.516-517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halshs-02202768v1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 l'Union européenne et les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Surrel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2015, 103, pp.673-699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hal-02071098v1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 l'Union européenne et les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Surrel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2014, 99, pp.611-638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hal-02071109v1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marchés financiers et marché intérieur: une harmonisation à plusieurs dimensions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droit européen</w:t>
            </w:r>
            <w:r>
              <w:rPr/>
              <w:t xml:space="preserve">, 2014,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hal-01971913v1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dans le contentieux de la répétition de l'indu au sens de la jurisprudence de la Cour de justice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2013, 571, pp.489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halshs-02202661v1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 l'Union européenne et les droits fondamentaux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Boiteux-Picheral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Surrel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2013, 95, pp.653-680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hal-02071130v1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la répétition de l'indu en droit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2013, 571, pp.474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halshs-02202657v1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les collectivités territoriales dans la gouvernance européenne de demain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2013, 12, pp.551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halshs-02217280v1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possible démocratie « transnationale »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2012, 556, pp.185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halshs-02202625v1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 l'Union européenne et les droits fondamentaux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Boiteux-Picheral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Surrel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2012, 92, pp.887-917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hal-02071125v1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Transparence, procès équitable et union de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2011, 551, pp.498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halshs-02202606v1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communautaire des droits fondamentaux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Boiteux-Picheral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Surrel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2011, 87, pp.595-619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hal-02071117v1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d'égalité de traitement : un principe cardinal du droit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2010, 539, pp.373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halshs-02202579v1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L'« intensité modulable » des compétences externes de la Communauté européenne et de ses Etats membres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2003, 02, pp.229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halshs-02260736v1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la liberté d'expression dans l'Union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Platon Sébastien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pp.371, 2025, coll. droit de l'Union européenne - colloques, Fabrice Picod, 978-2-8079-4805-1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hal-05204345v1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vigilance des entreprises. L'âge de la maturité?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/>
              <w:t xml:space="preserve">Bruylant. , 2024, Droit &amp; Economie, Laurent Vidal, 978-2-8027-7365-8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hal-04767700v1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: mutations et incertitudes (dir.)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Mustapha Afroukh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/>
              <w:t xml:space="preserve">Institut universitaire varenne, 2019, Colloque et essais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halshs-04858294v1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neutralisation de l’illégalité par les juges administratif et de l’Union : techniques communes et évolutions concordantes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Ludivine Clouzot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L'ambivalence de la bonne administration de la justice</w:t>
            </w:r>
            <w:r>
              <w:rPr/>
              <w:t xml:space="preserve">, Presses de la Faculté de droit et science politique de l'Université de Montpellier - Editions du CREAM, pp.267,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hal-01741167v1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neutralisation de l’illégalité par les juges administratif et de l’Union : techniques communes et évolutions concordantes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Ludivine Clouzot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L'ambivalence de la bonne administration de la justice</w:t>
            </w:r>
            <w:r>
              <w:rPr/>
              <w:t xml:space="preserve">, Brunessen Bertrand, Laurent Coutron, Pascale Idoux,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hal-01741308v1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59761v1" TargetMode="External"/><Relationship Id="rId8" Type="http://schemas.openxmlformats.org/officeDocument/2006/relationships/hyperlink" Target="https://hal.science/search/index/?q=*&amp;authFullName_s=Christophe Maubernard" TargetMode="External"/><Relationship Id="rId9" Type="http://schemas.openxmlformats.org/officeDocument/2006/relationships/hyperlink" Target="https://hal.science/hal-05410821v1" TargetMode="External"/><Relationship Id="rId10" Type="http://schemas.openxmlformats.org/officeDocument/2006/relationships/hyperlink" Target="https://dx.doi.org/10.1017/bhj.2025.10037" TargetMode="External"/><Relationship Id="rId11" Type="http://schemas.openxmlformats.org/officeDocument/2006/relationships/hyperlink" Target="https://hal.univ-grenoble-alpes.fr/hal-05446244v1" TargetMode="External"/><Relationship Id="rId12" Type="http://schemas.openxmlformats.org/officeDocument/2006/relationships/hyperlink" Target="https://hal.science/search/index/?q=*&amp;authFullName_s=Romain Tini&#232;re" TargetMode="External"/><Relationship Id="rId13" Type="http://schemas.openxmlformats.org/officeDocument/2006/relationships/hyperlink" Target="https://hal.science/search/index/?q=*&amp;authFullName_s=Caroline Boiteux-Picheral" TargetMode="External"/><Relationship Id="rId14" Type="http://schemas.openxmlformats.org/officeDocument/2006/relationships/hyperlink" Target="https://hal.science/search/index/?q=*&amp;authFullName_s=Claire Vial" TargetMode="External"/><Relationship Id="rId15" Type="http://schemas.openxmlformats.org/officeDocument/2006/relationships/hyperlink" Target="https://hal.science/hal-04726153v1" TargetMode="External"/><Relationship Id="rId16" Type="http://schemas.openxmlformats.org/officeDocument/2006/relationships/hyperlink" Target="https://hal.science/search/index/?q=*&amp;authFullName_s=Katarzyna Blay-Grabarczyk" TargetMode="External"/><Relationship Id="rId17" Type="http://schemas.openxmlformats.org/officeDocument/2006/relationships/hyperlink" Target="https://hal.science/search/index/?q=*&amp;authFullName_s=Laure Milano" TargetMode="External"/><Relationship Id="rId18" Type="http://schemas.openxmlformats.org/officeDocument/2006/relationships/hyperlink" Target="https://shs.hal.science/halshs-04014230v1" TargetMode="External"/><Relationship Id="rId19" Type="http://schemas.openxmlformats.org/officeDocument/2006/relationships/hyperlink" Target="https://hal.science/hal-04920205v1" TargetMode="External"/><Relationship Id="rId20" Type="http://schemas.openxmlformats.org/officeDocument/2006/relationships/hyperlink" Target="https://hal.science/search/index/?q=*&amp;authFullName_s=Laure Milano-Laganier" TargetMode="External"/><Relationship Id="rId21" Type="http://schemas.openxmlformats.org/officeDocument/2006/relationships/hyperlink" Target="https://hal.science/search/index/?q=*&amp;authFullName_s=Carole Nivard" TargetMode="External"/><Relationship Id="rId22" Type="http://schemas.openxmlformats.org/officeDocument/2006/relationships/hyperlink" Target="https://dx.doi.org/10.3917/rtdh.123.0683" TargetMode="External"/><Relationship Id="rId23" Type="http://schemas.openxmlformats.org/officeDocument/2006/relationships/hyperlink" Target="https://hal.science/hal-03813540v1" TargetMode="External"/><Relationship Id="rId24" Type="http://schemas.openxmlformats.org/officeDocument/2006/relationships/hyperlink" Target="https://dx.doi.org/10.3917/rtdh.127.0573" TargetMode="External"/><Relationship Id="rId25" Type="http://schemas.openxmlformats.org/officeDocument/2006/relationships/hyperlink" Target="https://shs.hal.science/halshs-03277454v1" TargetMode="External"/><Relationship Id="rId26" Type="http://schemas.openxmlformats.org/officeDocument/2006/relationships/hyperlink" Target="https://shs.hal.science/halshs-02958816v1" TargetMode="External"/><Relationship Id="rId27" Type="http://schemas.openxmlformats.org/officeDocument/2006/relationships/hyperlink" Target="https://hal.science/hal-03153617v1" TargetMode="External"/><Relationship Id="rId28" Type="http://schemas.openxmlformats.org/officeDocument/2006/relationships/hyperlink" Target="https://shs.hal.science/halshs-02892691v1" TargetMode="External"/><Relationship Id="rId29" Type="http://schemas.openxmlformats.org/officeDocument/2006/relationships/hyperlink" Target="https://shs.hal.science/halshs-02450666v1" TargetMode="External"/><Relationship Id="rId30" Type="http://schemas.openxmlformats.org/officeDocument/2006/relationships/hyperlink" Target="https://shs.hal.science/halshs-02450655v1" TargetMode="External"/><Relationship Id="rId31" Type="http://schemas.openxmlformats.org/officeDocument/2006/relationships/hyperlink" Target="https://hal.science/search/index/?q=*&amp;authFullName_s=Sylvie Torcol" TargetMode="External"/><Relationship Id="rId32" Type="http://schemas.openxmlformats.org/officeDocument/2006/relationships/hyperlink" Target="https://hal.science/search/index/?q=*&amp;authFullName_s=Qazbir Hanan" TargetMode="External"/><Relationship Id="rId33" Type="http://schemas.openxmlformats.org/officeDocument/2006/relationships/hyperlink" Target="https://hal.umontpellier.fr/hal-02331883v1" TargetMode="External"/><Relationship Id="rId34" Type="http://schemas.openxmlformats.org/officeDocument/2006/relationships/hyperlink" Target="https://hal.umontpellier.fr/hal-01971942v1" TargetMode="External"/><Relationship Id="rId35" Type="http://schemas.openxmlformats.org/officeDocument/2006/relationships/hyperlink" Target="https://hal.umontpellier.fr/hal-02088083v1" TargetMode="External"/><Relationship Id="rId36" Type="http://schemas.openxmlformats.org/officeDocument/2006/relationships/hyperlink" Target="https://hal.science/search/index/?q=*&amp;authFullName_s=Nina Le Bonniec" TargetMode="External"/><Relationship Id="rId37" Type="http://schemas.openxmlformats.org/officeDocument/2006/relationships/hyperlink" Target="https://hal.umontpellier.fr/hal-02073033v1" TargetMode="External"/><Relationship Id="rId38" Type="http://schemas.openxmlformats.org/officeDocument/2006/relationships/hyperlink" Target="https://shs.hal.science/halshs-02202762v1" TargetMode="External"/><Relationship Id="rId39" Type="http://schemas.openxmlformats.org/officeDocument/2006/relationships/hyperlink" Target="https://hal.umontpellier.fr/hal-01861312v1" TargetMode="External"/><Relationship Id="rId40" Type="http://schemas.openxmlformats.org/officeDocument/2006/relationships/hyperlink" Target="https://hal.umontpellier.fr/hal-01971959v1" TargetMode="External"/><Relationship Id="rId41" Type="http://schemas.openxmlformats.org/officeDocument/2006/relationships/hyperlink" Target="https://hal.umontpellier.fr/hal-01861319v1" TargetMode="External"/><Relationship Id="rId42" Type="http://schemas.openxmlformats.org/officeDocument/2006/relationships/hyperlink" Target="https://hal.science/search/index/?q=*&amp;authFullName_s=H&#233;l&#232;ne Surrel" TargetMode="External"/><Relationship Id="rId43" Type="http://schemas.openxmlformats.org/officeDocument/2006/relationships/hyperlink" Target="https://dx.doi.org/10.3917/rtdh.119.0619" TargetMode="External"/><Relationship Id="rId44" Type="http://schemas.openxmlformats.org/officeDocument/2006/relationships/hyperlink" Target="https://shs.hal.science/halshs-02202775v1" TargetMode="External"/><Relationship Id="rId45" Type="http://schemas.openxmlformats.org/officeDocument/2006/relationships/hyperlink" Target="https://shs.hal.science/halshs-02202764v1" TargetMode="External"/><Relationship Id="rId46" Type="http://schemas.openxmlformats.org/officeDocument/2006/relationships/hyperlink" Target="https://shs.hal.science/halshs-02202768v1" TargetMode="External"/><Relationship Id="rId47" Type="http://schemas.openxmlformats.org/officeDocument/2006/relationships/hyperlink" Target="https://hal.umontpellier.fr/hal-02071098v1" TargetMode="External"/><Relationship Id="rId48" Type="http://schemas.openxmlformats.org/officeDocument/2006/relationships/hyperlink" Target="https://hal.umontpellier.fr/hal-02071109v1" TargetMode="External"/><Relationship Id="rId49" Type="http://schemas.openxmlformats.org/officeDocument/2006/relationships/hyperlink" Target="https://hal.umontpellier.fr/hal-01971913v1" TargetMode="External"/><Relationship Id="rId50" Type="http://schemas.openxmlformats.org/officeDocument/2006/relationships/hyperlink" Target="https://shs.hal.science/halshs-02202661v1" TargetMode="External"/><Relationship Id="rId51" Type="http://schemas.openxmlformats.org/officeDocument/2006/relationships/hyperlink" Target="https://hal.umontpellier.fr/hal-02071130v1" TargetMode="External"/><Relationship Id="rId52" Type="http://schemas.openxmlformats.org/officeDocument/2006/relationships/hyperlink" Target="https://shs.hal.science/halshs-02202657v1" TargetMode="External"/><Relationship Id="rId53" Type="http://schemas.openxmlformats.org/officeDocument/2006/relationships/hyperlink" Target="https://shs.hal.science/halshs-02217280v1" TargetMode="External"/><Relationship Id="rId54" Type="http://schemas.openxmlformats.org/officeDocument/2006/relationships/hyperlink" Target="https://shs.hal.science/halshs-02202625v1" TargetMode="External"/><Relationship Id="rId55" Type="http://schemas.openxmlformats.org/officeDocument/2006/relationships/hyperlink" Target="https://hal.umontpellier.fr/hal-02071125v1" TargetMode="External"/><Relationship Id="rId56" Type="http://schemas.openxmlformats.org/officeDocument/2006/relationships/hyperlink" Target="https://shs.hal.science/halshs-02202606v1" TargetMode="External"/><Relationship Id="rId57" Type="http://schemas.openxmlformats.org/officeDocument/2006/relationships/hyperlink" Target="https://hal.umontpellier.fr/hal-02071117v1" TargetMode="External"/><Relationship Id="rId58" Type="http://schemas.openxmlformats.org/officeDocument/2006/relationships/hyperlink" Target="https://shs.hal.science/halshs-02202579v1" TargetMode="External"/><Relationship Id="rId59" Type="http://schemas.openxmlformats.org/officeDocument/2006/relationships/hyperlink" Target="https://shs.hal.science/halshs-02260736v1" TargetMode="External"/><Relationship Id="rId60" Type="http://schemas.openxmlformats.org/officeDocument/2006/relationships/hyperlink" Target="https://hal.univ-grenoble-alpes.fr/hal-05204345v1" TargetMode="External"/><Relationship Id="rId61" Type="http://schemas.openxmlformats.org/officeDocument/2006/relationships/hyperlink" Target="https://hal.science/search/index/?q=*&amp;authFullName_s=Platon S&#233;bastien" TargetMode="External"/><Relationship Id="rId62" Type="http://schemas.openxmlformats.org/officeDocument/2006/relationships/hyperlink" Target="https://www.larcier-intersentia.com/fr/mutations-liberte-d-expression-l-union-europeenne-9782807948051.html" TargetMode="External"/><Relationship Id="rId63" Type="http://schemas.openxmlformats.org/officeDocument/2006/relationships/hyperlink" Target="https://hal.science/hal-04767700v1" TargetMode="External"/><Relationship Id="rId64" Type="http://schemas.openxmlformats.org/officeDocument/2006/relationships/hyperlink" Target="https://hal.science/search/index/?q=*&amp;authFullName_s=Aur&#233;lie Br&#232;s" TargetMode="External"/><Relationship Id="rId65" Type="http://schemas.openxmlformats.org/officeDocument/2006/relationships/hyperlink" Target="https://shs.hal.science/halshs-04858294v1" TargetMode="External"/><Relationship Id="rId66" Type="http://schemas.openxmlformats.org/officeDocument/2006/relationships/hyperlink" Target="https://hal.science/search/index/?q=*&amp;authFullName_s=Mustapha Afroukh" TargetMode="External"/><Relationship Id="rId67" Type="http://schemas.openxmlformats.org/officeDocument/2006/relationships/hyperlink" Target="https://hal.umontpellier.fr/hal-01741167v1" TargetMode="External"/><Relationship Id="rId68" Type="http://schemas.openxmlformats.org/officeDocument/2006/relationships/hyperlink" Target="https://hal.science/search/index/?q=*&amp;authFullName_s=Ludivine Clouzot" TargetMode="External"/><Relationship Id="rId69" Type="http://schemas.openxmlformats.org/officeDocument/2006/relationships/hyperlink" Target="https://hal.umontpellier.fr/hal-01741308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Maubernard</dc:title>
  <dc:description>CV</dc:description>
  <dc:subject/>
  <cp:keywords/>
  <cp:category/>
  <cp:lastModifiedBy/>
  <dcterms:created xsi:type="dcterms:W3CDTF">2026-04-09T11:01:39+02:00</dcterms:created>
  <dcterms:modified xsi:type="dcterms:W3CDTF">2026-04-09T11:01:39+02:00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