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Michaut </w:t></w:r><w:r><w:rPr><w:color w:val="641e6e"/></w:rPr><w:t xml:space="preserve">Professeur en Sciences de l'éducation et de la formationDirecteur du CREN - Nantes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christophe-michaut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0000-0002-4890-7459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077141067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http://www.researcherid.com/rid/S-7074-2017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de recherche</w:t></w:r></w:p><w:p><w:pPr><w:numPr><w:ilvl w:val="0"/><w:numId w:val="2"/></w:numPr></w:pPr><w:r><w:rPr/><w:t xml:space="preserve">Le parcours des étudiants (Universités, CPGE, formation des enseignants, Ecoles d’art) : abandon, réorientation, réussite académique</w:t></w:r></w:p><w:p><w:pPr><w:numPr><w:ilvl w:val="0"/><w:numId w:val="2"/></w:numPr></w:pPr><w:r><w:rPr/><w:t xml:space="preserve">Les politiques de sélection et d’organisation pédagogique des établissements d’enseignement supérieur : recrutement des étudiants, attractivité et sélectivité des formations, dispositifs d’accompagnement</w:t></w:r></w:p><w:p><w:pPr><w:numPr><w:ilvl w:val="0"/><w:numId w:val="2"/></w:numPr></w:pPr><w:r><w:rPr/><w:t xml:space="preserve">L’orientation des élèves et des étudiants : territorialisation des formations, vœux des lycéens, politiques d’éducation à l’orientation</w:t></w:r></w:p><w:p><w:pPr><w:numPr><w:ilvl w:val="0"/><w:numId w:val="2"/></w:numPr></w:pPr><w:r><w:rPr/><w:t xml:space="preserve">Le décrochage scolaire : caractéristiques, expérience scolaire et insertion professionnelle des décrocheurs ; évaluation des instruments, des dispositifs et des politiques de traitement du décrochage scolaire ;</w:t></w:r></w:p><w:p><w:pPr><w:numPr><w:ilvl w:val="0"/><w:numId w:val="2"/></w:numPr></w:pPr><w:r><w:rPr/><w:t xml:space="preserve">La tricherie scolaire et universitaire : fraude aux examens, plagiat</w:t></w:r></w:p><w:p><w:pPr/><w:r><w:rPr><w:b w:val="1"/><w:bCs w:val="1"/></w:rPr><w:t xml:space="preserve">Diplômes</w:t></w:r></w:p><w:p><w:pPr/><w:r><w:rPr/><w:t xml:space="preserve">2020 -  Habilitation à diriger des recherches en sciences de l’éducation, Université de Nantes, Centre de recherche en éducation de Nantes2000 - Doctorat en sciences de l’éducation, Université de Bourgogne, Irédu-CNRS, sous la direction de Marie Duru-Bellat.1997 - DEA « Comparaisons internationales des systèmes éducatifs », Mention Très Bien, Université de Bourgogne.</w:t></w:r></w:p><w:p><w:pPr/><w:r><w:rPr><w:b w:val="1"/><w:bCs w:val="1"/></w:rPr><w:t xml:space="preserve">Parcours professionnel</w:t></w:r></w:p><w:p><w:pPr/><w:r><w:rPr/><w:t xml:space="preserve">2021-aujourd’hui : Professeur des universités en sciences de l’éducation et de la formation – Nantes Université, UFR Lettres & Langages, Centre de recherche en éducation de Nantes (CREN UR 2661), Département Sciences de l’éducation.2001-2021 : Maître de conférences en sciences de l’éducation – Université de Nantes, UFR Lettres & Langages, Centre de recherche en éducation de Nantes (CREN EA 2661), Département Sciences de l’éducation.2000-2001 Attachée temporaire d’enseignement et de recherche. UFR Lettres & Langages, Université de Nantes.1997-2000 Allocataire de recherche et chargé de cours, Université de Bourgogne-Institut de recherche en économie de l’éducation (Irédu-CNRS).</w:t></w:r></w:p><w:p><w:pPr/><w:r><w:rPr><w:b w:val="1"/><w:bCs w:val="1"/></w:rPr><w:t xml:space="preserve">Responsabilités scientifiques et professionnelles</w:t></w:r></w:p><w:p><w:pPr><w:numPr><w:ilvl w:val="0"/><w:numId w:val="3"/></w:numPr></w:pPr><w:r><w:rPr/><w:t xml:space="preserve">2017-aujourd’hui : Directeur du Centre de recherche en éducation de Nantes (CREN UR 2627)</w:t></w:r></w:p><w:p><w:pPr><w:numPr><w:ilvl w:val="0"/><w:numId w:val="3"/></w:numPr></w:pPr><w:r><w:rPr/><w:t xml:space="preserve">2019-aujourd’hui : Directeur de l’observatoire de la réussite universitaire de Nantes Université</w:t></w:r></w:p><w:p><w:pPr><w:numPr><w:ilvl w:val="0"/><w:numId w:val="3"/></w:numPr></w:pPr><w:r><w:rPr/><w:t xml:space="preserve">2021-aujourd’hui : Membre du conseil de pôle Humanité de Nantes Université</w:t></w:r></w:p><w:p><w:pPr><w:numPr><w:ilvl w:val="0"/><w:numId w:val="3"/></w:numPr></w:pPr><w:r><w:rPr/><w:t xml:space="preserve">2021-aujourd’hui : Membre du conseil de l’école doctorale ECLIS</w:t></w:r></w:p><w:p><w:pPr><w:numPr><w:ilvl w:val="0"/><w:numId w:val="3"/></w:numPr></w:pPr><w:r><w:rPr/><w:t xml:space="preserve">2019-aujourd’hui : Membre du comité de pilotage NEPTUNE (Nantes Université)</w:t></w:r></w:p><w:p><w:pPr><w:numPr><w:ilvl w:val="0"/><w:numId w:val="3"/></w:numPr></w:pPr><w:r><w:rPr/><w:t xml:space="preserve">2016-aujourd’hui : Membre du conseil scientifique de l’UFR Lettres et langages</w:t></w:r></w:p><w:p><w:pPr><w:numPr><w:ilvl w:val="0"/><w:numId w:val="3"/></w:numPr></w:pPr><w:r><w:rPr/><w:t xml:space="preserve">2015-2017 : Directeur du département de Sciences de l’éducation de l’Université de Nantes</w:t></w:r></w:p><w:p><w:pPr><w:numPr><w:ilvl w:val="0"/><w:numId w:val="3"/></w:numPr></w:pPr><w:r><w:rPr/><w:t xml:space="preserve">2011-2014 : Responsable de la Licence de Sciences de l’éducation</w:t></w:r></w:p><w:p><w:pPr><w:numPr><w:ilvl w:val="0"/><w:numId w:val="3"/></w:numPr></w:pPr><w:r><w:rPr/><w:t xml:space="preserve">2008-2009 : Responsable du Master1 de Sciences de l’éducation de l’Université de Nantes</w:t></w:r></w:p><w:p><w:pPr><w:numPr><w:ilvl w:val="0"/><w:numId w:val="3"/></w:numPr></w:pPr><w:r><w:rPr/><w:t xml:space="preserve">2003-2005: Directeur du département de Sciences de l’éducation de l’Université de Nantes</w:t></w:r></w:p><w:p><w:pPr><w:numPr><w:ilvl w:val="0"/><w:numId w:val="3"/></w:numPr></w:pPr><w:r><w:rPr/><w:t xml:space="preserve">2001-2002 : Responsable de la Maîtrise de Sciences de l’éducation</w:t></w:r></w:p><w:p><w:pPr/><w:r><w:rPr/><w:t xml:space="preserve">**Encadrement de thèses **</w:t></w:r></w:p><w:p><w:pPr><w:numPr><w:ilvl w:val="0"/><w:numId w:val="4"/></w:numPr></w:pPr><w:r><w:rPr/><w:t xml:space="preserve">Pauline David (en contrat doctoral 2019-2021), La formation professionnelle initiale française s’émancipe-telle de la forme scolaire ? (co-encadrants : Pierre-Yves Bernard et Vincent Troger), Thèse soutenue le 26 novembre 2021.</w:t></w:r></w:p><w:p><w:pPr><w:numPr><w:ilvl w:val="0"/><w:numId w:val="4"/></w:numPr></w:pPr><w:r><w:rPr/><w:t xml:space="preserve">Marine Roche (Allocataire), L’acceptation d’un nouvel enseignement à l’école primaire : le cas des professeurs des écoles et de la programmation informatique, thèse soutenue le 11 octobre 2019 (co-encadrant Colin de la Higuera)</w:t></w:r></w:p><w:p><w:pPr><w:numPr><w:ilvl w:val="0"/><w:numId w:val="4"/></w:numPr></w:pPr><w:r><w:rPr/><w:t xml:space="preserve">Pierre-Yves Bernard (PRAG), La politique de traitement du décrochage scolaire, thèse soutenue en novembre 2009 (co-encadrant Yves Dutercq)</w:t></w:r></w:p><w:p><w:pPr><w:numPr><w:ilvl w:val="0"/><w:numId w:val="4"/></w:numPr></w:pPr><w:r><w:rPr/><w:t xml:space="preserve">Luc Kaboré (Chargé de recherche), La sous-scolarisation des filles au Sahel, thèse soutenue en novembre 2010 (co-encadrant Yves Dutercq)*Thèses en cours *</w:t></w:r></w:p><w:p><w:pPr><w:numPr><w:ilvl w:val="0"/><w:numId w:val="4"/></w:numPr></w:pPr><w:r><w:rPr/><w:t xml:space="preserve">Chloé Pannier (en contrat doctoral 2021-2023), Politiques et dispositifs d’éducation à l’orientation dans les lycées</w:t></w:r></w:p><w:p><w:pPr><w:numPr><w:ilvl w:val="0"/><w:numId w:val="4"/></w:numPr></w:pPr><w:r><w:rPr/><w:t xml:space="preserve">Céline Jacob (en contrat doctoral 2021-2023), Persévérer ou se réorienter ? Facteurs contextuels et motivationnels de la réorientation des étudiants de Licence (co-encadrement : Ines Albandéa)</w:t></w:r></w:p><w:p><w:pPr><w:numPr><w:ilvl w:val="0"/><w:numId w:val="4"/></w:numPr></w:pPr><w:r><w:rPr/><w:t xml:space="preserve">Lucie Devidal (en contrat doctoral 2023-2025), Transformations pédagogiques et réussite en Licence : l’appropriation de l’approche par compétences par les étudiants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nouvelles politiques scolaires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15" w:history="1"><w:r><w:rPr><w:color w:val="#410a8c"/><w:u w:val="single"/></w:rPr><w:t xml:space="preserve">Julia Resnik</w:t></w:r></w:hyperlink></w:p><w:p><w:pPr/><w:hyperlink r:id="rId16" w:history="1"><w:r><w:rPr><w:color w:val="#410a8c"/><w:u w:val="single"/></w:rPr><w:t xml:space="preserve">Presses universitaires de Rennes</w:t></w:r></w:hyperlink><w:r><w:rPr/><w:t xml:space="preserve">, 2024, Le sens social, 9782753595668</w:t></w:r></w:p><w:p><w:pPr/><w:r><w:rPr/><w:t xml:space="preserve">Ouvrages</w:t></w:r></w:p><w:p><w:pPr/><w:hyperlink r:id="rId12" w:history="1"><w:r><w:rPr><w:color w:val="#410a8c"/><w:u w:val="single"/></w:rPr><w:t xml:space="preserve">halshs-04683725v1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Réussite, échec et abandon dans l'enseignement supérieur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18" w:history="1"><w:r><w:rPr><w:color w:val="#410a8c"/><w:u w:val="single"/></w:rPr><w:t xml:space="preserve">Marc Romainville</w:t></w:r></w:hyperlink></w:p><w:p><w:pPr/><w:r><w:rPr/><w:t xml:space="preserve">De Boeck, 2012, 978-2-8041-6868-1</w:t></w:r></w:p><w:p><w:pPr/><w:r><w:rPr/><w:t xml:space="preserve">Ouvrages</w:t></w:r></w:p><w:p><w:pPr/><w:hyperlink r:id="rId17" w:history="1"><w:r><w:rPr><w:color w:val="#410a8c"/><w:u w:val="single"/></w:rPr><w:t xml:space="preserve">hal-01132842v1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L’influence du contexte universitaire sur la réussite des étudiants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Atelier national de reproduction des thèses, 2000, 9782729544041</w:t></w:r></w:p><w:p><w:pPr/><w:r><w:rPr/><w:t xml:space="preserve">Ouvrages</w:t></w:r></w:p><w:p><w:pPr/><w:hyperlink r:id="rId19" w:history="1"><w:r><w:rPr><w:color w:val="#410a8c"/><w:u w:val="single"/></w:rPr><w:t xml:space="preserve">halshs-04764158v1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Élèves et étudiants face à la sélection scolaire et universitaire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Education. Université de Nantes, 2020</w:t></w:r></w:p><w:p><w:pPr/><w:r><w:rPr/><w:t xml:space="preserve">HDR</w:t></w:r></w:p><w:p><w:pPr/><w:hyperlink r:id="rId20" w:history="1"><w:r><w:rPr><w:color w:val="#410a8c"/><w:u w:val="single"/></w:rPr><w:t xml:space="preserve">tel-04763934v1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Les enseignants de lycée à l’épreuve de l’éducation à l’orientation</w:t></w:r></w:hyperlink></w:p><w:p><w:pPr/><w:hyperlink r:id="rId22" w:history="1"><w:r><w:rPr><w:color w:val="#410a8c"/><w:u w:val="single"/></w:rPr><w:t xml:space="preserve">Chloé Pannier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Education et socialisation - Les cahiers du CERFEE</w:t></w:r><w:r><w:rPr/><w:t xml:space="preserve">, 2024, 72, </w:t></w:r><w:hyperlink r:id="rId23" w:history="1"><w:r><w:rPr><w:color w:val="#410a8c"/><w:u w:val="single"/></w:rPr><w:t xml:space="preserve">⟨10.4000/11w23⟩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halshs-04645447v1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Etat des recherches en économie et en sociologie sur la réussite universitaire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Recherches en éducation</w:t></w:r><w:r><w:rPr/><w:t xml:space="preserve">, 2023, 52, pp.179-195. </w:t></w:r><w:hyperlink r:id="rId25" w:history="1"><w:r><w:rPr><w:color w:val="#410a8c"/><w:u w:val="single"/></w:rPr><w:t xml:space="preserve">⟨10.4000/ree.11961⟩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hal-03823781v3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enseignants à l’épreuve des nouvelles politiques d’orientation des lycéens</w:t></w:r></w:hyperlink></w:p><w:p><w:pPr/><w:hyperlink r:id="rId22" w:history="1"><w:r><w:rPr><w:color w:val="#410a8c"/><w:u w:val="single"/></w:rPr><w:t xml:space="preserve">Chloé Pannier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Diversité</w:t></w:r><w:r><w:rPr/><w:t xml:space="preserve">, 2023, 1 (202), </w:t></w:r><w:hyperlink r:id="rId27" w:history="1"><w:r><w:rPr><w:color w:val="#410a8c"/><w:u w:val="single"/></w:rPr><w:t xml:space="preserve">⟨10.35562/diversite.3796⟩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hal-04097254v1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Expériences et motifs de décrochage scolaire : entre rejet de l’école et quête du travail rémunéré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Revue française de pédagogie</w:t></w:r><w:r><w:rPr/><w:t xml:space="preserve">, 2021, 211 (211), pp.11-22. </w:t></w:r><w:hyperlink r:id="rId29" w:history="1"><w:r><w:rPr><w:color w:val="#410a8c"/><w:u w:val="single"/></w:rPr><w:t xml:space="preserve">⟨10.4000/rfp.10414⟩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halshs-03354622v1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stratégies socio-spatiales des candidats aux classes préparatoires aux grandes écoles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31" w:history="1"><w:r><w:rPr><w:color w:val="#410a8c"/><w:u w:val="single"/></w:rPr><w:t xml:space="preserve">Xavière Lanéelle</w:t></w:r></w:hyperlink><w:r><w:rPr/><w:t xml:space="preserve">,</w:t></w:r><w:hyperlink r:id="rId32" w:history="1"><w:r><w:rPr><w:color w:val="#410a8c"/><w:u w:val="single"/></w:rPr><w:t xml:space="preserve">Yves Dutercq</w:t></w:r></w:hyperlink></w:p><w:p><w:pPr/><w:r><w:rPr><w:i w:val="1"/><w:iCs w:val="1"/></w:rPr><w:t xml:space="preserve">Formation emploi : revue française des sciences sociales </w:t></w:r><w:r><w:rPr/><w:t xml:space="preserve">, 2021, 155, pp.97-116. </w:t></w:r><w:hyperlink r:id="rId33" w:history="1"><w:r><w:rPr><w:color w:val="#410a8c"/><w:u w:val="single"/></w:rPr><w:t xml:space="preserve">⟨10.4000/formationemploi.9464⟩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halshs-03466454v1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course à l’attractivité des classes préparatoires aux grandes écoles françaises</w:t></w:r></w:hyperlink></w:p><w:p><w:pPr/><w:hyperlink r:id="rId35" w:history="1"><w:r><w:rPr><w:color w:val="#410a8c"/><w:u w:val="single"/></w:rPr><w:t xml:space="preserve">Pauline David</w:t></w:r></w:hyperlink><w:r><w:rPr/><w:t xml:space="preserve">,</w:t></w:r><w:hyperlink r:id="rId32" w:history="1"><w:r><w:rPr><w:color w:val="#410a8c"/><w:u w:val="single"/></w:rPr><w:t xml:space="preserve">Yves Dutercq</w:t></w:r></w:hyperlink><w:r><w:rPr/><w:t xml:space="preserve">,</w:t></w:r><w:hyperlink r:id="rId31" w:history="1"><w:r><w:rPr><w:color w:val="#410a8c"/><w:u w:val="single"/></w:rPr><w:t xml:space="preserve">Xavière Lanéelle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Education comparée. Revue de recherche internationale et comparative en éducation</w:t></w:r><w:r><w:rPr/><w:t xml:space="preserve">, 2020, 23, pp.69-95</w:t></w:r></w:p><w:p><w:pPr/><w:r><w:rPr/><w:t xml:space="preserve">Article dans une revue</w:t></w:r></w:p><w:p><w:pPr/><w:hyperlink r:id="rId34" w:history="1"><w:r><w:rPr><w:color w:val="#410a8c"/><w:u w:val="single"/></w:rPr><w:t xml:space="preserve">hal-02999754v1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recrutement des élèves en Classes Préparatoires aux Grandes Écoles scientifiques : entre maîtrise des incertitudes et impératif de survie sur un quasi-marché</w:t></w:r></w:hyperlink></w:p><w:p><w:pPr/><w:hyperlink r:id="rId31" w:history="1"><w:r><w:rPr><w:color w:val="#410a8c"/><w:u w:val="single"/></w:rPr><w:t xml:space="preserve">Xavière Lanéelle</w:t></w:r></w:hyperlink><w:r><w:rPr/><w:t xml:space="preserve">,</w:t></w:r><w:hyperlink r:id="rId32" w:history="1"><w:r><w:rPr><w:color w:val="#410a8c"/><w:u w:val="single"/></w:rPr><w:t xml:space="preserve">Yves Dutercq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35" w:history="1"><w:r><w:rPr><w:color w:val="#410a8c"/><w:u w:val="single"/></w:rPr><w:t xml:space="preserve">Pauline David</w:t></w:r></w:hyperlink></w:p><w:p><w:pPr/><w:r><w:rPr><w:i w:val="1"/><w:iCs w:val="1"/></w:rPr><w:t xml:space="preserve">Revue Française de Socio-Economie</w:t></w:r><w:r><w:rPr/><w:t xml:space="preserve">, 2020, 25 (2), pp.199-219. </w:t></w:r><w:hyperlink r:id="rId37" w:history="1"><w:r><w:rPr><w:color w:val="#410a8c"/><w:u w:val="single"/></w:rPr><w:t xml:space="preserve">⟨10.3917/rfse.025.0199⟩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halshs-03023793v1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classes préparatoires de proximité, entre démocratisation et loi du marché</w:t></w:r></w:hyperlink></w:p><w:p><w:pPr/><w:hyperlink r:id="rId32" w:history="1"><w:r><w:rPr><w:color w:val="#410a8c"/><w:u w:val="single"/></w:rPr><w:t xml:space="preserve">Yves Dutercq</w:t></w:r></w:hyperlink><w:r><w:rPr/><w:t xml:space="preserve">,</w:t></w:r><w:hyperlink r:id="rId31" w:history="1"><w:r><w:rPr><w:color w:val="#410a8c"/><w:u w:val="single"/></w:rPr><w:t xml:space="preserve">Xavière Lanéelle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35" w:history="1"><w:r><w:rPr><w:color w:val="#410a8c"/><w:u w:val="single"/></w:rPr><w:t xml:space="preserve">Pauline David</w:t></w:r></w:hyperlink></w:p><w:p><w:pPr/><w:r><w:rPr><w:i w:val="1"/><w:iCs w:val="1"/></w:rPr><w:t xml:space="preserve">Éducation &amp; formations</w:t></w:r><w:r><w:rPr/><w:t xml:space="preserve">, 2019, 100, pp.169-184. </w:t></w:r><w:hyperlink r:id="rId39" w:history="1"><w:r><w:rPr><w:color w:val="#410a8c"/><w:u w:val="single"/></w:rPr><w:t xml:space="preserve">⟨10.48464/ef-100-08⟩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halshs-02427904v1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Pourquoi les filles décrochent-elles?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Éducation &amp; formations</w:t></w:r><w:r><w:rPr/><w:t xml:space="preserve">, 2018, L'égalité entre les filles et les garçons, entre les femmes et les hommes, dans le système éducatif, 96, pp.97-112. </w:t></w:r><w:hyperlink r:id="rId41" w:history="1"><w:r><w:rPr><w:color w:val="#410a8c"/><w:u w:val="single"/></w:rPr><w:t xml:space="preserve">⟨10.48464/halshs-01728634v1⟩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halshs-01728634v1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Décrocher, et après ? Les effets de l’expérience scolaire sur le devenir des élèves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Formation emploi : revue française des sciences sociales </w:t></w:r><w:r><w:rPr/><w:t xml:space="preserve">, 2018, 144, pp.15-34. </w:t></w:r><w:hyperlink r:id="rId43" w:history="1"><w:r><w:rPr><w:color w:val="#410a8c"/><w:u w:val="single"/></w:rPr><w:t xml:space="preserve">⟨10.4000/formationemploi.6470⟩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halshs-01993623v1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Enseigner la programmation informatique : comment réagissent les professeurs des écoles ?</w:t></w:r></w:hyperlink></w:p><w:p><w:pPr/><w:hyperlink r:id="rId45" w:history="1"><w:r><w:rPr><w:color w:val="#410a8c"/><w:u w:val="single"/></w:rPr><w:t xml:space="preserve">Marine Roche</w:t></w:r></w:hyperlink><w:r><w:rPr/><w:t xml:space="preserve">,</w:t></w:r><w:hyperlink r:id="rId46" w:history="1"><w:r><w:rPr><w:color w:val="#410a8c"/><w:u w:val="single"/></w:rPr><w:t xml:space="preserve">Colin de La Higuera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Notes du CREN</w:t></w:r><w:r><w:rPr/><w:t xml:space="preserve">, 2018</w:t></w:r></w:p><w:p><w:pPr/><w:r><w:rPr/><w:t xml:space="preserve">Article dans une revue</w:t></w:r></w:p><w:p><w:pPr/><w:hyperlink r:id="rId44" w:history="1"><w:r><w:rPr><w:color w:val="#410a8c"/><w:u w:val="single"/></w:rPr><w:t xml:space="preserve">halshs-01713729v1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L'influence des usages numériques des étudiants sur la réussite universitaire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45" w:history="1"><w:r><w:rPr><w:color w:val="#410a8c"/><w:u w:val="single"/></w:rPr><w:t xml:space="preserve">Marine Roche</w:t></w:r></w:hyperlink></w:p><w:p><w:pPr/><w:r><w:rPr><w:i w:val="1"/><w:iCs w:val="1"/></w:rPr><w:t xml:space="preserve">Revue internationale de pédagogie de l’enseignement supérieur</w:t></w:r><w:r><w:rPr/><w:t xml:space="preserve">, 2017, 33 (1), </w:t></w:r><w:hyperlink r:id="rId48" w:history="1"><w:r><w:rPr><w:color w:val="#410a8c"/><w:u w:val="single"/></w:rPr><w:t xml:space="preserve">⟨10.4000/ripes.1171⟩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halshs-01505806v1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motifs de décrochage par les élèves : un révélateur de leur expérience scolaire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Éducation &amp; formations</w:t></w:r><w:r><w:rPr/><w:t xml:space="preserve">, 2016, 90, pp.95-112. </w:t></w:r><w:hyperlink r:id="rId50" w:history="1"><w:r><w:rPr><w:color w:val="#410a8c"/><w:u w:val="single"/></w:rPr><w:t xml:space="preserve">⟨10.48464/halshs-01304436⟩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halshs-01304436v1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Factor analysis of a motivation questionnaire adapted to predoctoral French dental students</w:t></w:r></w:hyperlink></w:p><w:p><w:pPr/><w:hyperlink r:id="rId52" w:history="1"><w:r><w:rPr><w:color w:val="#410a8c"/><w:u w:val="single"/></w:rPr><w:t xml:space="preserve">Laurent Deumier</w:t></w:r></w:hyperlink><w:r><w:rPr/><w:t xml:space="preserve">,</w:t></w:r><w:hyperlink r:id="rId53" w:history="1"><w:r><w:rPr><w:color w:val="#410a8c"/><w:u w:val="single"/></w:rPr><w:t xml:space="preserve">Brigitte Alliot-Licht</w:t></w:r></w:hyperlink><w:r><w:rPr/><w:t xml:space="preserve">,</w:t></w:r><w:hyperlink r:id="rId54" w:history="1"><w:r><w:rPr><w:color w:val="#410a8c"/><w:u w:val="single"/></w:rPr><w:t xml:space="preserve">Ludivine Bouton-Kelly</w:t></w:r></w:hyperlink><w:r><w:rPr/><w:t xml:space="preserve">,</w:t></w:r><w:hyperlink r:id="rId55" w:history="1"><w:r><w:rPr><w:color w:val="#410a8c"/><w:u w:val="single"/></w:rPr><w:t xml:space="preserve">Angelique Bonnaud-Antignac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et al.</w:t></w:r></w:p><w:p><w:pPr/><w:r><w:rPr><w:i w:val="1"/><w:iCs w:val="1"/></w:rPr><w:t xml:space="preserve">Journal of Dental Sciences</w:t></w:r><w:r><w:rPr/><w:t xml:space="preserve">, 2016, 11 (2), pp.123-129. </w:t></w:r><w:hyperlink r:id="rId56" w:history="1"><w:r><w:rPr><w:color w:val="#410a8c"/><w:u w:val="single"/></w:rPr><w:t xml:space="preserve">⟨10.1016/j.jds.2015.11.004⟩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hal-02082276v1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partenariat interinstitutionnel : un nouvel instrument de politique éducative ? Le cas des politiques de traitement du décrochage scolaire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Education comparée. Revue de recherche internationale et comparative en éducation</w:t></w:r><w:r><w:rPr/><w:t xml:space="preserve">, 2014</w:t></w:r></w:p><w:p><w:pPr/><w:r><w:rPr/><w:t xml:space="preserve">Article dans une revue</w:t></w:r></w:p><w:p><w:pPr/><w:hyperlink r:id="rId57" w:history="1"><w:r><w:rPr><w:color w:val="#410a8c"/><w:u w:val="single"/></w:rPr><w:t xml:space="preserve">halshs-01582213v1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Marre de l'école&amp;quot; : les motifs de décrochage scolaire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Notes du CREN</w:t></w:r><w:r><w:rPr/><w:t xml:space="preserve">, 2014, 17</w:t></w:r></w:p><w:p><w:pPr/><w:r><w:rPr/><w:t xml:space="preserve">Article dans une revue</w:t></w:r></w:p><w:p><w:pPr/><w:hyperlink r:id="rId58" w:history="1"><w:r><w:rPr><w:color w:val="#410a8c"/><w:u w:val="single"/></w:rPr><w:t xml:space="preserve">hal-01116426v1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Pourquoi expérimenter une politique éducative ? Le repérage des jeunes en situation de décrochage scolaire.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Revue française de pédagogie</w:t></w:r><w:r><w:rPr/><w:t xml:space="preserve">, 2013, 181 (4), pp.5-14</w:t></w:r></w:p><w:p><w:pPr/><w:r><w:rPr/><w:t xml:space="preserve">Article dans une revue</w:t></w:r></w:p><w:p><w:pPr/><w:hyperlink r:id="rId59" w:history="1"><w:r><w:rPr><w:color w:val="#410a8c"/><w:u w:val="single"/></w:rPr><w:t xml:space="preserve">hal-01206213v1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nouveaux outils de la tricherie scolaire au lycée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Recherches en éducation</w:t></w:r><w:r><w:rPr/><w:t xml:space="preserve">, 2013, 16 (16), pp.131-142. </w:t></w:r><w:hyperlink r:id="rId61" w:history="1"><w:r><w:rPr><w:color w:val="#410a8c"/><w:u w:val="single"/></w:rPr><w:t xml:space="preserve">⟨10.4000/ree.7855⟩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halshs-01082833v1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travail personnel des lycéens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Notes du CREN</w:t></w:r><w:r><w:rPr/><w:t xml:space="preserve">, 2013, 15</w:t></w:r></w:p><w:p><w:pPr/><w:r><w:rPr/><w:t xml:space="preserve">Article dans une revue</w:t></w:r></w:p><w:p><w:pPr/><w:hyperlink r:id="rId62" w:history="1"><w:r><w:rPr><w:color w:val="#410a8c"/><w:u w:val="single"/></w:rPr><w:t xml:space="preserve">halshs-01082849v1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usages numériques des lycéens affectent-ils leur temps de travail personnel ?</w:t></w:r></w:hyperlink></w:p><w:p><w:pPr/><w:hyperlink r:id="rId64" w:history="1"><w:r><w:rPr><w:color w:val="#410a8c"/><w:u w:val="single"/></w:rPr><w:t xml:space="preserve">François Burban</w:t></w:r></w:hyperlink><w:r><w:rPr/><w:t xml:space="preserve">,</w:t></w:r><w:hyperlink r:id="rId65" w:history="1"><w:r><w:rPr><w:color w:val="#410a8c"/><w:u w:val="single"/></w:rPr><w:t xml:space="preserve">Philippe Cottier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2013, 20, pp.231-255. </w:t></w:r><w:hyperlink r:id="rId66" w:history="1"><w:r><w:rPr><w:color w:val="#410a8c"/><w:u w:val="single"/></w:rPr><w:t xml:space="preserve">⟨10.3406/stice.2013.1066⟩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hal-01401026v1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Pourquoi les étudiants trichent-ils ?</w:t></w:r></w:hyperlink></w:p><w:p><w:pPr/><w:hyperlink r:id="rId68" w:history="1"><w:r><w:rPr><w:color w:val="#410a8c"/><w:u w:val="single"/></w:rPr><w:t xml:space="preserve">Pascal Guibert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Notes du CREN</w:t></w:r><w:r><w:rPr/><w:t xml:space="preserve">, 2012, 8</w:t></w:r></w:p><w:p><w:pPr/><w:r><w:rPr/><w:t xml:space="preserve">Article dans une revue</w:t></w:r></w:p><w:p><w:pPr/><w:hyperlink r:id="rId67" w:history="1"><w:r><w:rPr><w:color w:val="#410a8c"/><w:u w:val="single"/></w:rPr><w:t xml:space="preserve">hal-01116432v1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disparités territoriales dans l’accès aux formations d’élite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Notes du CREN</w:t></w:r><w:r><w:rPr/><w:t xml:space="preserve">, 2011, 1</w:t></w:r></w:p><w:p><w:pPr/><w:r><w:rPr/><w:t xml:space="preserve">Article dans une revue</w:t></w:r></w:p><w:p><w:pPr/><w:hyperlink r:id="rId69" w:history="1"><w:r><w:rPr><w:color w:val="#410a8c"/><w:u w:val="single"/></w:rPr><w:t xml:space="preserve">halshs-01344533v1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Compte-rendu de l'ouvrage de Gruel (louis), Galland (olivier) & Houzel (guillaume) (dir.). Les étudiants en France. PUF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Education et Sociétés : Revue internationale de sociologie de l'éducation</w:t></w:r><w:r><w:rPr/><w:t xml:space="preserve">, 2011, n° 27 (1), pp.184-186. </w:t></w:r><w:hyperlink r:id="rId71" w:history="1"><w:r><w:rPr><w:color w:val="#410a8c"/><w:u w:val="single"/></w:rPr><w:t xml:space="preserve">⟨10.3917/es.027.0177⟩</w:t></w:r></w:hyperlink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halshs-04355085v1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plagiat étudiant</w:t></w:r></w:hyperlink></w:p><w:p><w:pPr/><w:hyperlink r:id="rId68" w:history="1"><w:r><w:rPr><w:color w:val="#410a8c"/><w:u w:val="single"/></w:rPr><w:t xml:space="preserve">Pascal Guibert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Education et Sociétés : Revue internationale de sociologie de l'éducation</w:t></w:r><w:r><w:rPr/><w:t xml:space="preserve">, 2011, 28, pp.149-164. </w:t></w:r><w:hyperlink r:id="rId73" w:history="1"><w:r><w:rPr><w:color w:val="#410a8c"/><w:u w:val="single"/></w:rPr><w:t xml:space="preserve">⟨10.3917/es.028.0149⟩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halshs-01096641v1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place de la certification dans le traitement du décrochage scolaire L'exemple de la Mission générale d'insertion de l'Éducation nationale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Education et Sociétés : Revue internationale de sociologie de l'éducation</w:t></w:r><w:r><w:rPr/><w:t xml:space="preserve">, 2010, n° 24 (2), pp.127-142. </w:t></w:r><w:hyperlink r:id="rId75" w:history="1"><w:r><w:rPr><w:color w:val="#410a8c"/><w:u w:val="single"/></w:rPr><w:t xml:space="preserve">⟨10.3917/es.024.0127⟩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halshs-04337638v1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recrutement des professeurs des écoles :un effet IUFM ?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Recherches en éducation</w:t></w:r><w:r><w:rPr/><w:t xml:space="preserve">, 2010, 8, pp.24-37. </w:t></w:r><w:hyperlink r:id="rId77" w:history="1"><w:r><w:rPr><w:color w:val="#410a8c"/><w:u w:val="single"/></w:rPr><w:t xml:space="preserve">⟨10.4000/ree.4459⟩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halshs-01225452v1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facteurs individuels et contextuels de la fraude aux examens universitaires</w:t></w:r></w:hyperlink></w:p><w:p><w:pPr/><w:hyperlink r:id="rId68" w:history="1"><w:r><w:rPr><w:color w:val="#410a8c"/><w:u w:val="single"/></w:rPr><w:t xml:space="preserve">Pascal Guibert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Revue française de pédagogie</w:t></w:r><w:r><w:rPr/><w:t xml:space="preserve">, 2009, 169, pp.43-52. </w:t></w:r><w:hyperlink r:id="rId79" w:history="1"><w:r><w:rPr><w:color w:val="#410a8c"/><w:u w:val="single"/></w:rPr><w:t xml:space="preserve">⟨10.4000/rfp.1404⟩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halshs-01225521v1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Compte-rendu de l'ouvrage de Gaston Mialaret, Les méthodes de recherche en sciences de l’éducation, PUF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81" w:history="1"><w:r><w:rPr><w:color w:val="#410a8c"/><w:u w:val="single"/></w:rPr><w:t xml:space="preserve">Vincent Lang</w:t></w:r></w:hyperlink></w:p><w:p><w:pPr/><w:r><w:rPr><w:i w:val="1"/><w:iCs w:val="1"/></w:rPr><w:t xml:space="preserve">Education et Sociétés : Revue internationale de sociologie de l'éducation</w:t></w:r><w:r><w:rPr/><w:t xml:space="preserve">, 2006, 17 (1), pp.172-174. </w:t></w:r><w:hyperlink r:id="rId82" w:history="1"><w:r><w:rPr><w:color w:val="#410a8c"/><w:u w:val="single"/></w:rPr><w:t xml:space="preserve">⟨10.3917/es.017.0159⟩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halshs-04355104v1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Mission Générale d'Insertion de l'Education nationale : des publics hétérogènes, une mission d'insertion ?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13" w:history="1"><w:r><w:rPr><w:color w:val="#410a8c"/><w:u w:val="single"/></w:rPr><w:t xml:space="preserve">Pierre-Yves Bernard</w:t></w:r></w:hyperlink></w:p><w:p><w:pPr/><w:r><w:rPr><w:i w:val="1"/><w:iCs w:val="1"/></w:rPr><w:t xml:space="preserve">Recherches en éducation</w:t></w:r><w:r><w:rPr/><w:t xml:space="preserve">, 2006, 1, pp.30-50</w:t></w:r></w:p><w:p><w:pPr/><w:r><w:rPr/><w:t xml:space="preserve">Article dans une revue</w:t></w:r></w:p><w:p><w:pPr/><w:hyperlink r:id="rId83" w:history="1"><w:r><w:rPr><w:color w:val="#410a8c"/><w:u w:val="single"/></w:rPr><w:t xml:space="preserve">halshs-00175589v1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cheminement des étudiantsdans les écoles supérieures d’art</w:t></w:r></w:hyperlink></w:p><w:p><w:pPr/><w:hyperlink r:id="rId85" w:history="1"><w:r><w:rPr><w:color w:val="#410a8c"/><w:u w:val="single"/></w:rPr><w:t xml:space="preserve">Gilles Galodé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Revue française de pédagogie</w:t></w:r><w:r><w:rPr/><w:t xml:space="preserve">, 2003, </w:t></w:r><w:hyperlink r:id="rId86" w:history="1"><w:r><w:rPr><w:color w:val="#410a8c"/><w:u w:val="single"/></w:rPr><w:t xml:space="preserve">⟨10.3406/rfp.2003.2955⟩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halshs-01225551v1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L'efficacité des dispositifs d'aide aux étudiants dans les universités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Recherche et formation</w:t></w:r><w:r><w:rPr/><w:t xml:space="preserve">, 2003, </w:t></w:r><w:hyperlink r:id="rId88" w:history="1"><w:r><w:rPr><w:color w:val="#410a8c"/><w:u w:val="single"/></w:rPr><w:t xml:space="preserve">⟨10.3406/refor.2003.1852⟩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halshs-01225563v1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Variété des modes d’organisation des premiers cycles et réussite universitaire</w:t></w:r></w:hyperlink></w:p><w:p><w:pPr/><w:hyperlink r:id="rId90" w:history="1"><w:r><w:rPr><w:color w:val="#410a8c"/><w:u w:val="single"/></w:rPr><w:t xml:space="preserve">Jean-Pierre Jarousse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Revue française de pédagogie</w:t></w:r><w:r><w:rPr/><w:t xml:space="preserve">, 2001, </w:t></w:r><w:hyperlink r:id="rId91" w:history="1"><w:r><w:rPr><w:color w:val="#410a8c"/><w:u w:val="single"/></w:rPr><w:t xml:space="preserve">⟨10.3406/rfp.2001.2824⟩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halshs-01225538v1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Compte-rendu de l'ouvrage de Marc Romainville, L'échec dans l'université de masse, De Boeck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Revue française de pédagogie</w:t></w:r><w:r><w:rPr/><w:t xml:space="preserve">, 2001, 136 (1), pp.194-195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halshs-04355121v1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Ecueils et enjeux de l'évaluation de l'enseignement supérieur universitaire</w:t></w:r></w:hyperlink></w:p><w:p><w:pPr/><w:hyperlink r:id="rId94" w:history="1"><w:r><w:rPr><w:color w:val="#410a8c"/><w:u w:val="single"/></w:rPr><w:t xml:space="preserve">Marie Duru-Bellat</w:t></w:r></w:hyperlink><w:r><w:rPr/><w:t xml:space="preserve">,</w:t></w:r><w:hyperlink r:id="rId90" w:history="1"><w:r><w:rPr><w:color w:val="#410a8c"/><w:u w:val="single"/></w:rPr><w:t xml:space="preserve">Jean-Pierre Jarousse</w:t></w:r></w:hyperlink><w:r><w:rPr/><w:t xml:space="preserve">,</w:t></w:r><w:hyperlink r:id="rId95" w:history="1"><w:r><w:rPr><w:color w:val="#410a8c"/><w:u w:val="single"/></w:rPr><w:t xml:space="preserve">Christine Leroy-Audouin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Administration &amp; éducation</w:t></w:r><w:r><w:rPr/><w:t xml:space="preserve">, 2000, 86, pp.133--146</w:t></w:r></w:p><w:p><w:pPr/><w:r><w:rPr/><w:t xml:space="preserve">Article dans une revue</w:t></w:r></w:p><w:p><w:pPr/><w:hyperlink r:id="rId93" w:history="1"><w:r><w:rPr><w:color w:val="#410a8c"/><w:u w:val="single"/></w:rPr><w:t xml:space="preserve">hal-03209784v1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Prévenir le décrochage</w:t></w:r></w:hyperlink></w:p><w:p><w:pPr/><w:hyperlink r:id="rId97" w:history="1"><w:r><w:rPr><w:color w:val="#410a8c"/><w:u w:val="single"/></w:rPr><w:t xml:space="preserve">Eric Verdier</w:t></w:r></w:hyperlink><w:r><w:rPr/><w:t xml:space="preserve">,</w:t></w:r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15" w:history="1"><w:r><w:rPr><w:color w:val="#410a8c"/><w:u w:val="single"/></w:rPr><w:t xml:space="preserve">Julia Resnik</w:t></w:r></w:hyperlink></w:p><w:p><w:pPr/><w:r><w:rPr/><w:t xml:space="preserve">Bernard Pierre-Yves; Michaut Christophe; Resnik Julia. </w:t></w:r><w:r><w:rPr><w:i w:val="1"/><w:iCs w:val="1"/></w:rPr><w:t xml:space="preserve">Les nouvelles politiques éducatives : entre principes et mises en œuvre (Hommage à Yves Dutercq)</w:t></w:r><w:r><w:rPr/><w:t xml:space="preserve">, </w:t></w:r><w:hyperlink r:id="rId98" w:history="1"><w:r><w:rPr><w:color w:val="#410a8c"/><w:u w:val="single"/></w:rPr><w:t xml:space="preserve">Presses Universitaires de Rennes</w:t></w:r></w:hyperlink><w:r><w:rPr/><w:t xml:space="preserve">, pp.67-83, 2024, Le sens social, 9782753595668</w:t></w:r></w:p><w:p><w:pPr/><w:r><w:rPr/><w:t xml:space="preserve">Chapitre d'ouvrage</w:t></w:r></w:p><w:p><w:pPr/><w:hyperlink r:id="rId96" w:history="1"><w:r><w:rPr><w:color w:val="#410a8c"/><w:u w:val="single"/></w:rPr><w:t xml:space="preserve">hal-04893021v1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Comment conjuguer sélection des élites et justice sociale ? Les classes préparatoires aux grandes écoles scientifiques face au défi de la démocratisation</w:t></w:r></w:hyperlink></w:p><w:p><w:pPr/><w:hyperlink r:id="rId100" w:history="1"><w:r><w:rPr><w:color w:val="#410a8c"/><w:u w:val="single"/></w:rPr><w:t xml:space="preserve">Xaviere Lanéelle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/><w:t xml:space="preserve">Pierre-Yves Bernard; Christophe Michaut; Julia Resnik. </w:t></w:r><w:r><w:rPr><w:i w:val="1"/><w:iCs w:val="1"/></w:rPr><w:t xml:space="preserve">Les nouvelles politiques scolaires</w:t></w:r><w:r><w:rPr/><w:t xml:space="preserve">, Presses universitaires de Rennes, pp.113-124, 2024</w:t></w:r></w:p><w:p><w:pPr/><w:r><w:rPr/><w:t xml:space="preserve">Chapitre d'ouvrage</w:t></w:r></w:p><w:p><w:pPr/><w:hyperlink r:id="rId99" w:history="1"><w:r><w:rPr><w:color w:val="#410a8c"/><w:u w:val="single"/></w:rPr><w:t xml:space="preserve">halshs-04684666v1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Décrochage, orientation et quantification à l’ère de l’évaluation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15" w:history="1"><w:r><w:rPr><w:color w:val="#410a8c"/><w:u w:val="single"/></w:rPr><w:t xml:space="preserve">Julia Resnik</w:t></w:r></w:hyperlink></w:p><w:p><w:pPr/><w:r><w:rPr/><w:t xml:space="preserve">Pierre-Yves Bernard; Christophe Michaut; Julia Resnik. </w:t></w:r><w:r><w:rPr><w:i w:val="1"/><w:iCs w:val="1"/></w:rPr><w:t xml:space="preserve">Les nouvelles politiques scolaires</w:t></w:r><w:r><w:rPr/><w:t xml:space="preserve">, Presses universitaires de Rennes, pp.9-30, 2024</w:t></w:r></w:p><w:p><w:pPr/><w:r><w:rPr/><w:t xml:space="preserve">Chapitre d'ouvrage</w:t></w:r></w:p><w:p><w:pPr/><w:hyperlink r:id="rId101" w:history="1"><w:r><w:rPr><w:color w:val="#410a8c"/><w:u w:val="single"/></w:rPr><w:t xml:space="preserve">halshs-04684664v1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Chapitre 5. Les effets de la crise sanitaire sur les conditions d’étude et de réussite des étudiants de licence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103" w:history="1"><w:r><w:rPr><w:color w:val="#410a8c"/><w:u w:val="single"/></w:rPr><w:t xml:space="preserve">Tristan Poullaouec</w:t></w:r></w:hyperlink></w:p><w:p><w:pPr/><w:r><w:rPr><w:i w:val="1"/><w:iCs w:val="1"/></w:rPr><w:t xml:space="preserve">Être étudiant avant et pendant la crise sanitaire</w:t></w:r><w:r><w:rPr/><w:t xml:space="preserve">, La Documentation française, pp.87-98, 2023, </w:t></w:r><w:hyperlink r:id="rId104" w:history="1"><w:r><w:rPr><w:color w:val="#410a8c"/><w:u w:val="single"/></w:rPr><w:t xml:space="preserve">⟨10.3917/ldf.belgh.2023.01.0087⟩</w:t></w:r></w:hyperlink></w:p><w:p><w:pPr/><w:r><w:rPr/><w:t xml:space="preserve">Chapitre d'ouvrage</w:t></w:r></w:p><w:p><w:pPr/><w:hyperlink r:id="rId102" w:history="1"><w:r><w:rPr><w:color w:val="#410a8c"/><w:u w:val="single"/></w:rPr><w:t xml:space="preserve">hal-05187890v1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analyses théoriques sur l’enseignement supérieur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Pascal Guibert. </w:t></w:r><w:r><w:rPr><w:i w:val="1"/><w:iCs w:val="1"/></w:rPr><w:t xml:space="preserve">Manuel de sciences de l’éducation de la formation</w:t></w:r><w:r><w:rPr/><w:t xml:space="preserve">, De Boeck Supérieur; De Boeck, pp.357-364, 2021, </w:t></w:r><w:hyperlink r:id="rId106" w:history="1"><w:r><w:rPr><w:color w:val="#410a8c"/><w:u w:val="single"/></w:rPr><w:t xml:space="preserve">⟨10.3917/dbu.guibe.2021.01.0357⟩</w:t></w:r></w:hyperlink></w:p><w:p><w:pPr/><w:r><w:rPr/><w:t xml:space="preserve">Chapitre d'ouvrage</w:t></w:r></w:p><w:p><w:pPr/><w:hyperlink r:id="rId105" w:history="1"><w:r><w:rPr><w:color w:val="#410a8c"/><w:u w:val="single"/></w:rPr><w:t xml:space="preserve">hal-03581911v1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Subir ou choisir son orientation ? Une comparaison internationale des politiques d’éducation à l’orientation</w:t></w:r></w:hyperlink></w:p><w:p><w:pPr/><w:hyperlink r:id="rId32" w:history="1"><w:r><w:rPr><w:color w:val="#410a8c"/><w:u w:val="single"/></w:rPr><w:t xml:space="preserve">Yves Dutercq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/><w:t xml:space="preserve">Régis Malet et Liu Baocun. </w:t></w:r><w:r><w:rPr><w:i w:val="1"/><w:iCs w:val="1"/></w:rPr><w:t xml:space="preserve">Politiques éducatives, diversité et justice sociale</w:t></w:r><w:r><w:rPr/><w:t xml:space="preserve">, Peter Lang, pp.93-109, 2021, 978-3-631-83945-4</w:t></w:r></w:p><w:p><w:pPr/><w:r><w:rPr/><w:t xml:space="preserve">Chapitre d'ouvrage</w:t></w:r></w:p><w:p><w:pPr/><w:hyperlink r:id="rId107" w:history="1"><w:r><w:rPr><w:color w:val="#410a8c"/><w:u w:val="single"/></w:rPr><w:t xml:space="preserve">halshs-03136917v1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démocratisation du système éducatif français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Pascal Guibert. </w:t></w:r><w:r><w:rPr><w:i w:val="1"/><w:iCs w:val="1"/></w:rPr><w:t xml:space="preserve">Manuel de sciences de l’éducation de la formation</w:t></w:r><w:r><w:rPr/><w:t xml:space="preserve">, De Boeck Supérieur; De Boeck, pp.341-348, 2021, </w:t></w:r><w:hyperlink r:id="rId109" w:history="1"><w:r><w:rPr><w:color w:val="#410a8c"/><w:u w:val="single"/></w:rPr><w:t xml:space="preserve">⟨10.3917/dbu.guibe.2021.01.0341⟩</w:t></w:r></w:hyperlink></w:p><w:p><w:pPr/><w:r><w:rPr/><w:t xml:space="preserve">Chapitre d'ouvrage</w:t></w:r></w:p><w:p><w:pPr/><w:hyperlink r:id="rId108" w:history="1"><w:r><w:rPr><w:color w:val="#410a8c"/><w:u w:val="single"/></w:rPr><w:t xml:space="preserve">hal-03581908v1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Filles et garçons face au décrochage scolaire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/><w:t xml:space="preserve">Buisson-Fenet, Hélène. </w:t></w:r><w:r><w:rPr><w:i w:val="1"/><w:iCs w:val="1"/></w:rPr><w:t xml:space="preserve">École des filles, école des femmes. L'institution scolaire face aux parcours, normes et rôles professionnels sexués</w:t></w:r><w:r><w:rPr/><w:t xml:space="preserve">, De Boeck Supérieur; De Boeck, pp.27-42, 2017, Perspectives en éducation et formation, </w:t></w:r><w:hyperlink r:id="rId111" w:history="1"><w:r><w:rPr><w:color w:val="#410a8c"/><w:u w:val="single"/></w:rPr><w:t xml:space="preserve">⟨10.3917/dbu.buiss.2017.01.0025⟩</w:t></w:r></w:hyperlink></w:p><w:p><w:pPr/><w:r><w:rPr/><w:t xml:space="preserve">Chapitre d'ouvrage</w:t></w:r></w:p><w:p><w:pPr/><w:hyperlink r:id="rId110" w:history="1"><w:r><w:rPr><w:color w:val="#410a8c"/><w:u w:val="single"/></w:rPr><w:t xml:space="preserve">halshs-01894911v1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Usages numériques et figures des lycéens au travail</w:t></w:r></w:hyperlink></w:p><w:p><w:pPr/><w:hyperlink r:id="rId65" w:history="1"><w:r><w:rPr><w:color w:val="#410a8c"/><w:u w:val="single"/></w:rPr><w:t xml:space="preserve">Philippe Cottier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113" w:history="1"><w:r><w:rPr><w:color w:val="#410a8c"/><w:u w:val="single"/></w:rPr><w:t xml:space="preserve">Sandrine Lebreton</w:t></w:r></w:hyperlink></w:p><w:p><w:pPr/><w:r><w:rPr/><w:t xml:space="preserve">Collection Formation. </w:t></w:r><w:r><w:rPr><w:i w:val="1"/><w:iCs w:val="1"/></w:rPr><w:t xml:space="preserve">Le lycée en régime numérique - Usages et compositions des acteurs</w:t></w:r><w:r><w:rPr/><w:t xml:space="preserve">, Octares, pp.19-41, 2016, 978-2-36630-057-4</w:t></w:r></w:p><w:p><w:pPr/><w:r><w:rPr/><w:t xml:space="preserve">Chapitre d'ouvrage</w:t></w:r></w:p><w:p><w:pPr/><w:hyperlink r:id="rId112" w:history="1"><w:r><w:rPr><w:color w:val="#410a8c"/><w:u w:val="single"/></w:rPr><w:t xml:space="preserve">hal-01414825v1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effects of the fight against early school leaving: Back to education or school-to-work transition?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/><w:t xml:space="preserve">De Groof &amp; Elchardus. </w:t></w:r><w:r><w:rPr><w:i w:val="1"/><w:iCs w:val="1"/></w:rPr><w:t xml:space="preserve">Early school leaving &amp; youth unemployment</w:t></w:r><w:r><w:rPr/><w:t xml:space="preserve">, </w:t></w:r><w:hyperlink r:id="rId115" w:history="1"><w:r><w:rPr><w:color w:val="#410a8c"/><w:u w:val="single"/></w:rPr><w:t xml:space="preserve">LannooCampus</w:t></w:r></w:hyperlink><w:r><w:rPr/><w:t xml:space="preserve">, pp.131-155, 2013, Early school leaving &amp; youth unemployment</w:t></w:r></w:p><w:p><w:pPr/><w:r><w:rPr/><w:t xml:space="preserve">Chapitre d'ouvrage</w:t></w:r></w:p><w:p><w:pPr/><w:hyperlink r:id="rId114" w:history="1"><w:r><w:rPr><w:color w:val="#410a8c"/><w:u w:val="single"/></w:rPr><w:t xml:space="preserve">hal-01421588v1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18" w:history="1"><w:r><w:rPr><w:color w:val="#410a8c"/><w:u w:val="single"/></w:rPr><w:t xml:space="preserve">Marc Romainville</w:t></w:r></w:hyperlink></w:p><w:p><w:pPr/><w:r><w:rPr><w:i w:val="1"/><w:iCs w:val="1"/></w:rPr><w:t xml:space="preserve">Réussite, échec et abandon dans l’enseignement supérieur</w:t></w:r><w:r><w:rPr/><w:t xml:space="preserve">, De Boeck Supérieur, pp.7-12, 2012, Perspectives en éducation et formation, </w:t></w:r><w:hyperlink r:id="rId117" w:history="1"><w:r><w:rPr><w:color w:val="#410a8c"/><w:u w:val="single"/></w:rPr><w:t xml:space="preserve">⟨10.3917/dbu.romai.2012.01.0007⟩</w:t></w:r></w:hyperlink></w:p><w:p><w:pPr/><w:r><w:rPr/><w:t xml:space="preserve">Chapitre d'ouvrage</w:t></w:r></w:p><w:p><w:pPr/><w:hyperlink r:id="rId116" w:history="1"><w:r><w:rPr><w:color w:val="#410a8c"/><w:u w:val="single"/></w:rPr><w:t xml:space="preserve">halshs-04786670v1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Conclusion</w:t></w:r></w:hyperlink></w:p><w:p><w:pPr/><w:hyperlink r:id="rId18" w:history="1"><w:r><w:rPr><w:color w:val="#410a8c"/><w:u w:val="single"/></w:rPr><w:t xml:space="preserve">Marc Romainville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Réussite, échec et abandon dans l’enseignement supérieur</w:t></w:r><w:r><w:rPr/><w:t xml:space="preserve">, De Boeck Supérieur, pp.251-262, 2012, Perspectives en éducation et formation, </w:t></w:r><w:hyperlink r:id="rId119" w:history="1"><w:r><w:rPr><w:color w:val="#410a8c"/><w:u w:val="single"/></w:rPr><w:t xml:space="preserve">⟨10.3917/dbu.romai.2012.01.0251⟩</w:t></w:r></w:hyperlink></w:p><w:p><w:pPr/><w:r><w:rPr/><w:t xml:space="preserve">Chapitre d'ouvrage</w:t></w:r></w:p><w:p><w:pPr/><w:hyperlink r:id="rId118" w:history="1"><w:r><w:rPr><w:color w:val="#410a8c"/><w:u w:val="single"/></w:rPr><w:t xml:space="preserve">halshs-04786669v1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Réussite, échec et abandon des études dans l’enseignement supérieur français : quarante ans de recherche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Michaut; C. &amp; Romainville; M. </w:t></w:r><w:r><w:rPr><w:i w:val="1"/><w:iCs w:val="1"/></w:rPr><w:t xml:space="preserve">Réussite, échec et abandon dans l’enseignement supérieur</w:t></w:r><w:r><w:rPr/><w:t xml:space="preserve">, De Boeck, pp.53-68, 2012, 9782804168681 </w:t></w:r><w:hyperlink r:id="rId121" w:history="1"><w:r><w:rPr><w:color w:val="#410a8c"/><w:u w:val="single"/></w:rPr><w:t xml:space="preserve">⟨10.3917/dbu.romai.2012.01.0053⟩</w:t></w:r></w:hyperlink></w:p><w:p><w:pPr/><w:r><w:rPr/><w:t xml:space="preserve">Chapitre d'ouvrage</w:t></w:r></w:p><w:p><w:pPr/><w:hyperlink r:id="rId120" w:history="1"><w:r><w:rPr><w:color w:val="#410a8c"/><w:u w:val="single"/></w:rPr><w:t xml:space="preserve">hal-01421622v1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Structure et organisation de l’enseignement supérieur : Belgique, France, Québec et Suisse</w:t></w:r></w:hyperlink></w:p><w:p><w:pPr/><w:hyperlink r:id="rId123" w:history="1"><w:r><w:rPr><w:color w:val="#410a8c"/><w:u w:val="single"/></w:rPr><w:t xml:space="preserve">Christian Begin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18" w:history="1"><w:r><w:rPr><w:color w:val="#410a8c"/><w:u w:val="single"/></w:rPr><w:t xml:space="preserve">Marc Romainville</w:t></w:r></w:hyperlink></w:p><w:p><w:pPr/><w:r><w:rPr/><w:t xml:space="preserve">Michaut, C. &amp; Romainville, M. </w:t></w:r><w:r><w:rPr><w:i w:val="1"/><w:iCs w:val="1"/></w:rPr><w:t xml:space="preserve">Réussite, échec et abandon dans l’enseignement supérieur</w:t></w:r><w:r><w:rPr/><w:t xml:space="preserve">, </w:t></w:r><w:hyperlink r:id="rId124" w:history="1"><w:r><w:rPr><w:color w:val="#410a8c"/><w:u w:val="single"/></w:rPr><w:t xml:space="preserve">De Boeck</w:t></w:r></w:hyperlink><w:r><w:rPr/><w:t xml:space="preserve">, pp.12-32, 2012, </w:t></w:r><w:hyperlink r:id="rId125" w:history="1"><w:r><w:rPr><w:color w:val="#410a8c"/><w:u w:val="single"/></w:rPr><w:t xml:space="preserve">⟨10.3917/dbu.romai.2012.01.0015⟩</w:t></w:r></w:hyperlink></w:p><w:p><w:pPr/><w:r><w:rPr/><w:t xml:space="preserve">Chapitre d'ouvrage</w:t></w:r></w:p><w:p><w:pPr/><w:hyperlink r:id="rId122" w:history="1"><w:r><w:rPr><w:color w:val="#410a8c"/><w:u w:val="single"/></w:rPr><w:t xml:space="preserve">hal-01421644v1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L’évaluation par les étudiants de la qualité des formations universitaires: validité, limites et conseil pour le pilotage des formations et des établissements.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L’évaluation à l’université : évaluer ou conseiller ?</w:t></w:r><w:r><w:rPr/><w:t xml:space="preserve">, </w:t></w:r><w:hyperlink r:id="rId127" w:history="1"><w:r><w:rPr><w:color w:val="#410a8c"/><w:u w:val="single"/></w:rPr><w:t xml:space="preserve">Presses universitaires de Rennes</w:t></w:r></w:hyperlink><w:r><w:rPr/><w:t xml:space="preserve">, pp.175-190, 2009</w:t></w:r></w:p><w:p><w:pPr/><w:r><w:rPr/><w:t xml:space="preserve">Chapitre d'ouvrage</w:t></w:r></w:p><w:p><w:pPr/><w:hyperlink r:id="rId126" w:history="1"><w:r><w:rPr><w:color w:val="#410a8c"/><w:u w:val="single"/></w:rPr><w:t xml:space="preserve">hal-01421681v1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L'éducation est-elle rentable ?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Guibert, P. </w:t></w:r><w:r><w:rPr><w:i w:val="1"/><w:iCs w:val="1"/></w:rPr><w:t xml:space="preserve">Initiation aux sciences de l'éducation</w:t></w:r><w:r><w:rPr/><w:t xml:space="preserve">, vuibert, pp.172-178, 2006</w:t></w:r></w:p><w:p><w:pPr/><w:r><w:rPr/><w:t xml:space="preserve">Chapitre d'ouvrage</w:t></w:r></w:p><w:p><w:pPr/><w:hyperlink r:id="rId128" w:history="1"><w:r><w:rPr><w:color w:val="#410a8c"/><w:u w:val="single"/></w:rPr><w:t xml:space="preserve">hal-01421738v1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L'école s'est-elle démocratisée ?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Guibert, P. </w:t></w:r><w:r><w:rPr><w:i w:val="1"/><w:iCs w:val="1"/></w:rPr><w:t xml:space="preserve">Initiation aux sciences de l'éducation</w:t></w:r><w:r><w:rPr/><w:t xml:space="preserve">, vuibert, pp.154-159, 2006</w:t></w:r></w:p><w:p><w:pPr/><w:r><w:rPr/><w:t xml:space="preserve">Chapitre d'ouvrage</w:t></w:r></w:p><w:p><w:pPr/><w:hyperlink r:id="rId129" w:history="1"><w:r><w:rPr><w:color w:val="#410a8c"/><w:u w:val="single"/></w:rPr><w:t xml:space="preserve">hal-01421723v1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effets des politiques de délocalisation universitaire sur les parcours des étudiants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Dutercq, Y. </w:t></w:r><w:r><w:rPr><w:i w:val="1"/><w:iCs w:val="1"/></w:rPr><w:t xml:space="preserve">Les régulations des politiques d’éducation</w:t></w:r><w:r><w:rPr/><w:t xml:space="preserve">, </w:t></w:r><w:hyperlink r:id="rId131" w:history="1"><w:r><w:rPr><w:color w:val="#410a8c"/><w:u w:val="single"/></w:rPr><w:t xml:space="preserve">Presses universitaires de Rennes</w:t></w:r></w:hyperlink><w:r><w:rPr/><w:t xml:space="preserve">, pp.141-150, 2005</w:t></w:r></w:p><w:p><w:pPr/><w:r><w:rPr/><w:t xml:space="preserve">Chapitre d'ouvrage</w:t></w:r></w:p><w:p><w:pPr/><w:hyperlink r:id="rId130" w:history="1"><w:r><w:rPr><w:color w:val="#410a8c"/><w:u w:val="single"/></w:rPr><w:t xml:space="preserve">hal-01421743v1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L’évaluation de la réussite en premier cycle universitaire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Emmanuelle ANNOOT et Marie-Françoise Fave-Bonnet. </w:t></w:r><w:r><w:rPr><w:i w:val="1"/><w:iCs w:val="1"/></w:rPr><w:t xml:space="preserve">Les pratiques pédagogiques dans l’enseignement supérieur: apprendre, enseigner, évaluer</w:t></w:r><w:r><w:rPr/><w:t xml:space="preserve">, L'Harmattan, pp.223-250, 2004, 2-7475-6582-3</w:t></w:r></w:p><w:p><w:pPr/><w:r><w:rPr/><w:t xml:space="preserve">Chapitre d'ouvrage</w:t></w:r></w:p><w:p><w:pPr/><w:hyperlink r:id="rId132" w:history="1"><w:r><w:rPr><w:color w:val="#410a8c"/><w:u w:val="single"/></w:rPr><w:t xml:space="preserve">halshs-04355033v1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études artistiques : hétérogénéité des écoles supérieures d'art, pratiques étudiantes et réussite scolaire</w:t></w:r></w:hyperlink></w:p><w:p><w:pPr/><w:hyperlink r:id="rId85" w:history="1"><w:r><w:rPr><w:color w:val="#410a8c"/><w:u w:val="single"/></w:rPr><w:t xml:space="preserve">Gilles Galodé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/><w:t xml:space="preserve">Felouzis, Georges. </w:t></w:r><w:r><w:rPr><w:i w:val="1"/><w:iCs w:val="1"/></w:rPr><w:t xml:space="preserve">Les mutations actuelles de l'Université</w:t></w:r><w:r><w:rPr/><w:t xml:space="preserve">, PUF, pp.317-340, 2003, 2-13-053689-1</w:t></w:r></w:p><w:p><w:pPr/><w:r><w:rPr/><w:t xml:space="preserve">Chapitre d'ouvrage</w:t></w:r></w:p><w:p><w:pPr/><w:hyperlink r:id="rId133" w:history="1"><w:r><w:rPr><w:color w:val="#410a8c"/><w:u w:val="single"/></w:rPr><w:t xml:space="preserve">hal-03267760v1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Attractivité et Recrutement des CPGE Scientifiques</w:t></w:r></w:hyperlink></w:p><w:p><w:pPr/><w:hyperlink r:id="rId32" w:history="1"><w:r><w:rPr><w:color w:val="#410a8c"/><w:u w:val="single"/></w:rPr><w:t xml:space="preserve">Yves Dutercq</w:t></w:r></w:hyperlink><w:r><w:rPr/><w:t xml:space="preserve">,</w:t></w:r><w:hyperlink r:id="rId100" w:history="1"><w:r><w:rPr><w:color w:val="#410a8c"/><w:u w:val="single"/></w:rPr><w:t xml:space="preserve">Xaviere Lanéelle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35" w:history="1"><w:r><w:rPr><w:color w:val="#410a8c"/><w:u w:val="single"/></w:rPr><w:t xml:space="preserve">Pauline David</w:t></w:r></w:hyperlink></w:p><w:p><w:pPr/><w:r><w:rPr/><w:t xml:space="preserve">Centre de recherche en éducation de Nantes, Université de Nantes. 2018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halshs-04764185v1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Politiques et dispositifs d’orientation : un bilan international</w:t></w:r></w:hyperlink></w:p><w:p><w:pPr/><w:hyperlink r:id="rId32" w:history="1"><w:r><w:rPr><w:color w:val="#410a8c"/><w:u w:val="single"/></w:rPr><w:t xml:space="preserve">Yves Dutercq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136" w:history="1"><w:r><w:rPr><w:color w:val="#410a8c"/><w:u w:val="single"/></w:rPr><w:t xml:space="preserve">Vincent Troger</w:t></w:r></w:hyperlink></w:p><w:p><w:pPr/><w:r><w:rPr/><w:t xml:space="preserve">[Rapport de recherche] Conseil national d’évaluation du système scolaire (CNESCO). 2018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halshs-01956329v1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motifs de décrochage scolaire en Académies. L’exemple de l’académie de Créteil.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/><w:t xml:space="preserve">[Rapport de recherche] Centre de recherche en éducation de Nantes, Université de Nantes. 2015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halshs-01226050v1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ESPACE PARTAGÉ DES DONNÉES POUR LES JEUNES SANS SOLUTION (ESPADON-J2S)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139" w:history="1"><w:r><w:rPr><w:color w:val="#410a8c"/><w:u w:val="single"/></w:rPr><w:t xml:space="preserve">Franck Sanselme</w:t></w:r></w:hyperlink></w:p><w:p><w:pPr/><w:r><w:rPr/><w:t xml:space="preserve">[Rapport de recherche] Centre de recherche en éducation de Nantes, Université de Nantes. 2011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halshs-01456649v1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disparités territoriales dans l'accès aux formations d'élite. La situation des Pays de la Loire au regard des autres régions françaises [novembre 2010]</w:t></w:r></w:hyperlink></w:p><w:p><w:pPr/><w:hyperlink r:id="rId141" w:history="1"><w:r><w:rPr><w:color w:val="#410a8c"/><w:u w:val="single"/></w:rPr><w:t xml:space="preserve">Hélène Buisson-Fenet</w:t></w:r></w:hyperlink><w:r><w:rPr/><w:t xml:space="preserve">,</w:t></w:r><w:hyperlink r:id="rId64" w:history="1"><w:r><w:rPr><w:color w:val="#410a8c"/><w:u w:val="single"/></w:rPr><w:t xml:space="preserve">François Burban</w:t></w:r></w:hyperlink><w:r><w:rPr/><w:t xml:space="preserve">,</w:t></w:r><w:hyperlink r:id="rId142" w:history="1"><w:r><w:rPr><w:color w:val="#410a8c"/><w:u w:val="single"/></w:rPr><w:t xml:space="preserve">Carole Daverne-Bailly</w:t></w:r></w:hyperlink><w:r><w:rPr/><w:t xml:space="preserve">,</w:t></w:r><w:hyperlink r:id="rId32" w:history="1"><w:r><w:rPr><w:color w:val="#410a8c"/><w:u w:val="single"/></w:rPr><w:t xml:space="preserve">Yves Dutercq</w:t></w:r></w:hyperlink><w:r><w:rPr/><w:t xml:space="preserve">,</w:t></w:r><w:hyperlink r:id="rId68" w:history="1"><w:r><w:rPr><w:color w:val="#410a8c"/><w:u w:val="single"/></w:rPr><w:t xml:space="preserve">Pascal Guibert</w:t></w:r></w:hyperlink><w:r><w:rPr/><w:t xml:space="preserve">et al.</w:t></w:r></w:p><w:p><w:pPr/><w:r><w:rPr/><w:t xml:space="preserve">[Rapport de recherche] Centre de recherche en éducation de Nantes (CREN). 2010, 294 p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halshs-01370767v1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Qualifications et parcours - Qualification des parcours. XXVèmes journées du longitudinal, Nantes, 20 et 21 juin 2019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4" w:history="1"><w:r><w:rPr><w:color w:val="#410a8c"/><w:u w:val="single"/></w:rPr><w:t xml:space="preserve">Pascal Caillaud</w:t></w:r></w:hyperlink><w:r><w:rPr/><w:t xml:space="preserve">,</w:t></w:r><w:hyperlink r:id="rId145" w:history="1"><w:r><w:rPr><w:color w:val="#410a8c"/><w:u w:val="single"/></w:rPr><w:t xml:space="preserve">Sarah Ghaffari</w:t></w:r></w:hyperlink><w:r><w:rPr/><w:t xml:space="preserve">,</w:t></w:r><w:hyperlink r:id="rId146" w:history="1"><w:r><w:rPr><w:color w:val="#410a8c"/><w:u w:val="single"/></w:rPr><w:t xml:space="preserve">Valérie Gosseaume</w:t></w:r></w:hyperlink><w:r><w:rPr/><w:t xml:space="preserve">,</w:t></w:r><w:hyperlink r:id="rId147" w:history="1"><w:r><w:rPr><w:color w:val="#410a8c"/><w:u w:val="single"/></w:rPr><w:t xml:space="preserve">Gérald Houdeville</w:t></w:r></w:hyperlink><w:r><w:rPr/><w:t xml:space="preserve">et al.</w:t></w:r></w:p><w:p><w:pPr/><w:r><w:rPr/><w:t xml:space="preserve">10, Céreq, 379 p., 2019, Céreq échanges, 978-2-11-151934-3</w:t></w:r></w:p><w:p><w:pPr/><w:r><w:rPr/><w:t xml:space="preserve">Proceedings/Recueil des communications</w:t></w:r></w:p><w:p><w:pPr/><w:hyperlink r:id="rId143" w:history="1"><w:r><w:rPr><w:color w:val="#410a8c"/><w:u w:val="single"/></w:rPr><w:t xml:space="preserve">halshs-02356197v1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Se réorienter à l’université : quand l’intention ne suffit pas !</w:t></w:r></w:hyperlink></w:p><w:p><w:pPr/><w:hyperlink r:id="rId149" w:history="1"><w:r><w:rPr><w:color w:val="#410a8c"/><w:u w:val="single"/></w:rPr><w:t xml:space="preserve">Céline Jacob</w:t></w:r></w:hyperlink><w:r><w:rPr/><w:t xml:space="preserve">,</w:t></w:r><w:hyperlink r:id="rId150" w:history="1"><w:r><w:rPr><w:color w:val="#410a8c"/><w:u w:val="single"/></w:rPr><w:t xml:space="preserve">Inès Albandea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Inégalités scolaires et professionnelles. Nouveaux regards XXXes journées du longitudinal, 16-17 juin 2025, Dijon</w:t></w:r><w:r><w:rPr/><w:t xml:space="preserve">, IREDU (Institut de recherche sur l’éducation, UR 7318); CEREQ (Centre d'études et de recherches sur les qualifications), Jun 2025, Dijon, France. pp.437-438</w:t></w:r></w:p><w:p><w:pPr/><w:r><w:rPr/><w:t xml:space="preserve">Communication dans un congrès</w:t></w:r></w:p><w:p><w:pPr/><w:hyperlink r:id="rId148" w:history="1"><w:r><w:rPr><w:color w:val="#410a8c"/><w:u w:val="single"/></w:rPr><w:t xml:space="preserve">halshs-05157995v1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réussite des étudiants en réorientation</w:t></w:r></w:hyperlink></w:p><w:p><w:pPr/><w:hyperlink r:id="rId149" w:history="1"><w:r><w:rPr><w:color w:val="#410a8c"/><w:u w:val="single"/></w:rPr><w:t xml:space="preserve">Céline Jacob</w:t></w:r></w:hyperlink><w:r><w:rPr/><w:t xml:space="preserve">,</w:t></w:r><w:hyperlink r:id="rId150" w:history="1"><w:r><w:rPr><w:color w:val="#410a8c"/><w:u w:val="single"/></w:rPr><w:t xml:space="preserve">Inès Albandea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L’Enseignement Supérieur et la Recherche en questions : regards croisés des sciences sociales</w:t></w:r><w:r><w:rPr/><w:t xml:space="preserve">, Université de Poitiers, Oct 2024, Poitiers, France</w:t></w:r></w:p><w:p><w:pPr/><w:r><w:rPr/><w:t xml:space="preserve">Communication dans un congrès</w:t></w:r></w:p><w:p><w:pPr/><w:hyperlink r:id="rId151" w:history="1"><w:r><w:rPr><w:color w:val="#410a8c"/><w:u w:val="single"/></w:rPr><w:t xml:space="preserve">hal-04764010v1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Utiliser ChatGPT, est-ce tricher ?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École et intelligence artificielle</w:t></w:r><w:r><w:rPr/><w:t xml:space="preserve">, Association française des acteurs de l’éducation (AFAE), Mar 2024, Nantes,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hal-04764003v1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réussite des étudiants : état de la question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Journée conclusive IDEFI</w:t></w:r><w:r><w:rPr/><w:t xml:space="preserve">, Université de Montpellier Paul Valery, May 2023, Montpellier, France</w:t></w:r></w:p><w:p><w:pPr/><w:r><w:rPr/><w:t xml:space="preserve">Communication dans un congrès</w:t></w:r></w:p><w:p><w:pPr/><w:hyperlink r:id="rId153" w:history="1"><w:r><w:rPr><w:color w:val="#410a8c"/><w:u w:val="single"/></w:rPr><w:t xml:space="preserve">hal-04763990v1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Vie étudiante et réussite dans l’enseignement supérieur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Séminaire de concertation sur la vie étudiante</w:t></w:r><w:r><w:rPr/><w:t xml:space="preserve">, Ministère de l'enseignement supérieur et de la recherche, Apr 2023,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hal-04763959v1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loi Orientation et réussite des étudiants a-t-elle amélioré la réussite universitaire ?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journées d'études "Entre autocensure et ambition : quelle réalité du continuum Bac-3/Bac+3?"</w:t></w:r><w:r><w:rPr/><w:t xml:space="preserve">, Institut Français d'Education, Jun 2023,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hal-04763992v1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Table ronde sur l'égalité vers et dans l'enseignement supérieur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EGALISUP</w:t></w:r><w:r><w:rPr/><w:t xml:space="preserve">, Université de Rennes 2 - CREAD, Jul 2023, Rennes,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hal-04763999v1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conséquences du Covid-19 sur les pratiques d’études et la réussite académique des étudiants dans les universités françaises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103" w:history="1"><w:r><w:rPr><w:color w:val="#410a8c"/><w:u w:val="single"/></w:rPr><w:t xml:space="preserve">Tristan Poullaouec</w:t></w:r></w:hyperlink></w:p><w:p><w:pPr/><w:r><w:rPr><w:i w:val="1"/><w:iCs w:val="1"/></w:rPr><w:t xml:space="preserve">Semaine internationale de l'éducation et de la formation</w:t></w:r><w:r><w:rPr/><w:t xml:space="preserve">, Sep 2022, Lausanne, Suisse</w:t></w:r></w:p><w:p><w:pPr/><w:r><w:rPr/><w:t xml:space="preserve">Communication dans un congrès</w:t></w:r></w:p><w:p><w:pPr/><w:hyperlink r:id="rId157" w:history="1"><w:r><w:rPr><w:color w:val="#410a8c"/><w:u w:val="single"/></w:rPr><w:t xml:space="preserve">halshs-03782216v1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politique d’éducation à l’orientation en France est-elle singulière ?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Parcoursup</w:t></w:r><w:r><w:rPr/><w:t xml:space="preserve">, Université de Rennes 2 - CREAD, Jun 2021, Rennes,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hal-04763954v1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Mesurer la réussite universitaire : état des recherches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Progedo-Loire</w:t></w:r><w:r><w:rPr/><w:t xml:space="preserve">, Université de Nantes, Dec 2021, Nantes,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hal-04763956v1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L’efficacité du tutorat universitaire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Colloque Tutorat</w:t></w:r><w:r><w:rPr/><w:t xml:space="preserve">, Le Mans Université, Nov 2020, La Mans,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hal-04763952v1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politiques d’éducation à l’orientation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Journée d’hommage à Yves Dutercq</w:t></w:r><w:r><w:rPr/><w:t xml:space="preserve">, Université de Nantes, Oct 2020,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hal-04763951v1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Classer les classes préparatoires scientifiques et leurs candidats</w:t></w:r></w:hyperlink></w:p><w:p><w:pPr/><w:hyperlink r:id="rId32" w:history="1"><w:r><w:rPr><w:color w:val="#410a8c"/><w:u w:val="single"/></w:rPr><w:t xml:space="preserve">Yves Dutercq</w:t></w:r></w:hyperlink><w:r><w:rPr/><w:t xml:space="preserve">,</w:t></w:r><w:hyperlink r:id="rId31" w:history="1"><w:r><w:rPr><w:color w:val="#410a8c"/><w:u w:val="single"/></w:rPr><w:t xml:space="preserve">Xavière Lanéelle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Congrès de l’Association Française de Sociologie</w:t></w:r><w:r><w:rPr/><w:t xml:space="preserve">, Aug 2019, Aix-en-Provence,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halshs-02293338v1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Déplacement des politiques publiques et stratégies socio-spatiales des élèves : le cas des classes préparatoires aux grandes écoles (CPGE)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31" w:history="1"><w:r><w:rPr><w:color w:val="#410a8c"/><w:u w:val="single"/></w:rPr><w:t xml:space="preserve">Xavière Lanéelle</w:t></w:r></w:hyperlink><w:r><w:rPr/><w:t xml:space="preserve">,</w:t></w:r><w:hyperlink r:id="rId32" w:history="1"><w:r><w:rPr><w:color w:val="#410a8c"/><w:u w:val="single"/></w:rPr><w:t xml:space="preserve">Yves Dutercq</w:t></w:r></w:hyperlink></w:p><w:p><w:pPr/><w:r><w:rPr><w:i w:val="1"/><w:iCs w:val="1"/></w:rPr><w:t xml:space="preserve">Parcours de formation et mobilités géographiques : modèles, instruments, stratégies. France et empire colonial français, XVIIIe-XXIe siècles</w:t></w:r><w:r><w:rPr/><w:t xml:space="preserve">, Jun 2019, Bordeaux, France</w:t></w:r></w:p><w:p><w:pPr/><w:r><w:rPr/><w:t xml:space="preserve">Communication dans un congrès</w:t></w:r></w:p><w:p><w:pPr/><w:hyperlink r:id="rId163" w:history="1"><w:r><w:rPr><w:color w:val="#410a8c"/><w:u w:val="single"/></w:rPr><w:t xml:space="preserve">hal-02157092v1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Accéder aux motifs de décrochage scolaire à partir de fichiers administratifs : apports, contraintes et stratégies de recherche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Progedo-Loire</w:t></w:r><w:r><w:rPr/><w:t xml:space="preserve">, Oct 2018, Nantes,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halshs-01892701v1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décrochage scolaire : une expérience genrée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Colloque international Territoires et Décrochages scolaires</w:t></w:r><w:r><w:rPr/><w:t xml:space="preserve">, May 2018, Nantes,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halshs-01894749v1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Mesures et facteurs de réussite universitaire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Journées Nationales des Observatoires 2018</w:t></w:r><w:r><w:rPr/><w:t xml:space="preserve">, Jun 2018, Montpellier,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halshs-01839419v1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Raccrochage ou insertion professionnelle ? Une analyse multivariée du parcours de 2935 &amp;quot;décrocheurs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4ème colloque international du Lasalé</w:t></w:r><w:r><w:rPr/><w:t xml:space="preserve">, Oct 2017, Bruxelles, Belgium</w:t></w:r></w:p><w:p><w:pPr/><w:r><w:rPr/><w:t xml:space="preserve">Communication dans un congrès</w:t></w:r></w:p><w:p><w:pPr/><w:hyperlink r:id="rId167" w:history="1"><w:r><w:rPr><w:color w:val="#410a8c"/><w:u w:val="single"/></w:rPr><w:t xml:space="preserve">halshs-01614157v1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“Fed up” with school: Student’s dropping out motives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w:r><w:rPr/><w:t xml:space="preserve">,</w:t></w:r><w:hyperlink r:id="rId169" w:history="1"><w:r><w:rPr><w:color w:val="#410a8c"/><w:u w:val="single"/></w:rPr><w:t xml:space="preserve">Lucy Bell</w:t></w:r></w:hyperlink></w:p><w:p><w:pPr/><w:r><w:rPr><w:i w:val="1"/><w:iCs w:val="1"/></w:rPr><w:t xml:space="preserve">EUROPEAN EDUCATIONAL RESEARCH ASSOCIATION 2017</w:t></w:r><w:r><w:rPr/><w:t xml:space="preserve">, Aug 2017, Copenhague, Denmark</w:t></w:r></w:p><w:p><w:pPr/><w:r><w:rPr/><w:t xml:space="preserve">Communication dans un congrès</w:t></w:r></w:p><w:p><w:pPr/><w:hyperlink r:id="rId168" w:history="1"><w:r><w:rPr><w:color w:val="#410a8c"/><w:u w:val="single"/></w:rPr><w:t xml:space="preserve">halshs-01574840v1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Où sont les jeunes après un décrochage scolaire ? Une analyse de la situation de 2 935 « décrocheurs »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Décrochage scolaire, territoires et action publique</w:t></w:r><w:r><w:rPr/><w:t xml:space="preserve">, Ministère de l’éducation nationale, de l'enseignement supérieur et de la recherche, Nov 2016,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halshs-01499872v1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conditions de la réussite à l’université : entre stratégies d’apprentissage et évaluation des étudiants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Séminaire Lycées-Universités Montpellier</w:t></w:r><w:r><w:rPr/><w:t xml:space="preserve">, Nov 2016,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halshs-01435610v1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étudiants ont-ils les mêmes chances de réussir ?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Université : réussites plurielles</w:t></w:r><w:r><w:rPr/><w:t xml:space="preserve">, Idéfi-Paré, Université de Poitiers, Jun 2015, Poitiers,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halshs-01499867v1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disparités territoriales d'appréhension des ruptures de scolarité</w:t></w:r></w:hyperlink></w:p><w:p><w:pPr/><w:hyperlink r:id="rId169" w:history="1"><w:r><w:rPr><w:color w:val="#410a8c"/><w:u w:val="single"/></w:rPr><w:t xml:space="preserve">Lucy Bell</w:t></w:r></w:hyperlink><w:r><w:rPr/><w:t xml:space="preserve">,</w:t></w:r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Inégalités éducatives et espaces de vie</w:t></w:r><w:r><w:rPr/><w:t xml:space="preserve">, Sep 2015, Rennes,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halshs-01435606v1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facteurs de réussite et d’échec à l’université.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Réussite et échec dans l'enseignement supérieur. Quels éclairages de la recherche ?</w:t></w:r><w:r><w:rPr/><w:t xml:space="preserve">, Institut français d’éducation-Ministère de l’éducation nationale, de l’enseignement supérieur et de la recherche, Dec 2015,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halshs-01435613v1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Décrochage scolaire : le regard des jeunes sur leur rupture de scolarité</w:t></w:r></w:hyperlink></w:p><w:p><w:pPr/><w:hyperlink r:id="rId1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Le décrochage scolaire: le point de vue des jeunes et les réponses politiques</w:t></w:r><w:r><w:rPr/><w:t xml:space="preserve">, SciencesPo Laboratoire interdisciplinaire d'évaluation des politiques publiques, Sep 2014,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halshs-01499875v1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Numérique et travail des lycéens</w:t></w:r></w:hyperlink></w:p><w:p><w:pPr/><w:hyperlink r:id="rId65" w:history="1"><w:r><w:rPr><w:color w:val="#410a8c"/><w:u w:val="single"/></w:rPr><w:t xml:space="preserve">Philippe Cottier</w:t></w:r></w:hyperlink><w:r><w:rPr/><w:t xml:space="preserve">,</w:t></w:r><w:hyperlink r:id="rId64" w:history="1"><w:r><w:rPr><w:color w:val="#410a8c"/><w:u w:val="single"/></w:rPr><w:t xml:space="preserve">François Burban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2ème colloque sur les TIC en éducation : bilans, enjeux actuels et perspectives futures.</w:t></w:r><w:r><w:rPr/><w:t xml:space="preserve">, May 2014, Montréal, Canada</w:t></w:r></w:p><w:p><w:pPr/><w:r><w:rPr/><w:t xml:space="preserve">Communication dans un congrès</w:t></w:r></w:p><w:p><w:pPr/><w:hyperlink r:id="rId176" w:history="1"><w:r><w:rPr><w:color w:val="#410a8c"/><w:u w:val="single"/></w:rPr><w:t xml:space="preserve">hal-01415033v1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usages numériques des lycéens affectent-ils leur temps de travail ?</w:t></w:r></w:hyperlink></w:p><w:p><w:pPr/><w:hyperlink r:id="rId64" w:history="1"><w:r><w:rPr><w:color w:val="#410a8c"/><w:u w:val="single"/></w:rPr><w:t xml:space="preserve">François Burban</w:t></w:r></w:hyperlink><w:r><w:rPr/><w:t xml:space="preserve">,</w:t></w:r><w:hyperlink r:id="rId65" w:history="1"><w:r><w:rPr><w:color w:val="#410a8c"/><w:u w:val="single"/></w:rPr><w:t xml:space="preserve">Philippe Cottier</w:t></w:r></w:hyperlink><w:r><w:rPr/><w:t xml:space="preserve">,</w:t></w:r><w:hyperlink r:id="rId14" w:history="1"><w:r><w:rPr><w:color w:val="#410a8c"/><w:u w:val="single"/></w:rPr><w:t xml:space="preserve">Christophe Michaut</w:t></w:r></w:hyperlink></w:p><w:p><w:pPr/><w:r><w:rPr><w:i w:val="1"/><w:iCs w:val="1"/></w:rPr><w:t xml:space="preserve">Colloque Franco-Québécois « usages et pratiques des technologies de l’information dans l’éducation »</w:t></w:r><w:r><w:rPr/><w:t xml:space="preserve">, Jun 2013, Nantes,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hal-01820293v1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dimension territoriale dans le recrutement social des élites scolaires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Congrès international de l'AREF</w:t></w:r><w:r><w:rPr/><w:t xml:space="preserve">, Sep 2010, Genève,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halshs-00668793v1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modes de pré-recrutement des candidats au professorat des écoles dans les Instituts universitaires de formation des maîtres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81" w:history="1"><w:r><w:rPr><w:color w:val="#410a8c"/><w:u w:val="single"/></w:rPr><w:t xml:space="preserve">Vincent Lang</w:t></w:r></w:hyperlink></w:p><w:p><w:pPr/><w:r><w:rPr><w:i w:val="1"/><w:iCs w:val="1"/></w:rPr><w:t xml:space="preserve">Les modes de pré-recrutement des candidats au professorat des écoles dans les Instituts universitaires de formation des maîtres</w:t></w:r><w:r><w:rPr/><w:t xml:space="preserve">, Aug 2007, Strasbourg, France. pp.1</w:t></w:r></w:p><w:p><w:pPr/><w:r><w:rPr/><w:t xml:space="preserve">Communication dans un congrès</w:t></w:r></w:p><w:p><w:pPr/><w:hyperlink r:id="rId179" w:history="1"><w:r><w:rPr><w:color w:val="#410a8c"/><w:u w:val="single"/></w:rPr><w:t xml:space="preserve">halshs-00172099v1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Évaluation des profils des candidats au professorat des écoles et facteurs de réussite aux tests d'entrée à l'IUFM</w:t></w:r></w:hyperlink></w:p><w:p><w:pPr/><w:hyperlink r:id="rId14" w:history="1"><w:r><w:rPr><w:color w:val="#410a8c"/><w:u w:val="single"/></w:rPr><w:t xml:space="preserve">Christophe Michaut</w:t></w:r></w:hyperlink><w:r><w:rPr/><w:t xml:space="preserve">,</w:t></w:r><w:hyperlink r:id="rId81" w:history="1"><w:r><w:rPr><w:color w:val="#410a8c"/><w:u w:val="single"/></w:rPr><w:t xml:space="preserve">Vincent Lang</w:t></w:r></w:hyperlink></w:p><w:p><w:pPr/><w:r><w:rPr><w:i w:val="1"/><w:iCs w:val="1"/></w:rPr><w:t xml:space="preserve">Évaluation des profils des candidats au professorat des écoles et facteurs de réussite aux tests d'entrée à l'IUFM</w:t></w:r><w:r><w:rPr/><w:t xml:space="preserve">, Sep 2005, Reims, France. pp.1-11</w:t></w:r></w:p><w:p><w:pPr/><w:r><w:rPr/><w:t xml:space="preserve">Communication dans un congrès</w:t></w:r></w:p><w:p><w:pPr/><w:hyperlink r:id="rId180" w:history="1"><w:r><w:rPr><w:color w:val="#410a8c"/><w:u w:val="single"/></w:rPr><w:t xml:space="preserve">halshs-00174316v1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Note de recherche pour le CNESCO sur les facteurs individuels et contextuels de la réussite dans l'enseignement supérieur en France</w:t></w:r></w:hyperlink></w:p><w:p><w:pPr/><w:hyperlink r:id="rId14" w:history="1"><w:r><w:rPr><w:color w:val="#410a8c"/><w:u w:val="single"/></w:rPr><w:t xml:space="preserve">Christophe Michaut</w:t></w:r></w:hyperlink></w:p><w:p><w:pPr/><w:r><w:rPr/><w:t xml:space="preserve">2017</w:t></w:r></w:p><w:p><w:pPr/><w:r><w:rPr/><w:t xml:space="preserve">Pré-publication, Document de travail</w:t></w:r></w:p><w:p><w:pPr/><w:hyperlink r:id="rId181" w:history="1"><w:r><w:rPr><w:color w:val="#410a8c"/><w:u w:val="single"/></w:rPr><w:t xml:space="preserve">hal-01886808v1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Pédagogie universitaire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Les 100 mots de l’éducation</w:t></w:r><w:r><w:rPr/><w:t xml:space="preserve">, 2018, pp.32</w:t></w:r></w:p><w:p><w:pPr/><w:r><w:rPr/><w:t xml:space="preserve">Notice d’encyclopédie ou de dictionnaire</w:t></w:r></w:p><w:p><w:pPr/><w:hyperlink r:id="rId182" w:history="1"><w:r><w:rPr><w:color w:val="#410a8c"/><w:u w:val="single"/></w:rPr><w:t xml:space="preserve">halshs-01894746v1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Analyse statistique</w:t></w:r></w:hyperlink></w:p><w:p><w:pPr/><w:hyperlink r:id="rId14" w:history="1"><w:r><w:rPr><w:color w:val="#410a8c"/><w:u w:val="single"/></w:rPr><w:t xml:space="preserve">Christophe Michaut</w:t></w:r></w:hyperlink></w:p><w:p><w:pPr/><w:r><w:rPr><w:i w:val="1"/><w:iCs w:val="1"/></w:rPr><w:t xml:space="preserve">Les 100 mots de l’éducation</w:t></w:r><w:r><w:rPr/><w:t xml:space="preserve">, 2018, pp.104-105</w:t></w:r></w:p><w:p><w:pPr/><w:r><w:rPr/><w:t xml:space="preserve">Notice d’encyclopédie ou de dictionnaire</w:t></w:r></w:p><w:p><w:pPr/><w:hyperlink r:id="rId183" w:history="1"><w:r><w:rPr><w:color w:val="#410a8c"/><w:u w:val="single"/></w:rPr><w:t xml:space="preserve">halshs-01448783v1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32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8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99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88F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michaut" TargetMode="External"/><Relationship Id="rId9" Type="http://schemas.openxmlformats.org/officeDocument/2006/relationships/hyperlink" Target="https://orcid.org/0000-0002-4890-7459" TargetMode="External"/><Relationship Id="rId10" Type="http://schemas.openxmlformats.org/officeDocument/2006/relationships/hyperlink" Target="https://www.idref.fr/077141067" TargetMode="External"/><Relationship Id="rId11" Type="http://schemas.openxmlformats.org/officeDocument/2006/relationships/hyperlink" Target="http://www.researcherid.com/rid/http://www.researcherid.com/rid/S-7074-2017" TargetMode="External"/><Relationship Id="rId12" Type="http://schemas.openxmlformats.org/officeDocument/2006/relationships/hyperlink" Target="https://shs.hal.science/halshs-04683725v1" TargetMode="External"/><Relationship Id="rId13" Type="http://schemas.openxmlformats.org/officeDocument/2006/relationships/hyperlink" Target="https://hal.science/search/index/?q=*&amp;authFullName_s=Pierre-Yves Bernard" TargetMode="External"/><Relationship Id="rId14" Type="http://schemas.openxmlformats.org/officeDocument/2006/relationships/hyperlink" Target="https://hal.science/search/index/?q=*&amp;authFullName_s=Christophe Michaut" TargetMode="External"/><Relationship Id="rId15" Type="http://schemas.openxmlformats.org/officeDocument/2006/relationships/hyperlink" Target="https://hal.science/search/index/?q=*&amp;authFullName_s=Julia Resnik" TargetMode="External"/><Relationship Id="rId16" Type="http://schemas.openxmlformats.org/officeDocument/2006/relationships/hyperlink" Target="https://pur-editions.fr/product/10063/les-nouvelles-politiques-scolaires" TargetMode="External"/><Relationship Id="rId17" Type="http://schemas.openxmlformats.org/officeDocument/2006/relationships/hyperlink" Target="https://hal.science/hal-01132842v1" TargetMode="External"/><Relationship Id="rId18" Type="http://schemas.openxmlformats.org/officeDocument/2006/relationships/hyperlink" Target="https://hal.science/search/index/?q=*&amp;authFullName_s=Marc Romainville" TargetMode="External"/><Relationship Id="rId19" Type="http://schemas.openxmlformats.org/officeDocument/2006/relationships/hyperlink" Target="https://shs.hal.science/halshs-04764158v1" TargetMode="External"/><Relationship Id="rId20" Type="http://schemas.openxmlformats.org/officeDocument/2006/relationships/hyperlink" Target="https://hal.science/tel-04763934v1" TargetMode="External"/><Relationship Id="rId21" Type="http://schemas.openxmlformats.org/officeDocument/2006/relationships/hyperlink" Target="https://shs.hal.science/halshs-04645447v1" TargetMode="External"/><Relationship Id="rId22" Type="http://schemas.openxmlformats.org/officeDocument/2006/relationships/hyperlink" Target="https://hal.science/search/index/?q=*&amp;authFullName_s=Chlo&#233; Pannier" TargetMode="External"/><Relationship Id="rId23" Type="http://schemas.openxmlformats.org/officeDocument/2006/relationships/hyperlink" Target="https://dx.doi.org/10.4000/11w23" TargetMode="External"/><Relationship Id="rId24" Type="http://schemas.openxmlformats.org/officeDocument/2006/relationships/hyperlink" Target="https://hal.science/hal-03823781v3" TargetMode="External"/><Relationship Id="rId25" Type="http://schemas.openxmlformats.org/officeDocument/2006/relationships/hyperlink" Target="https://dx.doi.org/10.4000/ree.11961" TargetMode="External"/><Relationship Id="rId26" Type="http://schemas.openxmlformats.org/officeDocument/2006/relationships/hyperlink" Target="https://hal.science/hal-04097254v1" TargetMode="External"/><Relationship Id="rId27" Type="http://schemas.openxmlformats.org/officeDocument/2006/relationships/hyperlink" Target="https://dx.doi.org/10.35562/diversite.3796" TargetMode="External"/><Relationship Id="rId28" Type="http://schemas.openxmlformats.org/officeDocument/2006/relationships/hyperlink" Target="https://shs.hal.science/halshs-03354622v1" TargetMode="External"/><Relationship Id="rId29" Type="http://schemas.openxmlformats.org/officeDocument/2006/relationships/hyperlink" Target="https://dx.doi.org/10.4000/rfp.10414" TargetMode="External"/><Relationship Id="rId30" Type="http://schemas.openxmlformats.org/officeDocument/2006/relationships/hyperlink" Target="https://shs.hal.science/halshs-03466454v1" TargetMode="External"/><Relationship Id="rId31" Type="http://schemas.openxmlformats.org/officeDocument/2006/relationships/hyperlink" Target="https://hal.science/search/index/?q=*&amp;authFullName_s=Xavi&#232;re Lan&#233;elle" TargetMode="External"/><Relationship Id="rId32" Type="http://schemas.openxmlformats.org/officeDocument/2006/relationships/hyperlink" Target="https://hal.science/search/index/?q=*&amp;authFullName_s=Yves Dutercq" TargetMode="External"/><Relationship Id="rId33" Type="http://schemas.openxmlformats.org/officeDocument/2006/relationships/hyperlink" Target="https://dx.doi.org/10.4000/formationemploi.9464" TargetMode="External"/><Relationship Id="rId34" Type="http://schemas.openxmlformats.org/officeDocument/2006/relationships/hyperlink" Target="https://hal.science/hal-02999754v1" TargetMode="External"/><Relationship Id="rId35" Type="http://schemas.openxmlformats.org/officeDocument/2006/relationships/hyperlink" Target="https://hal.science/search/index/?q=*&amp;authFullName_s=Pauline David" TargetMode="External"/><Relationship Id="rId36" Type="http://schemas.openxmlformats.org/officeDocument/2006/relationships/hyperlink" Target="https://shs.hal.science/halshs-03023793v1" TargetMode="External"/><Relationship Id="rId37" Type="http://schemas.openxmlformats.org/officeDocument/2006/relationships/hyperlink" Target="https://dx.doi.org/10.3917/rfse.025.0199" TargetMode="External"/><Relationship Id="rId38" Type="http://schemas.openxmlformats.org/officeDocument/2006/relationships/hyperlink" Target="https://shs.hal.science/halshs-02427904v1" TargetMode="External"/><Relationship Id="rId39" Type="http://schemas.openxmlformats.org/officeDocument/2006/relationships/hyperlink" Target="https://dx.doi.org/10.48464/ef-100-08" TargetMode="External"/><Relationship Id="rId40" Type="http://schemas.openxmlformats.org/officeDocument/2006/relationships/hyperlink" Target="https://shs.hal.science/halshs-01728634v1" TargetMode="External"/><Relationship Id="rId41" Type="http://schemas.openxmlformats.org/officeDocument/2006/relationships/hyperlink" Target="https://dx.doi.org/10.48464/halshs-01728634v1" TargetMode="External"/><Relationship Id="rId42" Type="http://schemas.openxmlformats.org/officeDocument/2006/relationships/hyperlink" Target="https://shs.hal.science/halshs-01993623v1" TargetMode="External"/><Relationship Id="rId43" Type="http://schemas.openxmlformats.org/officeDocument/2006/relationships/hyperlink" Target="https://dx.doi.org/10.4000/formationemploi.6470" TargetMode="External"/><Relationship Id="rId44" Type="http://schemas.openxmlformats.org/officeDocument/2006/relationships/hyperlink" Target="https://shs.hal.science/halshs-01713729v1" TargetMode="External"/><Relationship Id="rId45" Type="http://schemas.openxmlformats.org/officeDocument/2006/relationships/hyperlink" Target="https://hal.science/search/index/?q=*&amp;authFullName_s=Marine Roche" TargetMode="External"/><Relationship Id="rId46" Type="http://schemas.openxmlformats.org/officeDocument/2006/relationships/hyperlink" Target="https://hal.science/search/index/?q=*&amp;authFullName_s=Colin de La Higuera" TargetMode="External"/><Relationship Id="rId47" Type="http://schemas.openxmlformats.org/officeDocument/2006/relationships/hyperlink" Target="https://shs.hal.science/halshs-01505806v1" TargetMode="External"/><Relationship Id="rId48" Type="http://schemas.openxmlformats.org/officeDocument/2006/relationships/hyperlink" Target="https://dx.doi.org/10.4000/ripes.1171" TargetMode="External"/><Relationship Id="rId49" Type="http://schemas.openxmlformats.org/officeDocument/2006/relationships/hyperlink" Target="https://shs.hal.science/halshs-01304436v1" TargetMode="External"/><Relationship Id="rId50" Type="http://schemas.openxmlformats.org/officeDocument/2006/relationships/hyperlink" Target="https://dx.doi.org/10.48464/halshs-01304436" TargetMode="External"/><Relationship Id="rId51" Type="http://schemas.openxmlformats.org/officeDocument/2006/relationships/hyperlink" Target="https://nantes-universite.hal.science/hal-02082276v1" TargetMode="External"/><Relationship Id="rId52" Type="http://schemas.openxmlformats.org/officeDocument/2006/relationships/hyperlink" Target="https://hal.science/search/index/?q=*&amp;authFullName_s=Laurent Deumier" TargetMode="External"/><Relationship Id="rId53" Type="http://schemas.openxmlformats.org/officeDocument/2006/relationships/hyperlink" Target="https://hal.science/search/index/?q=*&amp;authFullName_s=Brigitte Alliot-Licht" TargetMode="External"/><Relationship Id="rId54" Type="http://schemas.openxmlformats.org/officeDocument/2006/relationships/hyperlink" Target="https://hal.science/search/index/?q=*&amp;authFullName_s=Ludivine Bouton-Kelly" TargetMode="External"/><Relationship Id="rId55" Type="http://schemas.openxmlformats.org/officeDocument/2006/relationships/hyperlink" Target="https://hal.science/search/index/?q=*&amp;authFullName_s=Angelique Bonnaud-Antignac" TargetMode="External"/><Relationship Id="rId56" Type="http://schemas.openxmlformats.org/officeDocument/2006/relationships/hyperlink" Target="https://dx.doi.org/10.1016/j.jds.2015.11.004" TargetMode="External"/><Relationship Id="rId57" Type="http://schemas.openxmlformats.org/officeDocument/2006/relationships/hyperlink" Target="https://shs.hal.science/halshs-01582213v1" TargetMode="External"/><Relationship Id="rId58" Type="http://schemas.openxmlformats.org/officeDocument/2006/relationships/hyperlink" Target="https://hal.science/hal-01116426v1" TargetMode="External"/><Relationship Id="rId59" Type="http://schemas.openxmlformats.org/officeDocument/2006/relationships/hyperlink" Target="https://hal.science/hal-01206213v1" TargetMode="External"/><Relationship Id="rId60" Type="http://schemas.openxmlformats.org/officeDocument/2006/relationships/hyperlink" Target="https://shs.hal.science/halshs-01082833v1" TargetMode="External"/><Relationship Id="rId61" Type="http://schemas.openxmlformats.org/officeDocument/2006/relationships/hyperlink" Target="https://dx.doi.org/10.4000/ree.7855" TargetMode="External"/><Relationship Id="rId62" Type="http://schemas.openxmlformats.org/officeDocument/2006/relationships/hyperlink" Target="https://shs.hal.science/halshs-01082849v1" TargetMode="External"/><Relationship Id="rId63" Type="http://schemas.openxmlformats.org/officeDocument/2006/relationships/hyperlink" Target="https://hal.science/hal-01401026v1" TargetMode="External"/><Relationship Id="rId64" Type="http://schemas.openxmlformats.org/officeDocument/2006/relationships/hyperlink" Target="https://hal.science/search/index/?q=*&amp;authFullName_s=Fran&#231;ois Burban" TargetMode="External"/><Relationship Id="rId65" Type="http://schemas.openxmlformats.org/officeDocument/2006/relationships/hyperlink" Target="https://hal.science/search/index/?q=*&amp;authFullName_s=Philippe Cottier" TargetMode="External"/><Relationship Id="rId66" Type="http://schemas.openxmlformats.org/officeDocument/2006/relationships/hyperlink" Target="https://dx.doi.org/10.3406/stice.2013.1066" TargetMode="External"/><Relationship Id="rId67" Type="http://schemas.openxmlformats.org/officeDocument/2006/relationships/hyperlink" Target="https://hal.science/hal-01116432v1" TargetMode="External"/><Relationship Id="rId68" Type="http://schemas.openxmlformats.org/officeDocument/2006/relationships/hyperlink" Target="https://hal.science/search/index/?q=*&amp;authFullName_s=Pascal Guibert" TargetMode="External"/><Relationship Id="rId69" Type="http://schemas.openxmlformats.org/officeDocument/2006/relationships/hyperlink" Target="https://shs.hal.science/halshs-01344533v1" TargetMode="External"/><Relationship Id="rId70" Type="http://schemas.openxmlformats.org/officeDocument/2006/relationships/hyperlink" Target="https://shs.hal.science/halshs-04355085v1" TargetMode="External"/><Relationship Id="rId71" Type="http://schemas.openxmlformats.org/officeDocument/2006/relationships/hyperlink" Target="https://dx.doi.org/10.3917/es.027.0177" TargetMode="External"/><Relationship Id="rId72" Type="http://schemas.openxmlformats.org/officeDocument/2006/relationships/hyperlink" Target="https://shs.hal.science/halshs-01096641v1" TargetMode="External"/><Relationship Id="rId73" Type="http://schemas.openxmlformats.org/officeDocument/2006/relationships/hyperlink" Target="https://dx.doi.org/10.3917/es.028.0149" TargetMode="External"/><Relationship Id="rId74" Type="http://schemas.openxmlformats.org/officeDocument/2006/relationships/hyperlink" Target="https://shs.hal.science/halshs-04337638v1" TargetMode="External"/><Relationship Id="rId75" Type="http://schemas.openxmlformats.org/officeDocument/2006/relationships/hyperlink" Target="https://dx.doi.org/10.3917/es.024.0127" TargetMode="External"/><Relationship Id="rId76" Type="http://schemas.openxmlformats.org/officeDocument/2006/relationships/hyperlink" Target="https://shs.hal.science/halshs-01225452v1" TargetMode="External"/><Relationship Id="rId77" Type="http://schemas.openxmlformats.org/officeDocument/2006/relationships/hyperlink" Target="https://dx.doi.org/10.4000/ree.4459" TargetMode="External"/><Relationship Id="rId78" Type="http://schemas.openxmlformats.org/officeDocument/2006/relationships/hyperlink" Target="https://shs.hal.science/halshs-01225521v1" TargetMode="External"/><Relationship Id="rId79" Type="http://schemas.openxmlformats.org/officeDocument/2006/relationships/hyperlink" Target="https://dx.doi.org/10.4000/rfp.1404" TargetMode="External"/><Relationship Id="rId80" Type="http://schemas.openxmlformats.org/officeDocument/2006/relationships/hyperlink" Target="https://shs.hal.science/halshs-04355104v1" TargetMode="External"/><Relationship Id="rId81" Type="http://schemas.openxmlformats.org/officeDocument/2006/relationships/hyperlink" Target="https://hal.science/search/index/?q=*&amp;authFullName_s=Vincent Lang" TargetMode="External"/><Relationship Id="rId82" Type="http://schemas.openxmlformats.org/officeDocument/2006/relationships/hyperlink" Target="https://dx.doi.org/10.3917/es.017.0159" TargetMode="External"/><Relationship Id="rId83" Type="http://schemas.openxmlformats.org/officeDocument/2006/relationships/hyperlink" Target="https://shs.hal.science/halshs-00175589v1" TargetMode="External"/><Relationship Id="rId84" Type="http://schemas.openxmlformats.org/officeDocument/2006/relationships/hyperlink" Target="https://shs.hal.science/halshs-01225551v1" TargetMode="External"/><Relationship Id="rId85" Type="http://schemas.openxmlformats.org/officeDocument/2006/relationships/hyperlink" Target="https://hal.science/search/index/?q=*&amp;authFullName_s=Gilles Galod&#233;" TargetMode="External"/><Relationship Id="rId86" Type="http://schemas.openxmlformats.org/officeDocument/2006/relationships/hyperlink" Target="https://dx.doi.org/10.3406/rfp.2003.2955" TargetMode="External"/><Relationship Id="rId87" Type="http://schemas.openxmlformats.org/officeDocument/2006/relationships/hyperlink" Target="https://shs.hal.science/halshs-01225563v1" TargetMode="External"/><Relationship Id="rId88" Type="http://schemas.openxmlformats.org/officeDocument/2006/relationships/hyperlink" Target="https://dx.doi.org/10.3406/refor.2003.1852" TargetMode="External"/><Relationship Id="rId89" Type="http://schemas.openxmlformats.org/officeDocument/2006/relationships/hyperlink" Target="https://shs.hal.science/halshs-01225538v1" TargetMode="External"/><Relationship Id="rId90" Type="http://schemas.openxmlformats.org/officeDocument/2006/relationships/hyperlink" Target="https://hal.science/search/index/?q=*&amp;authFullName_s=Jean-Pierre Jarousse" TargetMode="External"/><Relationship Id="rId91" Type="http://schemas.openxmlformats.org/officeDocument/2006/relationships/hyperlink" Target="https://dx.doi.org/10.3406/rfp.2001.2824" TargetMode="External"/><Relationship Id="rId92" Type="http://schemas.openxmlformats.org/officeDocument/2006/relationships/hyperlink" Target="https://shs.hal.science/halshs-04355121v1" TargetMode="External"/><Relationship Id="rId93" Type="http://schemas.openxmlformats.org/officeDocument/2006/relationships/hyperlink" Target="https://hal.science/hal-03209784v1" TargetMode="External"/><Relationship Id="rId94" Type="http://schemas.openxmlformats.org/officeDocument/2006/relationships/hyperlink" Target="https://hal.science/search/index/?q=*&amp;authFullName_s=Marie Duru-Bellat" TargetMode="External"/><Relationship Id="rId95" Type="http://schemas.openxmlformats.org/officeDocument/2006/relationships/hyperlink" Target="https://hal.science/search/index/?q=*&amp;authFullName_s=Christine Leroy-Audouin" TargetMode="External"/><Relationship Id="rId96" Type="http://schemas.openxmlformats.org/officeDocument/2006/relationships/hyperlink" Target="https://hal.science/hal-04893021v1" TargetMode="External"/><Relationship Id="rId97" Type="http://schemas.openxmlformats.org/officeDocument/2006/relationships/hyperlink" Target="https://hal.science/search/index/?q=*&amp;authFullName_s=Eric Verdier" TargetMode="External"/><Relationship Id="rId98" Type="http://schemas.openxmlformats.org/officeDocument/2006/relationships/hyperlink" Target="https://pur-editions.fr/" TargetMode="External"/><Relationship Id="rId99" Type="http://schemas.openxmlformats.org/officeDocument/2006/relationships/hyperlink" Target="https://shs.hal.science/halshs-04684666v1" TargetMode="External"/><Relationship Id="rId100" Type="http://schemas.openxmlformats.org/officeDocument/2006/relationships/hyperlink" Target="https://hal.science/search/index/?q=*&amp;authFullName_s=Xaviere Lan&#233;elle" TargetMode="External"/><Relationship Id="rId101" Type="http://schemas.openxmlformats.org/officeDocument/2006/relationships/hyperlink" Target="https://shs.hal.science/halshs-04684664v1" TargetMode="External"/><Relationship Id="rId102" Type="http://schemas.openxmlformats.org/officeDocument/2006/relationships/hyperlink" Target="https://hal.science/hal-05187890v1" TargetMode="External"/><Relationship Id="rId103" Type="http://schemas.openxmlformats.org/officeDocument/2006/relationships/hyperlink" Target="https://hal.science/search/index/?q=*&amp;authFullName_s=Tristan Poullaouec" TargetMode="External"/><Relationship Id="rId104" Type="http://schemas.openxmlformats.org/officeDocument/2006/relationships/hyperlink" Target="https://dx.doi.org/10.3917/ldf.belgh.2023.01.0087" TargetMode="External"/><Relationship Id="rId105" Type="http://schemas.openxmlformats.org/officeDocument/2006/relationships/hyperlink" Target="https://hal.science/hal-03581911v1" TargetMode="External"/><Relationship Id="rId106" Type="http://schemas.openxmlformats.org/officeDocument/2006/relationships/hyperlink" Target="https://dx.doi.org/10.3917/dbu.guibe.2021.01.0357" TargetMode="External"/><Relationship Id="rId107" Type="http://schemas.openxmlformats.org/officeDocument/2006/relationships/hyperlink" Target="https://shs.hal.science/halshs-03136917v1" TargetMode="External"/><Relationship Id="rId108" Type="http://schemas.openxmlformats.org/officeDocument/2006/relationships/hyperlink" Target="https://hal.science/hal-03581908v1" TargetMode="External"/><Relationship Id="rId109" Type="http://schemas.openxmlformats.org/officeDocument/2006/relationships/hyperlink" Target="https://dx.doi.org/10.3917/dbu.guibe.2021.01.0341" TargetMode="External"/><Relationship Id="rId110" Type="http://schemas.openxmlformats.org/officeDocument/2006/relationships/hyperlink" Target="https://shs.hal.science/halshs-01894911v1" TargetMode="External"/><Relationship Id="rId111" Type="http://schemas.openxmlformats.org/officeDocument/2006/relationships/hyperlink" Target="https://dx.doi.org/10.3917/dbu.buiss.2017.01.0025" TargetMode="External"/><Relationship Id="rId112" Type="http://schemas.openxmlformats.org/officeDocument/2006/relationships/hyperlink" Target="https://hal.science/hal-01414825v1" TargetMode="External"/><Relationship Id="rId113" Type="http://schemas.openxmlformats.org/officeDocument/2006/relationships/hyperlink" Target="https://hal.science/search/index/?q=*&amp;authFullName_s=Sandrine Lebreton" TargetMode="External"/><Relationship Id="rId114" Type="http://schemas.openxmlformats.org/officeDocument/2006/relationships/hyperlink" Target="https://hal.science/hal-01421588v1" TargetMode="External"/><Relationship Id="rId115" Type="http://schemas.openxmlformats.org/officeDocument/2006/relationships/hyperlink" Target="http://www.lannoo.be/early-school-leaving-youth-unemployment-0" TargetMode="External"/><Relationship Id="rId116" Type="http://schemas.openxmlformats.org/officeDocument/2006/relationships/hyperlink" Target="https://shs.hal.science/halshs-04786670v1" TargetMode="External"/><Relationship Id="rId117" Type="http://schemas.openxmlformats.org/officeDocument/2006/relationships/hyperlink" Target="https://dx.doi.org/10.3917/dbu.romai.2012.01.0007" TargetMode="External"/><Relationship Id="rId118" Type="http://schemas.openxmlformats.org/officeDocument/2006/relationships/hyperlink" Target="https://shs.hal.science/halshs-04786669v1" TargetMode="External"/><Relationship Id="rId119" Type="http://schemas.openxmlformats.org/officeDocument/2006/relationships/hyperlink" Target="https://dx.doi.org/10.3917/dbu.romai.2012.01.0251" TargetMode="External"/><Relationship Id="rId120" Type="http://schemas.openxmlformats.org/officeDocument/2006/relationships/hyperlink" Target="https://hal.science/hal-01421622v1" TargetMode="External"/><Relationship Id="rId121" Type="http://schemas.openxmlformats.org/officeDocument/2006/relationships/hyperlink" Target="https://dx.doi.org/10.3917/dbu.romai.2012.01.0053" TargetMode="External"/><Relationship Id="rId122" Type="http://schemas.openxmlformats.org/officeDocument/2006/relationships/hyperlink" Target="https://hal.science/hal-01421644v1" TargetMode="External"/><Relationship Id="rId123" Type="http://schemas.openxmlformats.org/officeDocument/2006/relationships/hyperlink" Target="https://hal.science/search/index/?q=*&amp;authFullName_s=Christian Begin" TargetMode="External"/><Relationship Id="rId124" Type="http://schemas.openxmlformats.org/officeDocument/2006/relationships/hyperlink" Target="http://www.deboecksuperieur.com/ouvrage/9782804168681-reussite-echec-et-abandon-dans-lenseignement-superieur" TargetMode="External"/><Relationship Id="rId125" Type="http://schemas.openxmlformats.org/officeDocument/2006/relationships/hyperlink" Target="https://dx.doi.org/10.3917/dbu.romai.2012.01.0015" TargetMode="External"/><Relationship Id="rId126" Type="http://schemas.openxmlformats.org/officeDocument/2006/relationships/hyperlink" Target="https://hal.science/hal-01421681v1" TargetMode="External"/><Relationship Id="rId127" Type="http://schemas.openxmlformats.org/officeDocument/2006/relationships/hyperlink" Target="http://www.pur-editions.fr/detail.php?idOuv=2123" TargetMode="External"/><Relationship Id="rId128" Type="http://schemas.openxmlformats.org/officeDocument/2006/relationships/hyperlink" Target="https://hal.science/hal-01421738v1" TargetMode="External"/><Relationship Id="rId129" Type="http://schemas.openxmlformats.org/officeDocument/2006/relationships/hyperlink" Target="https://hal.science/hal-01421723v1" TargetMode="External"/><Relationship Id="rId130" Type="http://schemas.openxmlformats.org/officeDocument/2006/relationships/hyperlink" Target="https://hal.science/hal-01421743v1" TargetMode="External"/><Relationship Id="rId131" Type="http://schemas.openxmlformats.org/officeDocument/2006/relationships/hyperlink" Target="http://www.pur-editions.fr/detail.php?idOuv=753" TargetMode="External"/><Relationship Id="rId132" Type="http://schemas.openxmlformats.org/officeDocument/2006/relationships/hyperlink" Target="https://shs.hal.science/halshs-04355033v1" TargetMode="External"/><Relationship Id="rId133" Type="http://schemas.openxmlformats.org/officeDocument/2006/relationships/hyperlink" Target="https://hal.science/hal-03267760v1" TargetMode="External"/><Relationship Id="rId134" Type="http://schemas.openxmlformats.org/officeDocument/2006/relationships/hyperlink" Target="https://shs.hal.science/halshs-04764185v1" TargetMode="External"/><Relationship Id="rId135" Type="http://schemas.openxmlformats.org/officeDocument/2006/relationships/hyperlink" Target="https://shs.hal.science/halshs-01956329v1" TargetMode="External"/><Relationship Id="rId136" Type="http://schemas.openxmlformats.org/officeDocument/2006/relationships/hyperlink" Target="https://hal.science/search/index/?q=*&amp;authFullName_s=Vincent Troger" TargetMode="External"/><Relationship Id="rId137" Type="http://schemas.openxmlformats.org/officeDocument/2006/relationships/hyperlink" Target="https://shs.hal.science/halshs-01226050v1" TargetMode="External"/><Relationship Id="rId138" Type="http://schemas.openxmlformats.org/officeDocument/2006/relationships/hyperlink" Target="https://shs.hal.science/halshs-01456649v1" TargetMode="External"/><Relationship Id="rId139" Type="http://schemas.openxmlformats.org/officeDocument/2006/relationships/hyperlink" Target="https://hal.science/search/index/?q=*&amp;authFullName_s=Franck Sanselme" TargetMode="External"/><Relationship Id="rId140" Type="http://schemas.openxmlformats.org/officeDocument/2006/relationships/hyperlink" Target="https://shs.hal.science/halshs-01370767v1" TargetMode="External"/><Relationship Id="rId141" Type="http://schemas.openxmlformats.org/officeDocument/2006/relationships/hyperlink" Target="https://hal.science/search/index/?q=*&amp;authFullName_s=H&#233;l&#232;ne Buisson-Fenet" TargetMode="External"/><Relationship Id="rId142" Type="http://schemas.openxmlformats.org/officeDocument/2006/relationships/hyperlink" Target="https://hal.science/search/index/?q=*&amp;authFullName_s=Carole Daverne-Bailly" TargetMode="External"/><Relationship Id="rId143" Type="http://schemas.openxmlformats.org/officeDocument/2006/relationships/hyperlink" Target="https://shs.hal.science/halshs-02356197v1" TargetMode="External"/><Relationship Id="rId144" Type="http://schemas.openxmlformats.org/officeDocument/2006/relationships/hyperlink" Target="https://hal.science/search/index/?q=*&amp;authFullName_s=Pascal Caillaud" TargetMode="External"/><Relationship Id="rId145" Type="http://schemas.openxmlformats.org/officeDocument/2006/relationships/hyperlink" Target="https://hal.science/search/index/?q=*&amp;authFullName_s=Sarah Ghaffari" TargetMode="External"/><Relationship Id="rId146" Type="http://schemas.openxmlformats.org/officeDocument/2006/relationships/hyperlink" Target="https://hal.science/search/index/?q=*&amp;authFullName_s=Val&#233;rie Gosseaume" TargetMode="External"/><Relationship Id="rId147" Type="http://schemas.openxmlformats.org/officeDocument/2006/relationships/hyperlink" Target="https://hal.science/search/index/?q=*&amp;authFullName_s=G&#233;rald Houdeville" TargetMode="External"/><Relationship Id="rId148" Type="http://schemas.openxmlformats.org/officeDocument/2006/relationships/hyperlink" Target="https://shs.hal.science/halshs-05157995v1" TargetMode="External"/><Relationship Id="rId149" Type="http://schemas.openxmlformats.org/officeDocument/2006/relationships/hyperlink" Target="https://hal.science/search/index/?q=*&amp;authFullName_s=C&#233;line Jacob" TargetMode="External"/><Relationship Id="rId150" Type="http://schemas.openxmlformats.org/officeDocument/2006/relationships/hyperlink" Target="https://hal.science/search/index/?q=*&amp;authFullName_s=In&#232;s Albandea" TargetMode="External"/><Relationship Id="rId151" Type="http://schemas.openxmlformats.org/officeDocument/2006/relationships/hyperlink" Target="https://hal.science/hal-04764010v1" TargetMode="External"/><Relationship Id="rId152" Type="http://schemas.openxmlformats.org/officeDocument/2006/relationships/hyperlink" Target="https://hal.science/hal-04764003v1" TargetMode="External"/><Relationship Id="rId153" Type="http://schemas.openxmlformats.org/officeDocument/2006/relationships/hyperlink" Target="https://hal.science/hal-04763990v1" TargetMode="External"/><Relationship Id="rId154" Type="http://schemas.openxmlformats.org/officeDocument/2006/relationships/hyperlink" Target="https://hal.science/hal-04763959v1" TargetMode="External"/><Relationship Id="rId155" Type="http://schemas.openxmlformats.org/officeDocument/2006/relationships/hyperlink" Target="https://hal.science/hal-04763992v1" TargetMode="External"/><Relationship Id="rId156" Type="http://schemas.openxmlformats.org/officeDocument/2006/relationships/hyperlink" Target="https://hal.science/hal-04763999v1" TargetMode="External"/><Relationship Id="rId157" Type="http://schemas.openxmlformats.org/officeDocument/2006/relationships/hyperlink" Target="https://shs.hal.science/halshs-03782216v1" TargetMode="External"/><Relationship Id="rId158" Type="http://schemas.openxmlformats.org/officeDocument/2006/relationships/hyperlink" Target="https://hal.science/hal-04763954v1" TargetMode="External"/><Relationship Id="rId159" Type="http://schemas.openxmlformats.org/officeDocument/2006/relationships/hyperlink" Target="https://hal.science/hal-04763956v1" TargetMode="External"/><Relationship Id="rId160" Type="http://schemas.openxmlformats.org/officeDocument/2006/relationships/hyperlink" Target="https://hal.science/hal-04763952v1" TargetMode="External"/><Relationship Id="rId161" Type="http://schemas.openxmlformats.org/officeDocument/2006/relationships/hyperlink" Target="https://hal.science/hal-04763951v1" TargetMode="External"/><Relationship Id="rId162" Type="http://schemas.openxmlformats.org/officeDocument/2006/relationships/hyperlink" Target="https://shs.hal.science/halshs-02293338v1" TargetMode="External"/><Relationship Id="rId163" Type="http://schemas.openxmlformats.org/officeDocument/2006/relationships/hyperlink" Target="https://hal.science/hal-02157092v1" TargetMode="External"/><Relationship Id="rId164" Type="http://schemas.openxmlformats.org/officeDocument/2006/relationships/hyperlink" Target="https://shs.hal.science/halshs-01892701v1" TargetMode="External"/><Relationship Id="rId165" Type="http://schemas.openxmlformats.org/officeDocument/2006/relationships/hyperlink" Target="https://shs.hal.science/halshs-01894749v1" TargetMode="External"/><Relationship Id="rId166" Type="http://schemas.openxmlformats.org/officeDocument/2006/relationships/hyperlink" Target="https://shs.hal.science/halshs-01839419v1" TargetMode="External"/><Relationship Id="rId167" Type="http://schemas.openxmlformats.org/officeDocument/2006/relationships/hyperlink" Target="https://shs.hal.science/halshs-01614157v1" TargetMode="External"/><Relationship Id="rId168" Type="http://schemas.openxmlformats.org/officeDocument/2006/relationships/hyperlink" Target="https://shs.hal.science/halshs-01574840v1" TargetMode="External"/><Relationship Id="rId169" Type="http://schemas.openxmlformats.org/officeDocument/2006/relationships/hyperlink" Target="https://hal.science/search/index/?q=*&amp;authFullName_s=Lucy Bell" TargetMode="External"/><Relationship Id="rId170" Type="http://schemas.openxmlformats.org/officeDocument/2006/relationships/hyperlink" Target="https://shs.hal.science/halshs-01499872v1" TargetMode="External"/><Relationship Id="rId171" Type="http://schemas.openxmlformats.org/officeDocument/2006/relationships/hyperlink" Target="https://shs.hal.science/halshs-01435610v1" TargetMode="External"/><Relationship Id="rId172" Type="http://schemas.openxmlformats.org/officeDocument/2006/relationships/hyperlink" Target="https://shs.hal.science/halshs-01499867v1" TargetMode="External"/><Relationship Id="rId173" Type="http://schemas.openxmlformats.org/officeDocument/2006/relationships/hyperlink" Target="https://shs.hal.science/halshs-01435606v1" TargetMode="External"/><Relationship Id="rId174" Type="http://schemas.openxmlformats.org/officeDocument/2006/relationships/hyperlink" Target="https://shs.hal.science/halshs-01435613v1" TargetMode="External"/><Relationship Id="rId175" Type="http://schemas.openxmlformats.org/officeDocument/2006/relationships/hyperlink" Target="https://shs.hal.science/halshs-01499875v1" TargetMode="External"/><Relationship Id="rId176" Type="http://schemas.openxmlformats.org/officeDocument/2006/relationships/hyperlink" Target="https://hal.science/hal-01415033v1" TargetMode="External"/><Relationship Id="rId177" Type="http://schemas.openxmlformats.org/officeDocument/2006/relationships/hyperlink" Target="https://hal.science/hal-01820293v1" TargetMode="External"/><Relationship Id="rId178" Type="http://schemas.openxmlformats.org/officeDocument/2006/relationships/hyperlink" Target="https://shs.hal.science/halshs-00668793v1" TargetMode="External"/><Relationship Id="rId179" Type="http://schemas.openxmlformats.org/officeDocument/2006/relationships/hyperlink" Target="https://shs.hal.science/halshs-00172099v1" TargetMode="External"/><Relationship Id="rId180" Type="http://schemas.openxmlformats.org/officeDocument/2006/relationships/hyperlink" Target="https://shs.hal.science/halshs-00174316v1" TargetMode="External"/><Relationship Id="rId181" Type="http://schemas.openxmlformats.org/officeDocument/2006/relationships/hyperlink" Target="https://hal.science/hal-01886808v1" TargetMode="External"/><Relationship Id="rId182" Type="http://schemas.openxmlformats.org/officeDocument/2006/relationships/hyperlink" Target="https://shs.hal.science/halshs-01894746v1" TargetMode="External"/><Relationship Id="rId183" Type="http://schemas.openxmlformats.org/officeDocument/2006/relationships/hyperlink" Target="https://shs.hal.science/halshs-01448783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Michaut</dc:title>
  <dc:description>CV</dc:description>
  <dc:subject/>
  <cp:keywords/>
  <cp:category/>
  <cp:lastModifiedBy/>
  <dcterms:created xsi:type="dcterms:W3CDTF">2026-03-23T21:56:51+01:00</dcterms:created>
  <dcterms:modified xsi:type="dcterms:W3CDTF">2026-03-23T21:56:51+01:00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