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Thiers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Égyptologue, Directeur de recherche (DRCE1) CNRS</w:t>
      </w:r>
    </w:p>
    <w:p>
      <w:pPr/>
      <w:r>
        <w:rPr/>
        <w:t xml:space="preserve">Né en 1969 à Castelnau-le-Lez (Hérault)</w:t>
      </w:r>
    </w:p>
    <w:p>
      <w:pPr/>
      <w:r>
        <w:rPr/>
        <w:t xml:space="preserve">E-mail : </w:t>
      </w:r>
      <w:hyperlink r:id="rId7" w:history="1">
        <w:r>
          <w:rPr>
            <w:color w:val="#410a8c"/>
            <w:u w:val="single"/>
          </w:rPr>
          <w:t xml:space="preserve">christophe.thiers@cnrs.fr</w:t>
        </w:r>
      </w:hyperlink>
    </w:p>
    <w:p>
      <w:pPr/>
      <w:r>
        <w:rPr>
          <w:b w:val="1"/>
          <w:bCs w:val="1"/>
        </w:rPr>
        <w:t xml:space="preserve">Cursus universitaire</w:t>
      </w:r>
      <w:r>
        <w:rPr/>
        <w:t xml:space="preserve">Université Paul Valéry-Montpellier 3 et EPHE IVe et Ve sections (Paris)– 1997 : Doctorat Études Orientales (Option Égyptologie) : Le Pharaon lagide « bâtisseur ». Analyse historique de la construction des temples à l’époque ptolémaïque, Université Paul Valéry-Montpellier 3, soutenu le 28 mai 1997 (dir. J.-Cl. Grenier).</w:t>
      </w:r>
    </w:p>
    <w:p>
      <w:pPr/>
      <w:r>
        <w:rPr/>
        <w:t xml:space="preserve">– 1998-2002 : Membre scientifique de l’Institut français d’archéologie orientale du Caire.– 2006 : Habilitation à diriger des recherches : Traditions indigènes et histoire de l’Égypte ptolémaïque et romaine, Université Paul Valéry-Montpellier 3, soutenue le 9 septembre 2006.– 2001 : qualification à la fonction de Maître de conférences.– 2007 : qualification à la fonction de Professeur des Universités.</w:t>
      </w:r>
    </w:p>
    <w:p>
      <w:pPr/>
      <w:r>
        <w:rPr>
          <w:b w:val="1"/>
          <w:bCs w:val="1"/>
        </w:rPr>
        <w:t xml:space="preserve">Enseignement</w:t>
      </w:r>
      <w:r>
        <w:rPr/>
        <w:t xml:space="preserve">– Chargé de conférences EPHE Ve section : « Introduction et initiation à l’écriture ptolémaïque » (de 2003-2004 à 2007-2008).</w:t>
      </w:r>
    </w:p>
    <w:p>
      <w:pPr/>
      <w:r>
        <w:rPr>
          <w:b w:val="1"/>
          <w:bCs w:val="1"/>
        </w:rPr>
        <w:t xml:space="preserve">Responsabilités administratives et collectives</w:t>
      </w:r>
      <w:r>
        <w:rPr/>
        <w:t xml:space="preserve">– Directeur de l’USR 3172-CFEETK, Louqsor (2008-2018).– Membre du Directoire et du Comité de pilotage scientifique et technique du LabEx Archimede (2013-2019).– Membre du Conseil scientifique de l’IFAO (représentant nommé par la direction de l’InSHS, CNRS), mandats 2015-2017 et 2018-2021.– Membre du Conseil d’unité de l’UMR 5140-ASM, mandat 2021-2025.– Membre du panel d’experts du Fonds de la Recherche Scientifique-FNRS belge.– Membre du comité de la Société Française d’Égyptologie, Paris, 2013-2017, 2024-</w:t>
      </w:r>
    </w:p>
    <w:p>
      <w:pPr/>
      <w:r>
        <w:rPr>
          <w:b w:val="1"/>
          <w:bCs w:val="1"/>
        </w:rPr>
        <w:t xml:space="preserve">Responsabilités éditoriales</w:t>
      </w:r>
      <w:r>
        <w:rPr/>
        <w:t xml:space="preserve">– Membre du comité scientifique du </w:t>
      </w:r>
      <w:r>
        <w:rPr>
          <w:i w:val="1"/>
          <w:iCs w:val="1"/>
        </w:rPr>
        <w:t xml:space="preserve">Bulletin de l’Institut français d’archéologie orientale</w:t>
      </w:r>
      <w:r>
        <w:rPr/>
        <w:t xml:space="preserve"> (IFAO, Le Caire).– Membre du comité de rédaction de la </w:t>
      </w:r>
      <w:r>
        <w:rPr>
          <w:i w:val="1"/>
          <w:iCs w:val="1"/>
        </w:rPr>
        <w:t xml:space="preserve">Revue d'Égyptologie</w:t>
      </w:r>
      <w:r>
        <w:rPr/>
        <w:t xml:space="preserve"> (2024-)– Membre du comité éditorial de la collection </w:t>
      </w:r>
      <w:r>
        <w:rPr>
          <w:i w:val="1"/>
          <w:iCs w:val="1"/>
        </w:rPr>
        <w:t xml:space="preserve">Contextualizing the Sacred. Sacred Space and its Societal Contexts in the Ancient World</w:t>
      </w:r>
      <w:r>
        <w:rPr/>
        <w:t xml:space="preserve"> (2024-)– Éditeur des </w:t>
      </w:r>
      <w:r>
        <w:rPr>
          <w:i w:val="1"/>
          <w:iCs w:val="1"/>
        </w:rPr>
        <w:t xml:space="preserve">Documents de Théologies Thébaines Tardives</w:t>
      </w:r>
      <w:r>
        <w:rPr/>
        <w:t xml:space="preserve"> (D3T 1), CENiM 3, Montpellier, 2009 ;  D3T 2, CENiM 8, Montpellier, 2013 ; D3T 3, CENiM 13, Montpellier, 2015 ; D3T 4, CENiM 27, Montpellier, 2021.– Éditeur des </w:t>
      </w:r>
      <w:r>
        <w:rPr>
          <w:i w:val="1"/>
          <w:iCs w:val="1"/>
        </w:rPr>
        <w:t xml:space="preserve">Cahiers de Karnak</w:t>
      </w:r>
      <w:r>
        <w:rPr/>
        <w:t xml:space="preserve"> (vol. 13, 2010 ; 14, 2013 ; 15, 2015 ; 16, 2017).– Éditeur avec Mansour Boraik, Abdel Hakim Karar, Mohamed Abd el-Aziz et Badri Abd el-Satar des </w:t>
      </w:r>
      <w:r>
        <w:rPr>
          <w:i w:val="1"/>
          <w:iCs w:val="1"/>
        </w:rPr>
        <w:t xml:space="preserve">Rapports d’activité du CFEETK</w:t>
      </w:r>
      <w:r>
        <w:rPr/>
        <w:t xml:space="preserve">, 2008-2018.</w:t>
      </w:r>
    </w:p>
    <w:p>
      <w:pPr/>
      <w:r>
        <w:rPr>
          <w:b w:val="1"/>
          <w:bCs w:val="1"/>
        </w:rPr>
        <w:t xml:space="preserve">Directions de chantier</w:t>
      </w:r>
      <w:r>
        <w:rPr/>
        <w:t xml:space="preserve">– Direction de la mission épigraphique du temple de Tôd (IFAO, 1998-2007).– Direction de la mission épigraphique et archéologique des temples d’Ermant (IFAO-UMR 5140-USR 3172, depuis 2002).– Direction de programmes épigraphiques et archéologiques à Karnak (depuis 2008) : temple de Ptah, chapelle-reposoir de Philippe Arrhidée, secteur de l’Akh-menou…</w:t>
      </w:r>
    </w:p>
    <w:p>
      <w:pPr/>
      <w:r>
        <w:rPr>
          <w:b w:val="1"/>
          <w:bCs w:val="1"/>
        </w:rPr>
        <w:t xml:space="preserve">Thèmes de recherche</w:t>
      </w:r>
      <w:r>
        <w:rPr/>
        <w:t xml:space="preserve">– Étude des théologies thébaines tardives.– Analyse historique de la construction des temples de Karnak à l’époque ptolémaïque et romaine.– Étude des temples d’Ermant, de Tôd et de Karnak.– Apport des traditions indigènes à l’histoire de l’Égypte hellénistique et romaine.</w:t>
      </w:r>
    </w:p>
    <w:p>
      <w:pPr/>
      <w:r>
        <w:rPr>
          <w:b w:val="1"/>
          <w:bCs w:val="1"/>
        </w:rPr>
        <w:t xml:space="preserve">Accès en ligne (bibliographie)</w:t>
      </w:r>
      <w:hyperlink r:id="rId8" w:history="1">
        <w:r>
          <w:rPr>
            <w:color w:val="#410a8c"/>
            <w:u w:val="single"/>
          </w:rPr>
          <w:t xml:space="preserve">https://www.asm.cnrs.fr/annuaire/192-thiers-christophe</w:t>
        </w:r>
      </w:hyperlink>
      <w:hyperlink r:id="rId9" w:history="1">
        <w:r>
          <w:rPr>
            <w:color w:val="#410a8c"/>
            <w:u w:val="single"/>
          </w:rPr>
          <w:t xml:space="preserve">http://www.montpellier-egyptologie.fr/equipe/christophe-thiers/</w:t>
        </w:r>
      </w:hyperlink>
      <w:hyperlink r:id="rId10" w:history="1">
        <w:r>
          <w:rPr>
            <w:color w:val="#410a8c"/>
            <w:u w:val="single"/>
          </w:rPr>
          <w:t xml:space="preserve">https://halshs.archives-ouvertes.fr/search/index?q=christophe+thiers</w:t>
        </w:r>
      </w:hyperlink>
      <w:hyperlink r:id="rId11" w:history="1">
        <w:r>
          <w:rPr>
            <w:color w:val="#410a8c"/>
            <w:u w:val="single"/>
          </w:rPr>
          <w:t xml:space="preserve">https://www.idref.fr/073982857</w:t>
        </w:r>
      </w:hyperlink>
      <w:hyperlink r:id="rId12" w:history="1">
        <w:r>
          <w:rPr>
            <w:color w:val="#410a8c"/>
            <w:u w:val="single"/>
          </w:rPr>
          <w:t xml:space="preserve">https://orcid.org/0000-0002-2308-2411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Tchaisetimou, prêtre à Sébennytos (statue Athènes, NAM AIΓ 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d'egyptologie</w:t>
            </w:r>
            <w:r>
              <w:rPr/>
              <w:t xml:space="preserve">, 2025, 74 (2024), pp.135-173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Ermant (2024)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Airelle Mandon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El-Amir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Zignani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pp.1-18.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⟨10.4000/14fx2⟩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halshs-05194985v1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Ermant (2023)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Yasmine Bourhim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Airelle Mandon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El-Amir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⟨10.4000/11sxa⟩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halshs-04625568v1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Ermant, l’Héliopolis du Sud : travaux récents dans une capitale thébaine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française d'égyptologie</w:t>
            </w:r>
            <w:r>
              <w:rPr/>
              <w:t xml:space="preserve">, 2024, 211, pp.89-113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Ermant (2022)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Yasmine Bourhim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El-Amir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⟨10.4000/baefe.8844⟩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halshs-04131834v1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consécration à Isis thébaine. La stèle British Museum EA 1633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d'egyptologie</w:t>
            </w:r>
            <w:r>
              <w:rPr/>
              <w:t xml:space="preserve">, 2023, 73, pp.203-211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halshs-04356895v1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stèle funéraire de Haroua, fils de Ipi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d'Egypte; bulletin periodique de la Fondation egyptologique reine Elisabeth</w:t>
            </w:r>
            <w:r>
              <w:rPr/>
              <w:t xml:space="preserve">, 2023, 98 (195-196), pp.172-178.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⟨10.1484/J.CDE.5.136899⟩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halshs-04298449v1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Ermant 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Yasmine Bourhim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El-Amir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⟨10.4000/baefe.5700⟩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halshs-03721167v1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pour une divinisation : la stèle insolite de Pachermontou-panakht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2022, 122, pp.525-540.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⟨10.4000/bifao.12584⟩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halshs-03738497v1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d’une statuette de Sekhmet au nom de Néchao 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d'egyptologie</w:t>
            </w:r>
            <w:r>
              <w:rPr/>
              <w:t xml:space="preserve">, 2022, 72, pp.203-207.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⟨10.2143/RE.72.0.3291593⟩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halshs-03913524v1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fragments d'une (?) statue-cube du général Djeddjehoutyiouefânkh (A)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d'egyptologie</w:t>
            </w:r>
            <w:r>
              <w:rPr/>
              <w:t xml:space="preserve">, 2022, 72, pp.175-187.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⟨10.2143/RE.72.0.3291590⟩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halshs-03913530v1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temples thébains durant le règne de Vespasien. Apport préliminaire du site d'Ermant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Égypte nilotique et méditerranéenne</w:t>
            </w:r>
            <w:r>
              <w:rPr/>
              <w:t xml:space="preserve">, 2022, 15, pp.93-115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halshs-03593244v1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d’une statue d’Osiris consacrée par Douat-neter-(em)-âouy-Khonsou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Abgadiyat</w:t>
            </w:r>
            <w:r>
              <w:rPr/>
              <w:t xml:space="preserve">, 2021, Studies in Honor of Prof. Ramadan El-Sayed, 16, pp.111-118.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⟨10.1163/22138609-01601012⟩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halshs-03878068v1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Ermant à l’Ancien Empire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du Groupe international d'étude de la céramique égyptienne</w:t>
            </w:r>
            <w:r>
              <w:rPr/>
              <w:t xml:space="preserve">, 2021, 30, pp.105-136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halshs-03087441v1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Ermant (2019)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Lilian Postel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Zignani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La région thébaine,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⟨10.4000/baefe.972⟩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halshs-03087877v1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Apotropaia. Repousser Apophis à Ermant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2020, 120, pp.393-410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halshs-03040346v1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d'archéologie à Karnak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2019, Égypte. Nouvelles découvertes, 393,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halshs-02136150v1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Jean-Claude Grenier, 10 septembre 1943 - 22 juillet 2016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Annie Gasse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2017, 116, pp.1-9.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⟨10.4000/bifao.292⟩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halshs-03738548v1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afterlife of Egyptian statues: a cache of religious objects in the temple of Ptah at Karnak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Abd Al-Aziz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Mona Abady Mahmoud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2017, 91 (359), pp.1189-1204.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⟨10.15184/aqy.2017.137⟩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halshs-01591970v1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temple « primitif » de Ptah à Karnak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Mona Abady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temple of Ptah at Karnak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Egyptian Archaeology</w:t>
            </w:r>
            <w:r>
              <w:rPr/>
              <w:t xml:space="preserve">, 2017, 50,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halshs-01503415v1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temple &amp;quot;primitif&amp;quot; de Ptah à Karnak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Mona Ali Abady Mahmoud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2017, 117, pp.125-159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halshs-01877732v1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Armant: recent discoveries at the temple of Montu-Re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Egyptian Archaeology</w:t>
            </w:r>
            <w:r>
              <w:rPr/>
              <w:t xml:space="preserve">, 2014, 44,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halshs-01002538v1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Erster archäologischer Nachweis für Pharao Senachtenre Ahmose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Zignani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Antike Welt</w:t>
            </w:r>
            <w:r>
              <w:rPr/>
              <w:t xml:space="preserve">, 2012, 3/12,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halshs-00911334v1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temple of Ptah at Karnak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Zignani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Egyptian Archaeology</w:t>
            </w:r>
            <w:r>
              <w:rPr/>
              <w:t xml:space="preserve">, 2011, 38, pp.20-24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halshs-00957248v1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en cours et projets du CFEETK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Mansour Boraik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Karnak</w:t>
            </w:r>
            <w:r>
              <w:rPr/>
              <w:t xml:space="preserve">, 2010, 13, pp.XIII-XVI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halshs-03740704v1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ciel septentrional ghr.t et le ciel méridional gb.t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Égypte nilotique et méditerranéenne</w:t>
            </w:r>
            <w:r>
              <w:rPr/>
              <w:t xml:space="preserve">, 2009, 2,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halshs-03740555v1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initiation à l’écriture ptolémaïque et lecture de textes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2008, 115 (2006-2007), pp.93-95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halshs-02024768v1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initiation à l’écriture ptolémaïque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2007, 114 (2005-2006), pp.103-107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halshs-02024760v1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divin des dieux Adelphes dans la stèle de Mendès (Caire CG 22181)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ägyptische Sprache und Altertumskunde</w:t>
            </w:r>
            <w:r>
              <w:rPr/>
              <w:t xml:space="preserve">, 2007, 134 (1), pp.64-65.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⟨10.1524/zaes.2007.134.1.64⟩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halshs-03740581v1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Thèbes, le Buisson des dieux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Kyphi</w:t>
            </w:r>
            <w:r>
              <w:rPr/>
              <w:t xml:space="preserve">, 2005, 4,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halshs-00005000v1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de théologies thébaines. La bibliothèque du temple de Tôd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2004, 104, pp.553-572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halshs-00004996v1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stèles de donation consacrées à “Amon-Rê le riche en offrandes divines plus que tous les (autres) dieux”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recherches de l'Institut de papyrologie et d'égyptologie de Lille </w:t>
            </w:r>
            <w:r>
              <w:rPr/>
              <w:t xml:space="preserve">, 2004, 24, pp.171-175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halshs-02024775v1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porte de Ptolémée Évergète II consacrée à Khonsou “qui fixe le sort”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Karnak</w:t>
            </w:r>
            <w:r>
              <w:rPr/>
              <w:t xml:space="preserve">, 2003, 11, pp.585-601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halshs-03740697v1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Fêtes et propagande sous les Lagides : les sorties processionnelles des statues du Pharaon-Basileus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Égypte, Afrique &amp; Orient</w:t>
            </w:r>
            <w:r>
              <w:rPr/>
              <w:t xml:space="preserve">, 2003, 32,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halshs-03740638v1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statues des dieux Philomètor à Karnak (Karnak Caracol R177 + Cheikh Labib 94CL1421 et Caire JE 41218)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2002, 102, pp.389-404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halshs-02011250v1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Ptolémée Philadelphe, l’exploration des côtes de la mer Rouge et la chasse à l’éléphant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Égypte, Afrique &amp; Orient</w:t>
            </w:r>
            <w:r>
              <w:rPr/>
              <w:t xml:space="preserve">, 2001, 24,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halshs-03740627v1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éloge xoïte de Ptolémée Philadelphe. La stèle BM EA 616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Ivan Guermeur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2001, 101, pp.197-219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halshs-01178977v1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Copies et citations à Tôd : le cas des Dieux maîtres d’autel (Tôd, nos 314-315)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2000, 100, pp.393-402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halshs-02011243v1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protocole pharaonique d'Antonin le Pieux? (Médamoud, inscr. n° 1, C-D)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d'egyptologie</w:t>
            </w:r>
            <w:r>
              <w:rPr/>
              <w:t xml:space="preserve">, 2000, 51, pp.266-270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halshs-02051607v1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Ptolémée Philadelphe et le clergé saïte. La stèle Codex Ursinianus, fol. 6 r° + Naples 1034 + Louvre C.123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1999, 99, pp.423-445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halshs-02011236v1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ẖp.w/ẖp(y).w “figures en relief, gravures”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d'egyptologie</w:t>
            </w:r>
            <w:r>
              <w:rPr/>
              <w:t xml:space="preserve">, 1998, 49, pp.257-258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halshs-02051602v1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statue de Ptolémée Évergète 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d'egyptologie</w:t>
            </w:r>
            <w:r>
              <w:rPr/>
              <w:t xml:space="preserve">, 1998, 49, pp.259-264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halshs-02051600v1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naos de Ptolémée Philadelphe consacré à Sokar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1997, 97, pp.253-268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halshs-02011234v1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Civils et militaires dans les temples. Occupation illicite et expulsion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1995, 95, pp.493-516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halshs-02011232v1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Salle des déesses à Tôd : essai d’analyse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ägyptische Tempel als ritueller Raum</w:t>
            </w:r>
            <w:r>
              <w:rPr/>
              <w:t xml:space="preserve">, Stefan Baumann, Holger Kockelman, Jun 2015, Heidelberg, Allemagne. pp.289-305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halshs-01513114v1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development project of the Northern area of the Amun-Re precinct at Karnak during the reign of Shabaqo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Licitra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Zignani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major development project of the Northern area of the Amun-Ra precinct at Karnak during the reign of Shabaka</w:t>
            </w:r>
            <w:r>
              <w:rPr/>
              <w:t xml:space="preserve">, Oct 2013, Louqsor, Egypt. pp.549-564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halshs-00943468v1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temple de Ptah à Karnak. Remarques préliminaires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Ägyptologische Tempeltagung. Kultabbildung und Kultrealität</w:t>
            </w:r>
            <w:r>
              <w:rPr/>
              <w:t xml:space="preserve">, Sep 2011, Hambourg, Allemagne. pp.319-342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halshs-00939483v1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sur le financement des chantiers de construction des temples à l’époque ptolémaïque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Ägyptologische Tempeltagung. Structuring Religion</w:t>
            </w:r>
            <w:r>
              <w:rPr/>
              <w:t xml:space="preserve">, 2005, Leuven, Belgique. pp.231-244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halshs-01821920v1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Missions épigraphiques de l'Ifao dans les villes méridionales du Palladium thébain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congrès international des égyptologues, 6-12 septembre 2004 Grenoble</w:t>
            </w:r>
            <w:r>
              <w:rPr/>
              <w:t xml:space="preserve">, 2004, Grenoble, France. pp.1807-1816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halshs-03740645v1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Égyptiens et Grecs au service des cultes indigènes. Un aspect de l'évergétisme en Égypte lagide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régulations sociales dans l'Antiquité</w:t>
            </w:r>
            <w:r>
              <w:rPr/>
              <w:t xml:space="preserve">, May 2003,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halshs-01811710v1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L'Égypte en transition : des Perses aux Macédoniens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Michel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transition entre l'empire achéménide et les royaumes hellénistiques (vers 350-300 av. J.-C.) Actes du colloque organisé au Collège de France par la « Chaire d'histoire et civilisation du monde achéménide et de l'empire d'Alexandre » et le « Réseau international d'études et de recherches achéménides » (GDR 2538 CNRS), 22-23 novembre 2004</w:t>
            </w:r>
            <w:r>
              <w:rPr/>
              <w:t xml:space="preserve">, Nov 2004, Paris, France. pp.375-404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halshs-03740598v1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quelques inscriptions du temple ptolémaïque et romain de Tôd (§ 1-4) », dans Z. Hawass (éd.),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Egyptology at the Dawn of the Twenty-First Century. Proceedings of the Eighth International Congress of Egyptologists Cairo 2000 vol 1</w:t>
            </w:r>
            <w:r>
              <w:rPr/>
              <w:t xml:space="preserve">, 2000, Le Caire, Égypte. pp.514-521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halshs-03740641v1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Saïs aux “Jardins de Salluste”. À propos d’un document reconsidéré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vallée du Nil et la Méditerranée. Voies de communication et vecteurs culturels, juin 1998</w:t>
            </w:r>
            <w:r>
              <w:rPr/>
              <w:t xml:space="preserve">, 1998, Montpellier, France. pp.151-166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halshs-03740652v1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Qanats of 'Ayn Manawir (Kharga Oasis, Egypt)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 Wuttmann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Gonon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Symposium on Qanat, Yazd, Iran May 8-11</w:t>
            </w:r>
            <w:r>
              <w:rPr/>
              <w:t xml:space="preserve">, 2000, Yazd, Iran. pp.162-169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halshs-02051616v1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Saïs aux &amp;quot;Jardins de Salluste&amp;quot;. À propos d'un document reconsidéré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vallée du Nil et la Méditerranée. Voies de communication et vecteurs culturels</w:t>
            </w:r>
            <w:r>
              <w:rPr/>
              <w:t xml:space="preserve">, Jun 1998, Montpellier, France. pp.151-166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halshs-02051624v1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lustration des offrandes sfsf ȝw(.t). Genèse et diffusion d’un rite thébain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Wiesbaden, Harrassowitz Verlag, SSR 47, 2025, 978-3-447-12211-5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halshs-04956023v1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Ermant III. Les vestiges au nom d’Hadrien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IFAO, 2024, MIFAO 154, 9782724710519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halshs-04528473v1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Ermant II. Bab el-Maganîn (Ermant II, nos 1-33)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IFAO, 147, 2022, MIFAO, 9782724708516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halshs-03607365v1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 sphinx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Ivan Guermeur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Collombert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Philippe Collombert; Laurent Coulon; Ivan Guermeur; Christophe Thiers. </w:t>
            </w:r>
            <w:hyperlink r:id="rId110" w:history="1">
              <w:r>
                <w:rPr>
                  <w:color w:val="#410a8c"/>
                  <w:u w:val="single"/>
                </w:rPr>
                <w:t xml:space="preserve">Institut Français d'Archéologie Orientale du Caire</w:t>
              </w:r>
            </w:hyperlink>
            <w:r>
              <w:rPr/>
              <w:t xml:space="preserve">, 178 (2 volumes), 856 p., 2021, Bibliothèque d'études, 978-2-7247-0787-8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halshs-03299236v1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de Théologies Thébaines Tardives (D3T 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Christophe Thiers. 27, pp.290, 2021, CENIM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halshs-03380465v1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chapelle-reposoir de barque de Philippe Arrhidée à Karnak I. Relevé épigraphique ; II. Relevé photographique (Arrhidée, nos 1-209)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Charlie Labarta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Anaïs Tillier</w:t>
              </w:r>
            </w:hyperlink>
          </w:p>
          <w:p>
            <w:pPr/>
            <w:r>
              <w:rPr/>
              <w:t xml:space="preserve">2020, Bibliothèque Générale 60, 9782724707700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halshs-03080071v1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temple de Ptah à Karnak III. La favissa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Institut français d'archéologie orientale, 55, 2019, Bibliothèque générale, 978-2-7247-0744-1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halshs-02144372v1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franco-égyptien d’étude des temples de Karnak. Livre du cinquantenaire 1967-2017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2017, Travaux du Centre franco-égyptien d'étude des temples de Karnak, Christophe Thiers, 978-2-9559578-0-6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halshs-01508861v1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temple de Ptah à Karnak I-II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Institut Français d'Archéologie Orientale</w:t>
              </w:r>
            </w:hyperlink>
            <w:r>
              <w:rPr/>
              <w:t xml:space="preserve">, 49, 2016, Bibliothèque générale (BiGEN), 978-2-7247-0665-9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halshs-01279387v1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de Théologies Thébaines Tardives (D3T 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Christophe Thiers. </w:t>
            </w:r>
            <w:hyperlink r:id="rId120" w:history="1">
              <w:r>
                <w:rPr>
                  <w:color w:val="#410a8c"/>
                  <w:u w:val="single"/>
                </w:rPr>
                <w:t xml:space="preserve">Université Paul Valéry Montpellier 3</w:t>
              </w:r>
            </w:hyperlink>
            <w:r>
              <w:rPr/>
              <w:t xml:space="preserve">, pp.420, 2015, CENiM 13, Christophe Thiers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halshs-01569629v1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de Théologies Thébaines Tardives (D3T 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Chr. Thiers. Université Paul Valéry Montpellier 3, pp.300, 2013, CENiM 8, 2102-6637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halshs-00940438v1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Aegypto et ad Aegyptum. Recueil d'études dédiées à Jean-Claude Grenier.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Annie Gasse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Servajean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Université Paul-Valéry Montpellier III, 814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halshs-00755365v1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in Ægypto et ad Ægyptum. Recueil d'études dédiées à Jean-Claude Grenier, CENiM 5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Annie Gasse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Servajean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Université Paul Valéry Montpellier 3</w:t>
              </w:r>
            </w:hyperlink>
            <w:r>
              <w:rPr/>
              <w:t xml:space="preserve">, 2012, CENiM 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halshs-00940439v1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stèle de Ptolémée VIII Évergète II à Héracléion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Oxford Centre for Maritime Archaeology, pp.133, 2009, OCMA Monograph 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halshs-00939491v1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de Théologies Thébaines Tardives (D3T 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Christophe Thiers. </w:t>
            </w:r>
            <w:hyperlink r:id="rId127" w:history="1">
              <w:r>
                <w:rPr>
                  <w:color w:val="#410a8c"/>
                  <w:u w:val="single"/>
                </w:rPr>
                <w:t xml:space="preserve">Université Paul Valéry Montpellier 3</w:t>
              </w:r>
            </w:hyperlink>
            <w:r>
              <w:rPr/>
              <w:t xml:space="preserve">, 3, 2009, Cahiers de l'ENiM, Christophe Thiers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halshs-00939492v1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Ptolémée Philadelphe et les prêtres d'Atoum de Tjékou. Nouvelle édition commentée de la &amp;quot; stèle de Pithom &amp;quot; (CGC 22183)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Université Paul Valéry Montpellier 3, 17, pp.257, 2007, Orientalia Monspeliensia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halshs-00939489v1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Ermant I. Les cryptes du temple ptolémaïque. Étude épigraphique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IFAO. IFAO, pp.120, 2005, MIFAO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halshs-00939486v1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Tôd. Les inscriptions du temple ptolémaïque et romain II. Textes et scènes nos 173-329, III. Relevé photographique (J.-Fr. Gout)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IFAO, pp.401 + 239, 2003, FIFAO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halshs-00939485v1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généalogie d’un sacerdote thébain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dans T. Gamelin, J. Hourdin, N. Leroux (éd.). </w:t>
            </w:r>
            <w:r>
              <w:rPr>
                <w:i w:val="1"/>
                <w:iCs w:val="1"/>
              </w:rPr>
              <w:t xml:space="preserve">Au héraut d'Apis. Recueil d'études offert au professeur Didier Devauchelle pour son 70e anniversaire</w:t>
            </w:r>
            <w:r>
              <w:rPr/>
              <w:t xml:space="preserve">, OLA 325 (2024), pp.639-651, 2026, 9789042953109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halshs-05172211v1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quelques heures…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Karima Dowi Abd Al-Radi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Goût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Maucor</w:t>
              </w:r>
            </w:hyperlink>
          </w:p>
          <w:p>
            <w:pPr/>
            <w:r>
              <w:rPr/>
              <w:t xml:space="preserve">Florian Löffler; Daniel von Recklinghausen; Alexa Rickert; Bettina Ventker. </w:t>
            </w:r>
            <w:r>
              <w:rPr>
                <w:i w:val="1"/>
                <w:iCs w:val="1"/>
              </w:rPr>
              <w:t xml:space="preserve">Tempel, Tiere, Sternenhimmel. Studien zur altägyptischen Religion und Wissenschaft für Christian Leitz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Harrassowitz</w:t>
              </w:r>
            </w:hyperlink>
            <w:r>
              <w:rPr/>
              <w:t xml:space="preserve">, pp.871-878, 2025, 978-3-447-12392-1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halshs-05213513v1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dieux de Karnak rendaient hommage aux souverains Lagides. À propos du cintre du Décret de Canope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dans D. Agut-Labordère, G. Gorre, Br. Bakech, S. Lippert (éd.),. </w:t>
            </w:r>
            <w:r>
              <w:rPr>
                <w:i w:val="1"/>
                <w:iCs w:val="1"/>
              </w:rPr>
              <w:t xml:space="preserve">NEC PLURIBUS IMPAR. Mélanges en l’honneur de Michel Chauveau</w:t>
            </w:r>
            <w:r>
              <w:rPr/>
              <w:t xml:space="preserve">, Philippika 176, Harrassowitz Verlag, pp.337-357, 2025, 978-3-447-12444-7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halshs-05494500v1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Autel à cornes ou brûle-parfum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dans H. Gaber, Fr. Servajean (éd.). </w:t>
            </w:r>
            <w:r>
              <w:rPr>
                <w:i w:val="1"/>
                <w:iCs w:val="1"/>
              </w:rPr>
              <w:t xml:space="preserve">Parfums d'Égypte. Du pays de Pount aux rives du Nil</w:t>
            </w:r>
            <w:r>
              <w:rPr/>
              <w:t xml:space="preserve">, CENiM 44, pp.230-231, 2024, 9789461619501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halshs-04849654v1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“tombe de style gréco-égyptien” de Tôd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in C. Alù, P. Del Vesco, C. Greco, M. Mancini, G. Miniaci (éd.). </w:t>
            </w:r>
            <w:r>
              <w:rPr>
                <w:i w:val="1"/>
                <w:iCs w:val="1"/>
              </w:rPr>
              <w:t xml:space="preserve">Egypt in Ancient and Modern Tales, Travels and Explorations. Studies Presented to Marilina Betrò</w:t>
            </w:r>
            <w:r>
              <w:rPr/>
              <w:t xml:space="preserve">, Egittologia 5, pp.183-192, 2024, 9791256080434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hal-04775265v1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Ptolemaic Writing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to the Writings of Ancient Egypt</w:t>
            </w:r>
            <w:r>
              <w:rPr/>
              <w:t xml:space="preserve">, GIFAO 4, S. Polis (éd.), pp.52-57, 2023, 9782724708738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halshs-04323882v1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stèle funéraire d’Harsiésis, fils de Téos, originaire d’Akhmîm (Karnak Gadaya R-102 + Caire CG 22128)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M. Habachy, Fr. Servajean. </w:t>
            </w:r>
            <w:r>
              <w:rPr>
                <w:i w:val="1"/>
                <w:iCs w:val="1"/>
              </w:rPr>
              <w:t xml:space="preserve">A Wise Man from the Beloved Land. Recueil d’études dédiées au Professeur Aly Omar Abdalla par ses amis, collègues et étudiants</w:t>
            </w:r>
            <w:r>
              <w:rPr/>
              <w:t xml:space="preserve">, CENiM 34, pp.45-53,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halshs-04146445v1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“Puisses-tu les transformer en cailloux du désert !”. Fragment d’un socle de statue guérisseuse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Fl. Albert, Fr. Servajean (éd.), Esquisses égyptiennes. Recueil de textes offerts à Annie Gasse par ses collègues et amis, CENiM 32</w:t>
            </w:r>
            <w:r>
              <w:rPr/>
              <w:t xml:space="preserve">, pp.381-388,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halshs-03896631v1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ptolémaïque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St. Polis. </w:t>
            </w:r>
            <w:r>
              <w:rPr>
                <w:i w:val="1"/>
                <w:iCs w:val="1"/>
              </w:rPr>
              <w:t xml:space="preserve">Guide des écritures de l'Égypte ancienne</w:t>
            </w:r>
            <w:r>
              <w:rPr/>
              <w:t xml:space="preserve">, 2, pp.52-57, 2022, GIFAO, 9782724708363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halshs-03592197v1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25.XII.(18)99. La voie ferrée étant prête on commence le déblaiement du temple de Ptah neferher ». Les fouilles de Georges Legrain au temple de Ptah à Karnak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L. Coulon, V. Rondot (éd.), Les cahiers de l’égyptologue. Notes et journaux de Georges Legrain (1895-1916), Actes du colloque tenu au Musée du Louvre en décembre 2015 (à paraître)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halshs-03311378v1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fragmenta. Une statue-cube de Hor fils de Padimout (presque) reconstituée (Karnak Gadaya R-56 + LACMA M.71.73.49 + Caire JE 36160)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R. Meffre, Fr. Payraudeau (éd.). </w:t>
            </w:r>
            <w:r>
              <w:rPr>
                <w:i w:val="1"/>
                <w:iCs w:val="1"/>
              </w:rPr>
              <w:t xml:space="preserve">Éclats du crépuscule. Recueil d’études sur l’Égypte tardive offert à Olivier Perdu</w:t>
            </w:r>
            <w:r>
              <w:rPr/>
              <w:t xml:space="preserve">, pp.1-21, 2022, OLA 315, 9789042948723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halshs-03794707v1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Amon-Rê dispensateur du souffle de vie. À propos d’une scène du mammisi d’Ermant copiée par J. Gardner Wilkinson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Ph. Collombert, L. Coulon, I. Guermeur, Chr. Thiers. </w:t>
            </w:r>
            <w:r>
              <w:rPr>
                <w:i w:val="1"/>
                <w:iCs w:val="1"/>
              </w:rPr>
              <w:t xml:space="preserve">Questionner le Sphinx. Mélanges offerts à Christiane Zivie-Coche</w:t>
            </w:r>
            <w:r>
              <w:rPr/>
              <w:t xml:space="preserve">, 178, IFAO, pp.541-562, 2021, Bibliothèque d'étude, 978-2-7247-0787-8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halshs-03287759v1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anciens et nouveaux relatifs au taureau Boukhis dans la région thébaine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Christophe Thiers. </w:t>
            </w:r>
            <w:r>
              <w:rPr>
                <w:i w:val="1"/>
                <w:iCs w:val="1"/>
              </w:rPr>
              <w:t xml:space="preserve">Documents de Théologies Thébaines Tardives (D3T 4)</w:t>
            </w:r>
            <w:r>
              <w:rPr/>
              <w:t xml:space="preserve">, 27, pp.143-161, 2021, CENIM, 2102-6629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halshs-03375038v1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matériau éditorial des temples gréco-romains dans les archives Chassinat. L’exemple d’Edfou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J. Gonzalez. </w:t>
            </w:r>
            <w:r>
              <w:rPr>
                <w:i w:val="1"/>
                <w:iCs w:val="1"/>
              </w:rPr>
              <w:t xml:space="preserve">Mémoire d'archives. Morceaux choisis d'une égyptologie montpelliéraine 2020</w:t>
            </w:r>
            <w:r>
              <w:rPr/>
              <w:t xml:space="preserve">, 2, 2020, TDENiM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halshs-03038362v1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Armant (Hermonthis)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A. Erskine, D.B. Hollander, A. Papaconstantinou. </w:t>
            </w:r>
            <w:r>
              <w:rPr>
                <w:i w:val="1"/>
                <w:iCs w:val="1"/>
              </w:rPr>
              <w:t xml:space="preserve">The Encyclopedia of Ancient History</w:t>
            </w:r>
            <w:r>
              <w:rPr/>
              <w:t xml:space="preserve">, pp.1-4,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halshs-03741976v1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So-Called Karnak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Vanessa Davies; Dimitri Laboury. </w:t>
            </w:r>
            <w:r>
              <w:rPr>
                <w:i w:val="1"/>
                <w:iCs w:val="1"/>
              </w:rPr>
              <w:t xml:space="preserve">The Oxford Handbook of Egyptian Epigraphy and Paleography</w:t>
            </w:r>
            <w:r>
              <w:rPr/>
              <w:t xml:space="preserve">, Oxford University Press, pp.316-328, 2020, 9780190604653.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⟨10.1093/oxfordhb/9780190604653.013.21⟩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halshs-02501887v1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Mélanie Cressent</w:t>
              </w:r>
            </w:hyperlink>
          </w:p>
          <w:p>
            <w:pPr/>
            <w:r>
              <w:rPr/>
              <w:t xml:space="preserve">Laurent Coulon, Mélanie Cressent. </w:t>
            </w:r>
            <w:r>
              <w:rPr>
                <w:i w:val="1"/>
                <w:iCs w:val="1"/>
              </w:rPr>
              <w:t xml:space="preserve">French Archaeology in Egypt. Research, Cooperation, Innovation</w:t>
            </w:r>
            <w:r>
              <w:rPr/>
              <w:t xml:space="preserve">, IFAO, pp.140-143, 2020, Bibliothèque Générale 62, 9782724707731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halshs-03081788v1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Laurent Coulon, Mélanie Cressent. </w:t>
            </w:r>
            <w:r>
              <w:rPr>
                <w:i w:val="1"/>
                <w:iCs w:val="1"/>
              </w:rPr>
              <w:t xml:space="preserve">Archéologie française en Égypte : recherche, coopération, innovation</w:t>
            </w:r>
            <w:r>
              <w:rPr/>
              <w:t xml:space="preserve">, Institut français d'archéologie orientale, pp.202-207, 2019, BiGén 59, 9782724707632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halshs-02423032v1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Karnak Project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Annamaria De Santis (Université de Pise); Irene Rossi (CNR - ISMA). </w:t>
            </w:r>
            <w:r>
              <w:rPr>
                <w:i w:val="1"/>
                <w:iCs w:val="1"/>
              </w:rPr>
              <w:t xml:space="preserve">Crossing Experiences in Digital Epigraphy. From Practice to Discipline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De Gruyter Open</w:t>
              </w:r>
            </w:hyperlink>
            <w:r>
              <w:rPr/>
              <w:t xml:space="preserve">, pp.155-164, 2018, 9783110607208.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⟨10.1515/9783110607208-013⟩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halshs-02056329v1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9a-d, 10 et 11 consacrées aux blocs conservés au Musée de Grenoble rapportés d’Ermant et de Karnak-Nord par le comte Louis de Saint-Ferriol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Florence Gombert-Meurice (Musée du Louvre); Frédéric Payraudeau (Université Paris-Sorbonne Paris IV). </w:t>
            </w:r>
            <w:r>
              <w:rPr>
                <w:i w:val="1"/>
                <w:iCs w:val="1"/>
              </w:rPr>
              <w:t xml:space="preserve">Servir les dieux d'Egypte : Divines adoratrices, chanteuses et prêtres d'Amon à Thèbes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Somogy éditions d'art</w:t>
              </w:r>
            </w:hyperlink>
            <w:r>
              <w:rPr/>
              <w:t xml:space="preserve">, pp.25-27, 2018, 9782757214800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halshs-01980430v1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Stone Fragments Found in front of Karnak temple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Mansour Boraik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Karnak</w:t>
            </w:r>
            <w:r>
              <w:rPr/>
              <w:t xml:space="preserve">, 16, pp.53-72,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halshs-01667270v1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chapelle consacrée à Khonsou sur le dromos entre le temple de Mout et le Nil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Mansour Boraik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Karnak</w:t>
            </w:r>
            <w:r>
              <w:rPr/>
              <w:t xml:space="preserve">, 15, pp.45-57,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halshs-01569644v1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 disiecta ptolemaica (III)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Karnak</w:t>
            </w:r>
            <w:r>
              <w:rPr/>
              <w:t xml:space="preserve">, 15, Ministère des antiquités d'Égypte, pp.371-381,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halshs-02126654v1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Hymne à la déesse Tanent et présence latopolite sur quelques blocs d’Ermant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Christophe Thiers. </w:t>
            </w:r>
            <w:r>
              <w:rPr>
                <w:i w:val="1"/>
                <w:iCs w:val="1"/>
              </w:rPr>
              <w:t xml:space="preserve">Documents de Théologies Thébaines Tardives (D3T 3)</w:t>
            </w:r>
            <w:r>
              <w:rPr/>
              <w:t xml:space="preserve">, Université Paul Valéry Montpellier 3, pp.295-326, 2015, CENiM 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halshs-01385780v1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domaine de Ptah à Karnak. Premières données de terrain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Zignani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Karnak</w:t>
            </w:r>
            <w:r>
              <w:rPr/>
              <w:t xml:space="preserve">, 13, pp.493-513,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halshs-00950840v1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Armant (Hermonthis)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Roger S. Bagnall, Kai Brodersen, Craige B. Champion, Andrew Erskine, and Sabine R. Huebner. </w:t>
            </w:r>
            <w:r>
              <w:rPr>
                <w:i w:val="1"/>
                <w:iCs w:val="1"/>
              </w:rPr>
              <w:t xml:space="preserve">The Encyclopedia of Ancient History</w:t>
            </w:r>
            <w:r>
              <w:rPr/>
              <w:t xml:space="preserve">, Wiley; Blackwell Publishing Ltd, pp.720-722, 2013, 9781405179355.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⟨10.1002/9781444338386.wbeah15042⟩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halshs-00967325v1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 disiecta ptolemaica (II)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Karnak</w:t>
            </w:r>
            <w:r>
              <w:rPr/>
              <w:t xml:space="preserve">, 14, pp.467-491,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halshs-00950916v1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d'Ipet la Grande / Époëris sur le parvis du temple de Louqsor. Relecture d'une stèle kouchite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Christophe Thiers. </w:t>
            </w:r>
            <w:r>
              <w:rPr>
                <w:i w:val="1"/>
                <w:iCs w:val="1"/>
              </w:rPr>
              <w:t xml:space="preserve">Documents de Théologies Thébaines Tardives (D3T 2)</w:t>
            </w:r>
            <w:r>
              <w:rPr/>
              <w:t xml:space="preserve">, Université Paul Valéry Montpellier 3, pp.149-176, 2013, CENiM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halshs-00967323v1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Souvenirs lapidaires d'une reine d'Égypte. Cléopâtre Philopâtor à Tôd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A. Gasse, Fr. Servajean, Chr. Thiers. </w:t>
            </w:r>
            <w:r>
              <w:rPr>
                <w:i w:val="1"/>
                <w:iCs w:val="1"/>
              </w:rPr>
              <w:t xml:space="preserve">Et in Ægypto et ad Ægyptum. Recueil d'études dédiées à Jean-Claude Grenier</w:t>
            </w:r>
            <w:r>
              <w:rPr/>
              <w:t xml:space="preserve">, univ. Montpellier 3, pp.743-754, 2012, CENiM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halshs-00957247v1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montant de naos au nom d'Amasis consacré au dieu Ptah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Chr. Zivie-Coche, I. Guermeur. </w:t>
            </w:r>
            <w:r>
              <w:rPr>
                <w:i w:val="1"/>
                <w:iCs w:val="1"/>
              </w:rPr>
              <w:t xml:space="preserve">" Parcourir l'éternité ". Hommages à Jean Yoyotte</w:t>
            </w:r>
            <w:r>
              <w:rPr/>
              <w:t xml:space="preserve">, 156, Brepols Publishers; Brepols, pp.981-989, 2012, BEHE 156/2,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⟨10.1484/M.BEHE-EB.4.00465⟩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halshs-00957245v1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 44 d'Amasis sur la grande stèle ptolémaïque d'Héracléion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D. Devauchelle. </w:t>
            </w:r>
            <w:r>
              <w:rPr>
                <w:i w:val="1"/>
                <w:iCs w:val="1"/>
              </w:rPr>
              <w:t xml:space="preserve">La XXVIe dynastie : continuités et ruptures. Actes des journées d'étude tenues à l'Université de Lille, 26-27 novembre 2004</w:t>
            </w:r>
            <w:r>
              <w:rPr/>
              <w:t xml:space="preserve">, Cybèle, pp.247-251,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halshs-00957252v1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 disiecta ptolemaica (I)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Karnak</w:t>
            </w:r>
            <w:r>
              <w:rPr/>
              <w:t xml:space="preserve">, 13, pp.373-399,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halshs-02057765v1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de lions-gargouilles d'Ermant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Christophe Thiers. </w:t>
            </w:r>
            <w:r>
              <w:rPr>
                <w:i w:val="1"/>
                <w:iCs w:val="1"/>
              </w:rPr>
              <w:t xml:space="preserve">Documents de Théologies Thébaines Tardives (D3T 1) </w:t>
            </w:r>
            <w:r>
              <w:rPr/>
              <w:t xml:space="preserve">, 3, pp.147-165, 2009, CENiM, 2102-6637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halshs-01821919v1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&amp;quot;quatre Ka” du démiurge (à Tôd)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I. Régen, Fr. Servajean </w:t>
            </w:r>
            <w:r>
              <w:rPr>
                <w:i w:val="1"/>
                <w:iCs w:val="1"/>
              </w:rPr>
              <w:t xml:space="preserve">Verba manent. Recueil d’études dédiées à Dimitri Meeks par ses collègues et amis</w:t>
            </w:r>
            <w:r>
              <w:rPr/>
              <w:t xml:space="preserve">, pp.425-438, 2009, CENiM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halshs-01821921v1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observations zoologiques et éthologiques du lion d'après les textes des gargouilles d'Efou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Wolfgang Waitkus. </w:t>
            </w:r>
            <w:r>
              <w:rPr>
                <w:i w:val="1"/>
                <w:iCs w:val="1"/>
              </w:rPr>
              <w:t xml:space="preserve">Diener des Horus. Festschrift für Dieter Kurth zum 65. Geburtstag</w:t>
            </w:r>
            <w:r>
              <w:rPr/>
              <w:t xml:space="preserve">, 1, PeWe Verlag, pp.251-263, 2008, Aegyptiaca Hamburgensia, 978-3-935012-01-0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halshs-03740567v1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Ouadjyt et le Lac du saule (Tôd, n° 322, 3-4)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L. Gabolde. </w:t>
            </w:r>
            <w:r>
              <w:rPr>
                <w:i w:val="1"/>
                <w:iCs w:val="1"/>
              </w:rPr>
              <w:t xml:space="preserve">Hommages à Jean-Claude Goyon, BdE 143</w:t>
            </w:r>
            <w:r>
              <w:rPr/>
              <w:t xml:space="preserve">, pp.369-373,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halshs-03740573v1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 ptolemaica et romana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M. Eldamaty, M. Trad. </w:t>
            </w:r>
            <w:r>
              <w:rPr>
                <w:i w:val="1"/>
                <w:iCs w:val="1"/>
              </w:rPr>
              <w:t xml:space="preserve">Egyptian Museum Collections around the World. Studies for the Centennial of the Egyptian Museum, Cairo 2</w:t>
            </w:r>
            <w:r>
              <w:rPr/>
              <w:t xml:space="preserve">, pp.1155-1165, 2002, 9774247779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halshs-03740647v1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V. Grieb, Kr. NawotKa, A. WojciechowsKa (éd.), Alexander the Great and Egypt. History, Art, Tradition, Philippika 74, 2014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2017, pp.601-606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halshs-03740711v1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H. Melaerts (éd.), Le culte du souverain dans l’Égypte ptolémaïque au IIIe siècle avant notre ère, StudHell 34, Bruxelles, 1998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2000, pp.89-92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halshs-03740713v1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Ermant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[Rapport de recherche] CNRS - UMR 5140; IFAO.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halshs-02507206v1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Ermant 2018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[Rapport de recherche] CNRS; Institut français d'archéologie orientale.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halshs-02007055v1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Ermant 2017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[Rapport de recherche] CNRS; IFAO.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halshs-02007070v1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Ermant 2016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[Rapport de recherche] CNRS, IFAO.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halshs-03195913v1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christophe.thiers@cnrs.fr" TargetMode="External"/><Relationship Id="rId8" Type="http://schemas.openxmlformats.org/officeDocument/2006/relationships/hyperlink" Target="https://www.asm.cnrs.fr/annuaire/192-thiers-christophe" TargetMode="External"/><Relationship Id="rId9" Type="http://schemas.openxmlformats.org/officeDocument/2006/relationships/hyperlink" Target="http://www.montpellier-egyptologie.fr/equipe/christophe-thiers/" TargetMode="External"/><Relationship Id="rId10" Type="http://schemas.openxmlformats.org/officeDocument/2006/relationships/hyperlink" Target="https://halshs.archives-ouvertes.fr/search/index?q=christophe+thiers" TargetMode="External"/><Relationship Id="rId11" Type="http://schemas.openxmlformats.org/officeDocument/2006/relationships/hyperlink" Target="https://www.idref.fr/073982857" TargetMode="External"/><Relationship Id="rId12" Type="http://schemas.openxmlformats.org/officeDocument/2006/relationships/hyperlink" Target="https://orcid.org/0000-0002-2308-2411" TargetMode="External"/><Relationship Id="rId13" Type="http://schemas.openxmlformats.org/officeDocument/2006/relationships/hyperlink" Target="https://shs.hal.science/halshs-05426261v1" TargetMode="External"/><Relationship Id="rId14" Type="http://schemas.openxmlformats.org/officeDocument/2006/relationships/hyperlink" Target="https://hal.science/search/index/?q=*&amp;authFullName_s=Christophe Thiers" TargetMode="External"/><Relationship Id="rId15" Type="http://schemas.openxmlformats.org/officeDocument/2006/relationships/hyperlink" Target="https://shs.hal.science/halshs-05194985v1" TargetMode="External"/><Relationship Id="rId16" Type="http://schemas.openxmlformats.org/officeDocument/2006/relationships/hyperlink" Target="https://hal.science/search/index/?q=*&amp;authFullName_s=Airelle Mandon" TargetMode="External"/><Relationship Id="rId17" Type="http://schemas.openxmlformats.org/officeDocument/2006/relationships/hyperlink" Target="https://hal.science/search/index/?q=*&amp;authFullName_s=Sylvie Marchand" TargetMode="External"/><Relationship Id="rId18" Type="http://schemas.openxmlformats.org/officeDocument/2006/relationships/hyperlink" Target="https://hal.science/search/index/?q=*&amp;authFullName_s=Hassan El-Amir" TargetMode="External"/><Relationship Id="rId19" Type="http://schemas.openxmlformats.org/officeDocument/2006/relationships/hyperlink" Target="https://hal.science/search/index/?q=*&amp;authFullName_s=Pierre Zignani" TargetMode="External"/><Relationship Id="rId20" Type="http://schemas.openxmlformats.org/officeDocument/2006/relationships/hyperlink" Target="https://dx.doi.org/10.4000/14fx2" TargetMode="External"/><Relationship Id="rId21" Type="http://schemas.openxmlformats.org/officeDocument/2006/relationships/hyperlink" Target="https://shs.hal.science/halshs-04625568v1" TargetMode="External"/><Relationship Id="rId22" Type="http://schemas.openxmlformats.org/officeDocument/2006/relationships/hyperlink" Target="https://hal.science/search/index/?q=*&amp;authFullName_s=Yasmine Bourhim" TargetMode="External"/><Relationship Id="rId23" Type="http://schemas.openxmlformats.org/officeDocument/2006/relationships/hyperlink" Target="https://dx.doi.org/10.4000/11sxa" TargetMode="External"/><Relationship Id="rId24" Type="http://schemas.openxmlformats.org/officeDocument/2006/relationships/hyperlink" Target="https://hal.science/hal-04734769v1" TargetMode="External"/><Relationship Id="rId25" Type="http://schemas.openxmlformats.org/officeDocument/2006/relationships/hyperlink" Target="https://shs.hal.science/halshs-04131834v1" TargetMode="External"/><Relationship Id="rId26" Type="http://schemas.openxmlformats.org/officeDocument/2006/relationships/hyperlink" Target="https://dx.doi.org/10.4000/baefe.8844" TargetMode="External"/><Relationship Id="rId27" Type="http://schemas.openxmlformats.org/officeDocument/2006/relationships/hyperlink" Target="https://shs.hal.science/halshs-04356895v1" TargetMode="External"/><Relationship Id="rId28" Type="http://schemas.openxmlformats.org/officeDocument/2006/relationships/hyperlink" Target="https://shs.hal.science/halshs-04298449v1" TargetMode="External"/><Relationship Id="rId29" Type="http://schemas.openxmlformats.org/officeDocument/2006/relationships/hyperlink" Target="https://dx.doi.org/10.1484/J.CDE.5.136899" TargetMode="External"/><Relationship Id="rId30" Type="http://schemas.openxmlformats.org/officeDocument/2006/relationships/hyperlink" Target="https://shs.hal.science/halshs-03721167v1" TargetMode="External"/><Relationship Id="rId31" Type="http://schemas.openxmlformats.org/officeDocument/2006/relationships/hyperlink" Target="https://dx.doi.org/10.4000/baefe.5700" TargetMode="External"/><Relationship Id="rId32" Type="http://schemas.openxmlformats.org/officeDocument/2006/relationships/hyperlink" Target="https://shs.hal.science/halshs-03738497v1" TargetMode="External"/><Relationship Id="rId33" Type="http://schemas.openxmlformats.org/officeDocument/2006/relationships/hyperlink" Target="https://dx.doi.org/10.4000/bifao.12584" TargetMode="External"/><Relationship Id="rId34" Type="http://schemas.openxmlformats.org/officeDocument/2006/relationships/hyperlink" Target="https://shs.hal.science/halshs-03913524v1" TargetMode="External"/><Relationship Id="rId35" Type="http://schemas.openxmlformats.org/officeDocument/2006/relationships/hyperlink" Target="https://dx.doi.org/10.2143/RE.72.0.3291593" TargetMode="External"/><Relationship Id="rId36" Type="http://schemas.openxmlformats.org/officeDocument/2006/relationships/hyperlink" Target="https://shs.hal.science/halshs-03913530v1" TargetMode="External"/><Relationship Id="rId37" Type="http://schemas.openxmlformats.org/officeDocument/2006/relationships/hyperlink" Target="https://dx.doi.org/10.2143/RE.72.0.3291590" TargetMode="External"/><Relationship Id="rId38" Type="http://schemas.openxmlformats.org/officeDocument/2006/relationships/hyperlink" Target="https://shs.hal.science/halshs-03593244v1" TargetMode="External"/><Relationship Id="rId39" Type="http://schemas.openxmlformats.org/officeDocument/2006/relationships/hyperlink" Target="https://shs.hal.science/halshs-03878068v1" TargetMode="External"/><Relationship Id="rId40" Type="http://schemas.openxmlformats.org/officeDocument/2006/relationships/hyperlink" Target="https://dx.doi.org/10.1163/22138609-01601012" TargetMode="External"/><Relationship Id="rId41" Type="http://schemas.openxmlformats.org/officeDocument/2006/relationships/hyperlink" Target="https://shs.hal.science/halshs-03087441v1" TargetMode="External"/><Relationship Id="rId42" Type="http://schemas.openxmlformats.org/officeDocument/2006/relationships/hyperlink" Target="https://shs.hal.science/halshs-03087877v1" TargetMode="External"/><Relationship Id="rId43" Type="http://schemas.openxmlformats.org/officeDocument/2006/relationships/hyperlink" Target="https://hal.science/search/index/?q=*&amp;authFullName_s=Lilian Postel" TargetMode="External"/><Relationship Id="rId44" Type="http://schemas.openxmlformats.org/officeDocument/2006/relationships/hyperlink" Target="https://hal.science/search/index/?q=*&amp;authFullName_s=S&#233;bastien Biston-Moulin" TargetMode="External"/><Relationship Id="rId45" Type="http://schemas.openxmlformats.org/officeDocument/2006/relationships/hyperlink" Target="https://dx.doi.org/10.4000/baefe.972" TargetMode="External"/><Relationship Id="rId46" Type="http://schemas.openxmlformats.org/officeDocument/2006/relationships/hyperlink" Target="https://shs.hal.science/halshs-03040346v1" TargetMode="External"/><Relationship Id="rId47" Type="http://schemas.openxmlformats.org/officeDocument/2006/relationships/hyperlink" Target="https://shs.hal.science/halshs-02136150v1" TargetMode="External"/><Relationship Id="rId48" Type="http://schemas.openxmlformats.org/officeDocument/2006/relationships/hyperlink" Target="https://shs.hal.science/halshs-03738548v1" TargetMode="External"/><Relationship Id="rId49" Type="http://schemas.openxmlformats.org/officeDocument/2006/relationships/hyperlink" Target="https://hal.science/search/index/?q=*&amp;authFullName_s=Annie Gasse" TargetMode="External"/><Relationship Id="rId50" Type="http://schemas.openxmlformats.org/officeDocument/2006/relationships/hyperlink" Target="https://dx.doi.org/10.4000/bifao.292" TargetMode="External"/><Relationship Id="rId51" Type="http://schemas.openxmlformats.org/officeDocument/2006/relationships/hyperlink" Target="https://shs.hal.science/halshs-01591970v1" TargetMode="External"/><Relationship Id="rId52" Type="http://schemas.openxmlformats.org/officeDocument/2006/relationships/hyperlink" Target="https://hal.science/search/index/?q=*&amp;authFullName_s=Guillaume Charloux" TargetMode="External"/><Relationship Id="rId53" Type="http://schemas.openxmlformats.org/officeDocument/2006/relationships/hyperlink" Target="https://hal.science/search/index/?q=*&amp;authFullName_s=Mohamed Abd Al-Aziz" TargetMode="External"/><Relationship Id="rId54" Type="http://schemas.openxmlformats.org/officeDocument/2006/relationships/hyperlink" Target="https://hal.science/search/index/?q=*&amp;authFullName_s=Mona Abady Mahmoud" TargetMode="External"/><Relationship Id="rId55" Type="http://schemas.openxmlformats.org/officeDocument/2006/relationships/hyperlink" Target="https://hal.science/search/index/?q=*&amp;authFullName_s=St&#233;phanie Boulet" TargetMode="External"/><Relationship Id="rId56" Type="http://schemas.openxmlformats.org/officeDocument/2006/relationships/hyperlink" Target="https://dx.doi.org/10.15184/aqy.2017.137" TargetMode="External"/><Relationship Id="rId57" Type="http://schemas.openxmlformats.org/officeDocument/2006/relationships/hyperlink" Target="https://hal.science/hal-02501159v1" TargetMode="External"/><Relationship Id="rId58" Type="http://schemas.openxmlformats.org/officeDocument/2006/relationships/hyperlink" Target="https://hal.science/search/index/?q=*&amp;authFullName_s=Mona Abady" TargetMode="External"/><Relationship Id="rId59" Type="http://schemas.openxmlformats.org/officeDocument/2006/relationships/hyperlink" Target="https://hal.science/search/index/?q=*&amp;authFullName_s=Rapha&#235;l Angevin" TargetMode="External"/><Relationship Id="rId60" Type="http://schemas.openxmlformats.org/officeDocument/2006/relationships/hyperlink" Target="https://shs.hal.science/halshs-01503415v1" TargetMode="External"/><Relationship Id="rId61" Type="http://schemas.openxmlformats.org/officeDocument/2006/relationships/hyperlink" Target="https://shs.hal.science/halshs-01877732v1" TargetMode="External"/><Relationship Id="rId62" Type="http://schemas.openxmlformats.org/officeDocument/2006/relationships/hyperlink" Target="https://hal.science/search/index/?q=*&amp;authFullName_s=Mona Ali Abady Mahmoud" TargetMode="External"/><Relationship Id="rId63" Type="http://schemas.openxmlformats.org/officeDocument/2006/relationships/hyperlink" Target="https://shs.hal.science/halshs-01002538v1" TargetMode="External"/><Relationship Id="rId64" Type="http://schemas.openxmlformats.org/officeDocument/2006/relationships/hyperlink" Target="https://shs.hal.science/halshs-00911334v1" TargetMode="External"/><Relationship Id="rId65" Type="http://schemas.openxmlformats.org/officeDocument/2006/relationships/hyperlink" Target="https://shs.hal.science/halshs-00957248v1" TargetMode="External"/><Relationship Id="rId66" Type="http://schemas.openxmlformats.org/officeDocument/2006/relationships/hyperlink" Target="https://shs.hal.science/halshs-03740704v1" TargetMode="External"/><Relationship Id="rId67" Type="http://schemas.openxmlformats.org/officeDocument/2006/relationships/hyperlink" Target="https://hal.science/search/index/?q=*&amp;authFullName_s=Mansour Boraik" TargetMode="External"/><Relationship Id="rId68" Type="http://schemas.openxmlformats.org/officeDocument/2006/relationships/hyperlink" Target="https://shs.hal.science/halshs-03740555v1" TargetMode="External"/><Relationship Id="rId69" Type="http://schemas.openxmlformats.org/officeDocument/2006/relationships/hyperlink" Target="https://shs.hal.science/halshs-02024768v1" TargetMode="External"/><Relationship Id="rId70" Type="http://schemas.openxmlformats.org/officeDocument/2006/relationships/hyperlink" Target="https://shs.hal.science/halshs-02024760v1" TargetMode="External"/><Relationship Id="rId71" Type="http://schemas.openxmlformats.org/officeDocument/2006/relationships/hyperlink" Target="https://shs.hal.science/halshs-03740581v1" TargetMode="External"/><Relationship Id="rId72" Type="http://schemas.openxmlformats.org/officeDocument/2006/relationships/hyperlink" Target="https://dx.doi.org/10.1524/zaes.2007.134.1.64" TargetMode="External"/><Relationship Id="rId73" Type="http://schemas.openxmlformats.org/officeDocument/2006/relationships/hyperlink" Target="https://shs.hal.science/halshs-00005000v1" TargetMode="External"/><Relationship Id="rId74" Type="http://schemas.openxmlformats.org/officeDocument/2006/relationships/hyperlink" Target="https://shs.hal.science/halshs-00004996v1" TargetMode="External"/><Relationship Id="rId75" Type="http://schemas.openxmlformats.org/officeDocument/2006/relationships/hyperlink" Target="https://shs.hal.science/halshs-02024775v1" TargetMode="External"/><Relationship Id="rId76" Type="http://schemas.openxmlformats.org/officeDocument/2006/relationships/hyperlink" Target="https://shs.hal.science/halshs-03740697v1" TargetMode="External"/><Relationship Id="rId77" Type="http://schemas.openxmlformats.org/officeDocument/2006/relationships/hyperlink" Target="https://shs.hal.science/halshs-03740638v1" TargetMode="External"/><Relationship Id="rId78" Type="http://schemas.openxmlformats.org/officeDocument/2006/relationships/hyperlink" Target="https://shs.hal.science/halshs-02011250v1" TargetMode="External"/><Relationship Id="rId79" Type="http://schemas.openxmlformats.org/officeDocument/2006/relationships/hyperlink" Target="https://shs.hal.science/halshs-03740627v1" TargetMode="External"/><Relationship Id="rId80" Type="http://schemas.openxmlformats.org/officeDocument/2006/relationships/hyperlink" Target="https://shs.hal.science/halshs-01178977v1" TargetMode="External"/><Relationship Id="rId81" Type="http://schemas.openxmlformats.org/officeDocument/2006/relationships/hyperlink" Target="https://hal.science/search/index/?q=*&amp;authFullName_s=Ivan Guermeur" TargetMode="External"/><Relationship Id="rId82" Type="http://schemas.openxmlformats.org/officeDocument/2006/relationships/hyperlink" Target="https://shs.hal.science/halshs-02011243v1" TargetMode="External"/><Relationship Id="rId83" Type="http://schemas.openxmlformats.org/officeDocument/2006/relationships/hyperlink" Target="https://shs.hal.science/halshs-02051607v1" TargetMode="External"/><Relationship Id="rId84" Type="http://schemas.openxmlformats.org/officeDocument/2006/relationships/hyperlink" Target="https://shs.hal.science/halshs-02011236v1" TargetMode="External"/><Relationship Id="rId85" Type="http://schemas.openxmlformats.org/officeDocument/2006/relationships/hyperlink" Target="https://shs.hal.science/halshs-02051602v1" TargetMode="External"/><Relationship Id="rId86" Type="http://schemas.openxmlformats.org/officeDocument/2006/relationships/hyperlink" Target="https://shs.hal.science/halshs-02051600v1" TargetMode="External"/><Relationship Id="rId87" Type="http://schemas.openxmlformats.org/officeDocument/2006/relationships/hyperlink" Target="https://shs.hal.science/halshs-02011234v1" TargetMode="External"/><Relationship Id="rId88" Type="http://schemas.openxmlformats.org/officeDocument/2006/relationships/hyperlink" Target="https://shs.hal.science/halshs-02011232v1" TargetMode="External"/><Relationship Id="rId89" Type="http://schemas.openxmlformats.org/officeDocument/2006/relationships/hyperlink" Target="https://shs.hal.science/halshs-01513114v1" TargetMode="External"/><Relationship Id="rId90" Type="http://schemas.openxmlformats.org/officeDocument/2006/relationships/hyperlink" Target="https://shs.hal.science/halshs-00943468v1" TargetMode="External"/><Relationship Id="rId91" Type="http://schemas.openxmlformats.org/officeDocument/2006/relationships/hyperlink" Target="https://hal.science/search/index/?q=*&amp;authFullName_s=Nadia Licitra" TargetMode="External"/><Relationship Id="rId92" Type="http://schemas.openxmlformats.org/officeDocument/2006/relationships/hyperlink" Target="https://shs.hal.science/halshs-00939483v1" TargetMode="External"/><Relationship Id="rId93" Type="http://schemas.openxmlformats.org/officeDocument/2006/relationships/hyperlink" Target="https://shs.hal.science/halshs-01821920v1" TargetMode="External"/><Relationship Id="rId94" Type="http://schemas.openxmlformats.org/officeDocument/2006/relationships/hyperlink" Target="https://shs.hal.science/halshs-03740645v1" TargetMode="External"/><Relationship Id="rId95" Type="http://schemas.openxmlformats.org/officeDocument/2006/relationships/hyperlink" Target="https://shs.hal.science/halshs-01811710v1" TargetMode="External"/><Relationship Id="rId96" Type="http://schemas.openxmlformats.org/officeDocument/2006/relationships/hyperlink" Target="https://shs.hal.science/halshs-03740598v1" TargetMode="External"/><Relationship Id="rId97" Type="http://schemas.openxmlformats.org/officeDocument/2006/relationships/hyperlink" Target="https://hal.science/search/index/?q=*&amp;authFullName_s=Michel Chauveau" TargetMode="External"/><Relationship Id="rId98" Type="http://schemas.openxmlformats.org/officeDocument/2006/relationships/hyperlink" Target="https://shs.hal.science/halshs-03740641v1" TargetMode="External"/><Relationship Id="rId99" Type="http://schemas.openxmlformats.org/officeDocument/2006/relationships/hyperlink" Target="https://shs.hal.science/halshs-03740652v1" TargetMode="External"/><Relationship Id="rId100" Type="http://schemas.openxmlformats.org/officeDocument/2006/relationships/hyperlink" Target="https://shs.hal.science/halshs-02051616v1" TargetMode="External"/><Relationship Id="rId101" Type="http://schemas.openxmlformats.org/officeDocument/2006/relationships/hyperlink" Target="https://hal.science/search/index/?q=*&amp;authFullName_s=Michel Wuttmann" TargetMode="External"/><Relationship Id="rId102" Type="http://schemas.openxmlformats.org/officeDocument/2006/relationships/hyperlink" Target="https://hal.science/search/index/?q=*&amp;authFullName_s=Thierry Gonon" TargetMode="External"/><Relationship Id="rId103" Type="http://schemas.openxmlformats.org/officeDocument/2006/relationships/hyperlink" Target="https://shs.hal.science/halshs-02051624v1" TargetMode="External"/><Relationship Id="rId104" Type="http://schemas.openxmlformats.org/officeDocument/2006/relationships/hyperlink" Target="https://shs.hal.science/halshs-04956023v1" TargetMode="External"/><Relationship Id="rId105" Type="http://schemas.openxmlformats.org/officeDocument/2006/relationships/hyperlink" Target="https://shs.hal.science/halshs-04528473v1" TargetMode="External"/><Relationship Id="rId106" Type="http://schemas.openxmlformats.org/officeDocument/2006/relationships/hyperlink" Target="https://shs.hal.science/halshs-03607365v1" TargetMode="External"/><Relationship Id="rId107" Type="http://schemas.openxmlformats.org/officeDocument/2006/relationships/hyperlink" Target="https://shs.hal.science/halshs-03299236v1" TargetMode="External"/><Relationship Id="rId108" Type="http://schemas.openxmlformats.org/officeDocument/2006/relationships/hyperlink" Target="https://hal.science/search/index/?q=*&amp;authFullName_s=Laurent Coulon" TargetMode="External"/><Relationship Id="rId109" Type="http://schemas.openxmlformats.org/officeDocument/2006/relationships/hyperlink" Target="https://hal.science/search/index/?q=*&amp;authFullName_s=Philippe Collombert" TargetMode="External"/><Relationship Id="rId110" Type="http://schemas.openxmlformats.org/officeDocument/2006/relationships/hyperlink" Target="https://www.ifao.egnet.net/publications/catalogue/9782724707878/" TargetMode="External"/><Relationship Id="rId111" Type="http://schemas.openxmlformats.org/officeDocument/2006/relationships/hyperlink" Target="https://shs.hal.science/halshs-03380465v1" TargetMode="External"/><Relationship Id="rId112" Type="http://schemas.openxmlformats.org/officeDocument/2006/relationships/hyperlink" Target="https://shs.hal.science/halshs-03080071v1" TargetMode="External"/><Relationship Id="rId113" Type="http://schemas.openxmlformats.org/officeDocument/2006/relationships/hyperlink" Target="https://hal.science/search/index/?q=*&amp;authFullName_s=Charlie Labarta" TargetMode="External"/><Relationship Id="rId114" Type="http://schemas.openxmlformats.org/officeDocument/2006/relationships/hyperlink" Target="https://hal.science/search/index/?q=*&amp;authFullName_s=Ana&#239;s Tillier" TargetMode="External"/><Relationship Id="rId115" Type="http://schemas.openxmlformats.org/officeDocument/2006/relationships/hyperlink" Target="https://shs.hal.science/halshs-02144372v1" TargetMode="External"/><Relationship Id="rId116" Type="http://schemas.openxmlformats.org/officeDocument/2006/relationships/hyperlink" Target="https://shs.hal.science/halshs-01508861v1" TargetMode="External"/><Relationship Id="rId117" Type="http://schemas.openxmlformats.org/officeDocument/2006/relationships/hyperlink" Target="https://shs.hal.science/halshs-01279387v1" TargetMode="External"/><Relationship Id="rId118" Type="http://schemas.openxmlformats.org/officeDocument/2006/relationships/hyperlink" Target="http://www.ifao.egnet.net/publications/catalogue/978-2-7247-0665-9/" TargetMode="External"/><Relationship Id="rId119" Type="http://schemas.openxmlformats.org/officeDocument/2006/relationships/hyperlink" Target="https://shs.hal.science/halshs-01569629v1" TargetMode="External"/><Relationship Id="rId120" Type="http://schemas.openxmlformats.org/officeDocument/2006/relationships/hyperlink" Target="http://www.enim-egyptologie.fr/index.php?page=cahiers" TargetMode="External"/><Relationship Id="rId121" Type="http://schemas.openxmlformats.org/officeDocument/2006/relationships/hyperlink" Target="https://shs.hal.science/halshs-00940438v1" TargetMode="External"/><Relationship Id="rId122" Type="http://schemas.openxmlformats.org/officeDocument/2006/relationships/hyperlink" Target="https://shs.hal.science/halshs-00755365v1" TargetMode="External"/><Relationship Id="rId123" Type="http://schemas.openxmlformats.org/officeDocument/2006/relationships/hyperlink" Target="https://hal.science/search/index/?q=*&amp;authFullName_s=Fr&#233;d&#233;ric Servajean" TargetMode="External"/><Relationship Id="rId124" Type="http://schemas.openxmlformats.org/officeDocument/2006/relationships/hyperlink" Target="https://shs.hal.science/halshs-00940439v1" TargetMode="External"/><Relationship Id="rId125" Type="http://schemas.openxmlformats.org/officeDocument/2006/relationships/hyperlink" Target="https://shs.hal.science/halshs-00939491v1" TargetMode="External"/><Relationship Id="rId126" Type="http://schemas.openxmlformats.org/officeDocument/2006/relationships/hyperlink" Target="https://shs.hal.science/halshs-00939492v1" TargetMode="External"/><Relationship Id="rId127" Type="http://schemas.openxmlformats.org/officeDocument/2006/relationships/hyperlink" Target="http://www.enim-egyptologie.fr/index.php?page=cenim&amp;amp;n=3" TargetMode="External"/><Relationship Id="rId128" Type="http://schemas.openxmlformats.org/officeDocument/2006/relationships/hyperlink" Target="https://shs.hal.science/halshs-00939489v1" TargetMode="External"/><Relationship Id="rId129" Type="http://schemas.openxmlformats.org/officeDocument/2006/relationships/hyperlink" Target="https://shs.hal.science/halshs-00939486v1" TargetMode="External"/><Relationship Id="rId130" Type="http://schemas.openxmlformats.org/officeDocument/2006/relationships/hyperlink" Target="https://shs.hal.science/halshs-00939485v1" TargetMode="External"/><Relationship Id="rId131" Type="http://schemas.openxmlformats.org/officeDocument/2006/relationships/hyperlink" Target="https://shs.hal.science/halshs-05172211v1" TargetMode="External"/><Relationship Id="rId132" Type="http://schemas.openxmlformats.org/officeDocument/2006/relationships/hyperlink" Target="https://shs.hal.science/halshs-05213513v1" TargetMode="External"/><Relationship Id="rId133" Type="http://schemas.openxmlformats.org/officeDocument/2006/relationships/hyperlink" Target="https://hal.science/search/index/?q=*&amp;authFullName_s=Karima Dowi Abd Al-Radi" TargetMode="External"/><Relationship Id="rId134" Type="http://schemas.openxmlformats.org/officeDocument/2006/relationships/hyperlink" Target="https://hal.science/search/index/?q=*&amp;authFullName_s=Jean-Fran&#231;ois Go&#251;t" TargetMode="External"/><Relationship Id="rId135" Type="http://schemas.openxmlformats.org/officeDocument/2006/relationships/hyperlink" Target="https://hal.science/search/index/?q=*&amp;authFullName_s=J. Maucor" TargetMode="External"/><Relationship Id="rId136" Type="http://schemas.openxmlformats.org/officeDocument/2006/relationships/hyperlink" Target="https://www.harrassowitz-verlag.de/titel_8522.ahtml" TargetMode="External"/><Relationship Id="rId137" Type="http://schemas.openxmlformats.org/officeDocument/2006/relationships/hyperlink" Target="https://shs.hal.science/halshs-05494500v1" TargetMode="External"/><Relationship Id="rId138" Type="http://schemas.openxmlformats.org/officeDocument/2006/relationships/hyperlink" Target="https://shs.hal.science/halshs-04849654v1" TargetMode="External"/><Relationship Id="rId139" Type="http://schemas.openxmlformats.org/officeDocument/2006/relationships/hyperlink" Target="https://hal.science/hal-04775265v1" TargetMode="External"/><Relationship Id="rId140" Type="http://schemas.openxmlformats.org/officeDocument/2006/relationships/hyperlink" Target="https://shs.hal.science/halshs-04323882v1" TargetMode="External"/><Relationship Id="rId141" Type="http://schemas.openxmlformats.org/officeDocument/2006/relationships/hyperlink" Target="https://shs.hal.science/halshs-04146445v1" TargetMode="External"/><Relationship Id="rId142" Type="http://schemas.openxmlformats.org/officeDocument/2006/relationships/hyperlink" Target="https://hal.science/search/index/?q=*&amp;authFullName_s=Marion Claude" TargetMode="External"/><Relationship Id="rId143" Type="http://schemas.openxmlformats.org/officeDocument/2006/relationships/hyperlink" Target="https://shs.hal.science/halshs-03896631v1" TargetMode="External"/><Relationship Id="rId144" Type="http://schemas.openxmlformats.org/officeDocument/2006/relationships/hyperlink" Target="https://shs.hal.science/halshs-03592197v1" TargetMode="External"/><Relationship Id="rId145" Type="http://schemas.openxmlformats.org/officeDocument/2006/relationships/hyperlink" Target="https://shs.hal.science/halshs-03311378v1" TargetMode="External"/><Relationship Id="rId146" Type="http://schemas.openxmlformats.org/officeDocument/2006/relationships/hyperlink" Target="https://shs.hal.science/halshs-03794707v1" TargetMode="External"/><Relationship Id="rId147" Type="http://schemas.openxmlformats.org/officeDocument/2006/relationships/hyperlink" Target="https://hal.science/search/index/?q=*&amp;authFullName_s=Nicolas Souchon" TargetMode="External"/><Relationship Id="rId148" Type="http://schemas.openxmlformats.org/officeDocument/2006/relationships/hyperlink" Target="https://shs.hal.science/halshs-03287759v1" TargetMode="External"/><Relationship Id="rId149" Type="http://schemas.openxmlformats.org/officeDocument/2006/relationships/hyperlink" Target="https://shs.hal.science/halshs-03375038v1" TargetMode="External"/><Relationship Id="rId150" Type="http://schemas.openxmlformats.org/officeDocument/2006/relationships/hyperlink" Target="https://shs.hal.science/halshs-03038362v1" TargetMode="External"/><Relationship Id="rId151" Type="http://schemas.openxmlformats.org/officeDocument/2006/relationships/hyperlink" Target="https://shs.hal.science/halshs-03741976v1" TargetMode="External"/><Relationship Id="rId152" Type="http://schemas.openxmlformats.org/officeDocument/2006/relationships/hyperlink" Target="https://shs.hal.science/halshs-02501887v1" TargetMode="External"/><Relationship Id="rId153" Type="http://schemas.openxmlformats.org/officeDocument/2006/relationships/hyperlink" Target="https://dx.doi.org/10.1093/oxfordhb/9780190604653.013.21" TargetMode="External"/><Relationship Id="rId154" Type="http://schemas.openxmlformats.org/officeDocument/2006/relationships/hyperlink" Target="https://shs.hal.science/halshs-03081788v1" TargetMode="External"/><Relationship Id="rId155" Type="http://schemas.openxmlformats.org/officeDocument/2006/relationships/hyperlink" Target="https://hal.science/search/index/?q=*&amp;authFullName_s=M&#233;lanie Cressent" TargetMode="External"/><Relationship Id="rId156" Type="http://schemas.openxmlformats.org/officeDocument/2006/relationships/hyperlink" Target="https://shs.hal.science/halshs-02423032v1" TargetMode="External"/><Relationship Id="rId157" Type="http://schemas.openxmlformats.org/officeDocument/2006/relationships/hyperlink" Target="https://shs.hal.science/halshs-02056329v1" TargetMode="External"/><Relationship Id="rId158" Type="http://schemas.openxmlformats.org/officeDocument/2006/relationships/hyperlink" Target="http://www.degruyter.com" TargetMode="External"/><Relationship Id="rId159" Type="http://schemas.openxmlformats.org/officeDocument/2006/relationships/hyperlink" Target="https://dx.doi.org/10.1515/9783110607208-013" TargetMode="External"/><Relationship Id="rId160" Type="http://schemas.openxmlformats.org/officeDocument/2006/relationships/hyperlink" Target="https://shs.hal.science/halshs-01980430v1" TargetMode="External"/><Relationship Id="rId161" Type="http://schemas.openxmlformats.org/officeDocument/2006/relationships/hyperlink" Target="http://www.somogy.fr" TargetMode="External"/><Relationship Id="rId162" Type="http://schemas.openxmlformats.org/officeDocument/2006/relationships/hyperlink" Target="https://shs.hal.science/halshs-01667270v1" TargetMode="External"/><Relationship Id="rId163" Type="http://schemas.openxmlformats.org/officeDocument/2006/relationships/hyperlink" Target="https://shs.hal.science/halshs-01569644v1" TargetMode="External"/><Relationship Id="rId164" Type="http://schemas.openxmlformats.org/officeDocument/2006/relationships/hyperlink" Target="https://shs.hal.science/halshs-02126654v1" TargetMode="External"/><Relationship Id="rId165" Type="http://schemas.openxmlformats.org/officeDocument/2006/relationships/hyperlink" Target="https://shs.hal.science/halshs-01385780v1" TargetMode="External"/><Relationship Id="rId166" Type="http://schemas.openxmlformats.org/officeDocument/2006/relationships/hyperlink" Target="https://shs.hal.science/halshs-00950840v1" TargetMode="External"/><Relationship Id="rId167" Type="http://schemas.openxmlformats.org/officeDocument/2006/relationships/hyperlink" Target="https://shs.hal.science/halshs-00967325v1" TargetMode="External"/><Relationship Id="rId168" Type="http://schemas.openxmlformats.org/officeDocument/2006/relationships/hyperlink" Target="https://dx.doi.org/10.1002/9781444338386.wbeah15042" TargetMode="External"/><Relationship Id="rId169" Type="http://schemas.openxmlformats.org/officeDocument/2006/relationships/hyperlink" Target="https://shs.hal.science/halshs-00950916v1" TargetMode="External"/><Relationship Id="rId170" Type="http://schemas.openxmlformats.org/officeDocument/2006/relationships/hyperlink" Target="https://shs.hal.science/halshs-00967323v1" TargetMode="External"/><Relationship Id="rId171" Type="http://schemas.openxmlformats.org/officeDocument/2006/relationships/hyperlink" Target="https://shs.hal.science/halshs-00957247v1" TargetMode="External"/><Relationship Id="rId172" Type="http://schemas.openxmlformats.org/officeDocument/2006/relationships/hyperlink" Target="https://shs.hal.science/halshs-00957245v1" TargetMode="External"/><Relationship Id="rId173" Type="http://schemas.openxmlformats.org/officeDocument/2006/relationships/hyperlink" Target="https://dx.doi.org/10.1484/M.BEHE-EB.4.00465" TargetMode="External"/><Relationship Id="rId174" Type="http://schemas.openxmlformats.org/officeDocument/2006/relationships/hyperlink" Target="https://shs.hal.science/halshs-00957252v1" TargetMode="External"/><Relationship Id="rId175" Type="http://schemas.openxmlformats.org/officeDocument/2006/relationships/hyperlink" Target="https://shs.hal.science/halshs-02057765v1" TargetMode="External"/><Relationship Id="rId176" Type="http://schemas.openxmlformats.org/officeDocument/2006/relationships/hyperlink" Target="https://shs.hal.science/halshs-01821919v1" TargetMode="External"/><Relationship Id="rId177" Type="http://schemas.openxmlformats.org/officeDocument/2006/relationships/hyperlink" Target="https://shs.hal.science/halshs-01821921v1" TargetMode="External"/><Relationship Id="rId178" Type="http://schemas.openxmlformats.org/officeDocument/2006/relationships/hyperlink" Target="https://shs.hal.science/halshs-03740567v1" TargetMode="External"/><Relationship Id="rId179" Type="http://schemas.openxmlformats.org/officeDocument/2006/relationships/hyperlink" Target="https://shs.hal.science/halshs-03740573v1" TargetMode="External"/><Relationship Id="rId180" Type="http://schemas.openxmlformats.org/officeDocument/2006/relationships/hyperlink" Target="https://shs.hal.science/halshs-03740647v1" TargetMode="External"/><Relationship Id="rId181" Type="http://schemas.openxmlformats.org/officeDocument/2006/relationships/hyperlink" Target="https://shs.hal.science/halshs-03740711v1" TargetMode="External"/><Relationship Id="rId182" Type="http://schemas.openxmlformats.org/officeDocument/2006/relationships/hyperlink" Target="https://shs.hal.science/halshs-03740713v1" TargetMode="External"/><Relationship Id="rId183" Type="http://schemas.openxmlformats.org/officeDocument/2006/relationships/hyperlink" Target="https://shs.hal.science/halshs-02507206v1" TargetMode="External"/><Relationship Id="rId184" Type="http://schemas.openxmlformats.org/officeDocument/2006/relationships/hyperlink" Target="https://shs.hal.science/halshs-02007055v1" TargetMode="External"/><Relationship Id="rId185" Type="http://schemas.openxmlformats.org/officeDocument/2006/relationships/hyperlink" Target="https://shs.hal.science/halshs-02007070v1" TargetMode="External"/><Relationship Id="rId186" Type="http://schemas.openxmlformats.org/officeDocument/2006/relationships/hyperlink" Target="https://shs.hal.science/halshs-03195913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Thiers</dc:title>
  <dc:description>CV</dc:description>
  <dc:subject/>
  <cp:keywords/>
  <cp:category/>
  <cp:lastModifiedBy/>
  <dcterms:created xsi:type="dcterms:W3CDTF">2026-04-09T00:02:05+02:00</dcterms:created>
  <dcterms:modified xsi:type="dcterms:W3CDTF">2026-04-09T00:02:05+02:00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