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Chunxiao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Scarcity in UBEM Validation: Application of Survey Sampling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Schetelat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Riederer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uSIM 2024</w:t>
            </w:r>
            <w:r>
              <w:rPr/>
              <w:t xml:space="preserve">, IBPSA Scotland; University of Edinburgh, Nov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Building Energy Model Validation: A Comprehensive Multi-Period Approach for Dynamic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Chunxiao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IBPSA France,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hal-04725841v1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049409v1" TargetMode="External"/><Relationship Id="rId8" Type="http://schemas.openxmlformats.org/officeDocument/2006/relationships/hyperlink" Target="https://hal.science/search/index/?q=*&amp;authFullName_s=Chunxiao Wang" TargetMode="External"/><Relationship Id="rId9" Type="http://schemas.openxmlformats.org/officeDocument/2006/relationships/hyperlink" Target="https://hal.science/search/index/?q=*&amp;authFullName_s=Bruno Duplessis" TargetMode="External"/><Relationship Id="rId10" Type="http://schemas.openxmlformats.org/officeDocument/2006/relationships/hyperlink" Target="https://hal.science/search/index/?q=*&amp;authFullName_s=Eric Peirano" TargetMode="External"/><Relationship Id="rId11" Type="http://schemas.openxmlformats.org/officeDocument/2006/relationships/hyperlink" Target="https://hal.science/search/index/?q=*&amp;authFullName_s=Pascal Schetelat" TargetMode="External"/><Relationship Id="rId12" Type="http://schemas.openxmlformats.org/officeDocument/2006/relationships/hyperlink" Target="https://hal.science/search/index/?q=*&amp;authFullName_s=Peter Riederer" TargetMode="External"/><Relationship Id="rId13" Type="http://schemas.openxmlformats.org/officeDocument/2006/relationships/hyperlink" Target="https://minesparis-psl.hal.science/hal-04725841v1" TargetMode="External"/><Relationship Id="rId14" Type="http://schemas.openxmlformats.org/officeDocument/2006/relationships/hyperlink" Target="https://hal.science/search/index/?q=*&amp;authFullName_s=Thomas Berthou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Chunxiao WANG</dc:title>
  <dc:description>CV</dc:description>
  <dc:subject/>
  <cp:keywords/>
  <cp:category/>
  <cp:lastModifiedBy/>
  <dcterms:created xsi:type="dcterms:W3CDTF">2026-03-22T08:23:08+01:00</dcterms:created>
  <dcterms:modified xsi:type="dcterms:W3CDTF">2026-03-22T08:23:08+01:00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