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Célestin Cikaya Mutombo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Cikaya M. Célestin</w:t>
      </w:r>
      <w:r>
        <w:rPr/>
        <w:t xml:space="preserve"> je suis un jeune penseur congolais et étudiant en Relations internationales.</w:t>
      </w:r>
    </w:p>
    <w:p>
      <w:pPr/>
      <w:r>
        <w:rPr/>
        <w:t xml:space="preserve">Passionné par l’analyse du monde contemporain, je développe des réflexions critiques et indépendantes sur les politiques internationales, les enjeux stratégiques et géopolitiques, ainsi que sur les questions bancaires et boursières.</w:t>
      </w:r>
    </w:p>
    <w:p>
      <w:pPr/>
      <w:r>
        <w:rPr/>
        <w:t xml:space="preserve">Mon approche, à la fois académique et libre, me permets d’apporter une lecture originale des dynamiques mondiales et africaines.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Célestin Cikaya Mutombo</dc:title>
  <dc:description>CV</dc:description>
  <dc:subject/>
  <cp:keywords/>
  <cp:category/>
  <cp:lastModifiedBy/>
  <dcterms:created xsi:type="dcterms:W3CDTF">2026-04-17T19:37:11+02:00</dcterms:created>
  <dcterms:modified xsi:type="dcterms:W3CDTF">2026-04-17T19:37:11+02:00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