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COURTECUISSE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l’élu local, Présentation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/>
              <w:t xml:space="preserve">Crouzatier-Durand, Florence; Donier, Virginie. </w:t>
            </w:r>
            <w:r>
              <w:rPr>
                <w:i w:val="1"/>
                <w:iCs w:val="1"/>
              </w:rPr>
              <w:t xml:space="preserve">Recherche sur le statut des élus locaux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Institut Francophone pour la Justice et la Démocratie</w:t>
              </w:r>
            </w:hyperlink>
            <w:r>
              <w:rPr/>
              <w:t xml:space="preserve">, 2024, 9782370324245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1982, Comme une mise au point...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/>
              <w:t xml:space="preserve">Virginie Donier; Nicolas Kada. </w:t>
            </w:r>
            <w:r>
              <w:rPr>
                <w:i w:val="1"/>
                <w:iCs w:val="1"/>
              </w:rPr>
              <w:t xml:space="preserve">Les 40 ans de la loi du 2 mars 1982 : de la genèse aux impensés de la décentralisation</w:t>
            </w:r>
            <w:r>
              <w:rPr/>
              <w:t xml:space="preserve">, 178, Institut francophone pour la justice et la démocratie, pp.17-24, 2023, Colloques &amp; essais, 978-2-37032-386-6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citoyens et les outils juridiques au niveau communal en milieu périurbain. Un engagement citoyen particulier face aux changements climatiques globaux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/>
              <w:t xml:space="preserve">Nicolas Kada. </w:t>
            </w:r>
            <w:r>
              <w:rPr>
                <w:i w:val="1"/>
                <w:iCs w:val="1"/>
              </w:rPr>
              <w:t xml:space="preserve">Droit et climat : interventions publiques locales et mobilisations citoyennes</w:t>
            </w:r>
            <w:r>
              <w:rPr/>
              <w:t xml:space="preserve">, Dalloz, pp.215-228, 2022, Thèmes &amp; commentaires, 978-2-247-21468-6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halshs-03551572v1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discontinuités territoriales et l'accueil des migrants en milieu rural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/>
              <w:t xml:space="preserve">Nicolas Kada. </w:t>
            </w:r>
            <w:r>
              <w:rPr>
                <w:i w:val="1"/>
                <w:iCs w:val="1"/>
              </w:rPr>
              <w:t xml:space="preserve">Les discontinuités territoriales et le droit public</w:t>
            </w:r>
            <w:r>
              <w:rPr/>
              <w:t xml:space="preserve">, Dalloz; UGA, Université Grenoble Alpes, pp.139-147, 2020, Thèmes &amp; commentaires. Etudes, 978-2-247-19743-9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halshs-03187978v1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martiale de l'Isère (30 août-6 octobre 1944)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Tal Bruttmann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/>
              <w:t xml:space="preserve">Jean-Paul Jean. </w:t>
            </w:r>
            <w:r>
              <w:rPr>
                <w:i w:val="1"/>
                <w:iCs w:val="1"/>
              </w:rPr>
              <w:t xml:space="preserve">Juger sous Vichy, juger Vichy</w:t>
            </w:r>
            <w:r>
              <w:rPr/>
              <w:t xml:space="preserve">, La documentation française, pp.271-282, 2018, 978-2-11-145692-1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hal-01949713v1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propositions de Turgot sur les Municipalités en Europe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/>
              <w:t xml:space="preserve">Josep Serrano Daura. </w:t>
            </w:r>
            <w:r>
              <w:rPr>
                <w:i w:val="1"/>
                <w:iCs w:val="1"/>
              </w:rPr>
              <w:t xml:space="preserve">Jornades Internacionals d'Estudi. El municipi al segle XVIIIel cas d'Arnes (Terra Alta)</w:t>
            </w:r>
            <w:r>
              <w:rPr/>
              <w:t xml:space="preserve">, Diputació de Tarragona, pp.535-555, 2018, 978-84-15264-63-7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hal-01949725v1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du droit de l’hydroélectricité ? Michoud et la Houille blanche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/>
              <w:t xml:space="preserve">Xavier Dupré de Boulois; Philippe Yolka. </w:t>
            </w:r>
            <w:r>
              <w:rPr>
                <w:i w:val="1"/>
                <w:iCs w:val="1"/>
              </w:rPr>
              <w:t xml:space="preserve">Léon Michoud</w:t>
            </w:r>
            <w:r>
              <w:rPr/>
              <w:t xml:space="preserve">, 10, Institut universitaire Varenne, pp.35-51, 2014, Collection Colloques &amp; Essais, 978-2-37032-024-7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hal-01944518v1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 l'eau à Grenoble à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/>
              <w:t xml:space="preserve">Marc Ortolani; Olivier Vernier; Michel Bottin. </w:t>
            </w:r>
            <w:r>
              <w:rPr>
                <w:i w:val="1"/>
                <w:iCs w:val="1"/>
              </w:rPr>
              <w:t xml:space="preserve">Protection et valorisation des ressources naturelles dans les États de Savoie du Moyen Âge au XIXe siècle : contribution à une histoire du développement durable : actes du colloque international de Cuneo, 6-7 octobre 2011</w:t>
            </w:r>
            <w:r>
              <w:rPr/>
              <w:t xml:space="preserve">, Serre éditeur, pp.231-244, 2014, 978-2-86410-607-4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hal-01949733v1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L’impact de la réforme de la police en 1699 sur la « Cour Commune de Grenoble » : Alliance et désunion du Juge royal et du Juge épiscopal face aux édiles grenoblois (1244-1789)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justice dans les cités épiscopales du Moyen Âge à la fin de l'Ancien Régime, dir. P. NELIDOFF, B. FOURNIEL, Presses de l'Université Toulouse 1 Capitole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hal-02122046v1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des migrants dans les espaces ruraux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l’émigration en Amérique latine à la crise migratoire : histoire oubliée de la Nouvelle-Aquitaine XIXe-XXIe siècle sous dir. Tauzin-Castellanos Isabelle</w:t>
            </w:r>
            <w:r>
              <w:rPr/>
              <w:t xml:space="preserve">, Cairn (Editions), pp.281-293, 2012, 978-2-35068-924-1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hal-03499112v1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privée des établissements pénitentiaires en France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/>
              <w:t xml:space="preserve">Jean-Charles Froment; Martine Kaluszynski. </w:t>
            </w:r>
            <w:r>
              <w:rPr>
                <w:i w:val="1"/>
                <w:iCs w:val="1"/>
              </w:rPr>
              <w:t xml:space="preserve">L'Administration pénitentiaire face aux principes de la nouvelle gestion publique. Une réforme en question(s)</w:t>
            </w:r>
            <w:r>
              <w:rPr/>
              <w:t xml:space="preserve">, Presses Universitaires de Grenoble, pp.25-39, 2011, 978-2-7061-1668-1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hal-01928429v1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/>
              <w:t xml:space="preserve">Nicolas Kada. </w:t>
            </w:r>
            <w:r>
              <w:rPr>
                <w:i w:val="1"/>
                <w:iCs w:val="1"/>
              </w:rPr>
              <w:t xml:space="preserve">L'intérêt public local : regards croisés sur une notion juridique incertaine</w:t>
            </w:r>
            <w:r>
              <w:rPr/>
              <w:t xml:space="preserve">, Presses universitaires de Grenoble, pp.15-26, 2009, 978-2-7061-1531-8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hal-01928304v1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piémontais dans le premier XIXe siècle, un entre-deux temporel et géographique en faveur d’une intégration politique à la communauté française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Territoires, sociétés et individus d’entre-deux, de l’Antiquité à nos jours</w:t>
            </w:r>
            <w:r>
              <w:rPr/>
              <w:t xml:space="preserve">, Avignon Université; Cergy Paris Université; Université de Lorraine, Apr 2024,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de la réforme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ans de la loi du 2 mars 1982</w:t>
            </w:r>
            <w:r>
              <w:rPr/>
              <w:t xml:space="preserve">, Groupement de recherche sur l’administration locale en Europe (GIS-Grale), Sep 2022, Paris, France. pp.17-24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&amp;quot;allié&amp;quot; dans la formation des &amp;quot;soins en guerre&amp;quot;, le Bulletin International des Sociétés de Secours aux Militaires Blessés du CICR (1869-1919)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Actrices et acteurs du soin en guerre</w:t>
            </w:r>
            <w:r>
              <w:rPr/>
              <w:t xml:space="preserve">, Université Paris Nanterre, Oct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distorsions paradoxales de la mobilisation électorale en « semi-ruralité » une commune rurale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Étudier la politique dans les « mondes ruraux » : enjeux de méthodes</w:t>
            </w:r>
            <w:r>
              <w:rPr/>
              <w:t xml:space="preserve">, ERMES (Équipe de Recherche sur les Mutations de l'Europe et de ses Sociétés); CERDACFF (Centre d'études et de recherche en droit administratif, constitutionnel, financier et fiscal), Apr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climat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Droit(s) et territoire(s), Regards croisés des sciences juridiques et territoriales</w:t>
            </w:r>
            <w:r>
              <w:rPr/>
              <w:t xml:space="preserve">, Actions &amp; territorialisations (A&amp;T); Analyse des recompositions de l’action publique territoriale (ARAPT), Dec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L'édification d'un système d'appropriation de ressources hydroélectriques à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et ressources naturelles</w:t>
            </w:r>
            <w:r>
              <w:rPr/>
              <w:t xml:space="preserve">, Groupe de recherche « Sociétés-Environnement »; Université de Valenciennes; Conseil Général du Nord, Apr 2021,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hal-03500316v1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des migrants dans les espaces ruraux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: traces, inscriptions et textualités</w:t>
            </w:r>
            <w:r>
              <w:rPr/>
              <w:t xml:space="preserve">, Equipe d’Accueil AMERIBER, Feb 2020,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hal-03498038v1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renforcement continu des dispositifs d’installation des migrants dans les campagnes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Dispositifs et initiatives d’installation de personnes en migration dans les campagnes »</w:t>
            </w:r>
            <w:r>
              <w:rPr/>
              <w:t xml:space="preserve">, CAMIGRI (Les campagnes françaises dans la dynamique des migrations internationales), May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hal-02122033v1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les politiques publiques françaises invitent les habitant.e.s des espaces ruraux à relever le défi de la cohabitation migratoire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congrès de l’ARIC : Migrations, relations interculturelles et rapports de pouvoir</w:t>
            </w:r>
            <w:r>
              <w:rPr/>
              <w:t xml:space="preserve">, Association Internationale pour la Recherche Interculturelle (ARIC), Jun 2019,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hal-02122031v1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réforme de Turgot sur les Municipalités en Europe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Jornades Internacionals d’Estudi. El Municipi al segle XVIII. El cas d’Arnes (Terra Alta)</w:t>
            </w:r>
            <w:r>
              <w:rPr/>
              <w:t xml:space="preserve">, Mairie d'Arnes; Université internationale de Catalogne, May 2014, Arnes, Espagne. pp.535-555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hal-02060691v1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discontinuités historiques du droit administratif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(Dis)continuités territoriales</w:t>
            </w:r>
            <w:r>
              <w:rPr/>
              <w:t xml:space="preserve">, Centre de recherches juridiques de Grenoble (CRJ), Apr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hal-02118416v1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Piémontais par un double droit du sol obligatoire ? Divergences d’interprétation juridique en Isère dès 1832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convegno del P. R. I. D. A. E. S. (Programme de Recherche sur les Institutions et le Droit des Anciens États de Savoie) : « L’intégration des étrangers et des migrants dans les États de Savoie depuis l’époque moderne »</w:t>
            </w:r>
            <w:r>
              <w:rPr/>
              <w:t xml:space="preserve">, Programme de Recherche sur les Institutions et le Droit des Anciens États de Savoie, Nov 2017, Turin,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hal-01949515v1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des &amp;quot;choses environnantes&amp;quot; ou l'écriture d'un droit de l'environnement (XVIIIe - 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du droit 2017-2018</w:t>
            </w:r>
            <w:r>
              <w:rPr/>
              <w:t xml:space="preserve">, ERMES (Équipe de Recherche sur les Mutations de l'Europe et de ses Sociétés), Dec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hal-01949538v1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tutelle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"Centre et Périphérie"</w:t>
            </w:r>
            <w:r>
              <w:rPr/>
              <w:t xml:space="preserve">, Centre Lyonnais d'Histoire du droit et de la pensée politique, Université Lyon III, Dec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hal-01949530v1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 l'eau à Grenoble à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Protection et valorisation des ressources naturelles dans les États de Savoie du Moyen Âge au XIXe siècle : Contribution à une histoire du développement durable</w:t>
            </w:r>
            <w:r>
              <w:rPr/>
              <w:t xml:space="preserve">, P.R.I.D.A.E.S (Programme de recherche sur les institutions et le droit des anciens États de Savoie), Oct 2011, Cuneo, Italie. pp.231-244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hal-02060722v1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du droit de l’hydroélectricité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"Léon Michoud"</w:t>
            </w:r>
            <w:r>
              <w:rPr/>
              <w:t xml:space="preserve">, Centre de recherches juridiques (CRJ); Centre d'études et de recherche sur le droit, l'histoire et l'administration publique (CERDHAP), Nov 2013, Grenoble, France. pp.35-51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hal-01944508v1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privée des établissements pénitentiaires en France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L'Administration pénitentiaire face aux principes de la nouvelle gestion publique Une réforme administrative comme les autres ?</w:t>
            </w:r>
            <w:r>
              <w:rPr/>
              <w:t xml:space="preserve">, Centre d'Etudes et de Recherches sur le Droit, l'Histoire et l'Administration Publique (CERDHAP), Jan 2010, Grenoble, France. pp.25-39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hal-01931785v1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L’intérêt public local</w:t>
            </w:r>
            <w:r>
              <w:rPr/>
              <w:t xml:space="preserve">, Centre d’Etudes et de Recherche sur le Droit, l’Histoire et l’Administration Publique (CERDHAP), Jun 2008, Grenoble, France. pp.15-26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hal-01813555v1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l’émigration en Amérique latine à la crise migratoire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Mehats Claude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Çuburu Beñat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Esterle Maryse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Carmela Maltone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Cairn, pp.340, 2021, 978-2-35068-924-1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hal-03147904v1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encyclopédique de la décentralisation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Aubelle</w:t>
              </w:r>
            </w:hyperlink>
          </w:p>
          <w:p>
            <w:pPr/>
            <w:r>
              <w:rPr/>
              <w:t xml:space="preserve">Nicolas Kada; Romain Pasquier; Claire Courtecuisse; Vincent Aubelle. Berger-Levrault, pp.1096, 2017, 978-2-7013-1921-6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hal-01880901v1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de la décentralisation</w:t>
            </w:r>
            <w:r>
              <w:rPr/>
              <w:t xml:space="preserve">, 2017, pp.1036-1040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hal-01881210v1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d'administration publique</w:t>
            </w:r>
            <w:r>
              <w:rPr/>
              <w:t xml:space="preserve">, 2014, pp.265-266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hal-02122043v1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d'administration publique</w:t>
            </w:r>
            <w:r>
              <w:rPr/>
              <w:t xml:space="preserve">, 2014, pp.213-214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hal-02122041v1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d'administration publique</w:t>
            </w:r>
            <w:r>
              <w:rPr/>
              <w:t xml:space="preserve">, 2014, pp.38-39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hal-02122038v1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Éric de Mari, Dominique Taurisson-Mouret (dir.), Ranger l'animal. L'impact environnemental de la norme en milieu contraint II. Exemples de droit colonial et analogies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2015, pp.988-989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halshs-01949873v1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KRYNEN et Jean-Christophe GAVEN (dir.), Les Désunions de la Magistrature, XIXe-XXe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2014, pp.203-205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hal-02122047v1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Criminologie appliquée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Frédérique Fiechter-Boulvard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2014, 1, pp.193-206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hal-01940992v1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d'immigration française &amp;quot;genrée&amp;quot; : les Italiennes et le travail, en Isère, dans l'après-guerre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Altreitalie</w:t>
            </w:r>
            <w:r>
              <w:rPr/>
              <w:t xml:space="preserve">, 2012,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hal-00904028v1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Administrer le territoire ou les richesses du développement local, Grenoble, XVIIIe-XXe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/>
              <w:t xml:space="preserve">Droit. Université Toulouse 1 Capitole (UT1 Capitole),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tel-04690681v1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0698v1" TargetMode="External"/><Relationship Id="rId8" Type="http://schemas.openxmlformats.org/officeDocument/2006/relationships/hyperlink" Target="https://hal.science/search/index/?q=*&amp;authFullName_s=Claire Courtecuisse" TargetMode="External"/><Relationship Id="rId9" Type="http://schemas.openxmlformats.org/officeDocument/2006/relationships/hyperlink" Target="https://www.lgdj.fr/recherche-sur-le-statut-des-elus-locaux-9782370324245.html" TargetMode="External"/><Relationship Id="rId10" Type="http://schemas.openxmlformats.org/officeDocument/2006/relationships/hyperlink" Target="https://hal.science/hal-04690711v1" TargetMode="External"/><Relationship Id="rId11" Type="http://schemas.openxmlformats.org/officeDocument/2006/relationships/hyperlink" Target="https://shs.hal.science/halshs-03551572v1" TargetMode="External"/><Relationship Id="rId12" Type="http://schemas.openxmlformats.org/officeDocument/2006/relationships/hyperlink" Target="https://shs.hal.science/halshs-03187978v1" TargetMode="External"/><Relationship Id="rId13" Type="http://schemas.openxmlformats.org/officeDocument/2006/relationships/hyperlink" Target="https://hal.science/hal-01949713v1" TargetMode="External"/><Relationship Id="rId14" Type="http://schemas.openxmlformats.org/officeDocument/2006/relationships/hyperlink" Target="https://hal.science/search/index/?q=*&amp;authFullName_s=Tal Bruttmann" TargetMode="External"/><Relationship Id="rId15" Type="http://schemas.openxmlformats.org/officeDocument/2006/relationships/hyperlink" Target="https://hal.science/hal-01949725v1" TargetMode="External"/><Relationship Id="rId16" Type="http://schemas.openxmlformats.org/officeDocument/2006/relationships/hyperlink" Target="https://hal.science/hal-01944518v1" TargetMode="External"/><Relationship Id="rId17" Type="http://schemas.openxmlformats.org/officeDocument/2006/relationships/hyperlink" Target="https://hal.science/hal-01949733v1" TargetMode="External"/><Relationship Id="rId18" Type="http://schemas.openxmlformats.org/officeDocument/2006/relationships/hyperlink" Target="https://hal.univ-grenoble-alpes.fr/hal-02122046v1" TargetMode="External"/><Relationship Id="rId19" Type="http://schemas.openxmlformats.org/officeDocument/2006/relationships/hyperlink" Target="https://hal.science/hal-03499112v1" TargetMode="External"/><Relationship Id="rId20" Type="http://schemas.openxmlformats.org/officeDocument/2006/relationships/hyperlink" Target="https://hal.science/hal-01928429v1" TargetMode="External"/><Relationship Id="rId21" Type="http://schemas.openxmlformats.org/officeDocument/2006/relationships/hyperlink" Target="https://hal.science/hal-01928304v1" TargetMode="External"/><Relationship Id="rId22" Type="http://schemas.openxmlformats.org/officeDocument/2006/relationships/hyperlink" Target="https://hal.science/hal-04690664v1" TargetMode="External"/><Relationship Id="rId23" Type="http://schemas.openxmlformats.org/officeDocument/2006/relationships/hyperlink" Target="https://hal.science/hal-04690719v1" TargetMode="External"/><Relationship Id="rId24" Type="http://schemas.openxmlformats.org/officeDocument/2006/relationships/hyperlink" Target="https://hal.science/hal-04690732v1" TargetMode="External"/><Relationship Id="rId25" Type="http://schemas.openxmlformats.org/officeDocument/2006/relationships/hyperlink" Target="https://hal.science/hal-04690741v1" TargetMode="External"/><Relationship Id="rId26" Type="http://schemas.openxmlformats.org/officeDocument/2006/relationships/hyperlink" Target="https://hal.science/hal-04690751v1" TargetMode="External"/><Relationship Id="rId27" Type="http://schemas.openxmlformats.org/officeDocument/2006/relationships/hyperlink" Target="https://hal.science/search/index/?q=*&amp;authFullName_s=Nicolas Kada" TargetMode="External"/><Relationship Id="rId28" Type="http://schemas.openxmlformats.org/officeDocument/2006/relationships/hyperlink" Target="https://hal.science/hal-03500316v1" TargetMode="External"/><Relationship Id="rId29" Type="http://schemas.openxmlformats.org/officeDocument/2006/relationships/hyperlink" Target="https://hal.science/hal-03498038v1" TargetMode="External"/><Relationship Id="rId30" Type="http://schemas.openxmlformats.org/officeDocument/2006/relationships/hyperlink" Target="https://hal.univ-grenoble-alpes.fr/hal-02122033v1" TargetMode="External"/><Relationship Id="rId31" Type="http://schemas.openxmlformats.org/officeDocument/2006/relationships/hyperlink" Target="https://hal.univ-grenoble-alpes.fr/hal-02122031v1" TargetMode="External"/><Relationship Id="rId32" Type="http://schemas.openxmlformats.org/officeDocument/2006/relationships/hyperlink" Target="https://hal.science/hal-02060691v1" TargetMode="External"/><Relationship Id="rId33" Type="http://schemas.openxmlformats.org/officeDocument/2006/relationships/hyperlink" Target="https://hal.science/hal-02118416v1" TargetMode="External"/><Relationship Id="rId34" Type="http://schemas.openxmlformats.org/officeDocument/2006/relationships/hyperlink" Target="https://hal.science/hal-01949515v1" TargetMode="External"/><Relationship Id="rId35" Type="http://schemas.openxmlformats.org/officeDocument/2006/relationships/hyperlink" Target="https://hal.science/hal-01949538v1" TargetMode="External"/><Relationship Id="rId36" Type="http://schemas.openxmlformats.org/officeDocument/2006/relationships/hyperlink" Target="https://hal.science/hal-01949530v1" TargetMode="External"/><Relationship Id="rId37" Type="http://schemas.openxmlformats.org/officeDocument/2006/relationships/hyperlink" Target="https://hal.science/hal-02060722v1" TargetMode="External"/><Relationship Id="rId38" Type="http://schemas.openxmlformats.org/officeDocument/2006/relationships/hyperlink" Target="https://hal.science/hal-01944508v1" TargetMode="External"/><Relationship Id="rId39" Type="http://schemas.openxmlformats.org/officeDocument/2006/relationships/hyperlink" Target="https://hal.science/hal-01931785v1" TargetMode="External"/><Relationship Id="rId40" Type="http://schemas.openxmlformats.org/officeDocument/2006/relationships/hyperlink" Target="https://hal.science/hal-01813555v1" TargetMode="External"/><Relationship Id="rId41" Type="http://schemas.openxmlformats.org/officeDocument/2006/relationships/hyperlink" Target="https://u-bordeaux-montaigne.hal.science/hal-03147904v1" TargetMode="External"/><Relationship Id="rId42" Type="http://schemas.openxmlformats.org/officeDocument/2006/relationships/hyperlink" Target="https://hal.science/search/index/?q=*&amp;authFullName_s=Isabelle Tauzin-Castellanos" TargetMode="External"/><Relationship Id="rId43" Type="http://schemas.openxmlformats.org/officeDocument/2006/relationships/hyperlink" Target="https://hal.science/search/index/?q=*&amp;authFullName_s=Mehats Claude" TargetMode="External"/><Relationship Id="rId44" Type="http://schemas.openxmlformats.org/officeDocument/2006/relationships/hyperlink" Target="https://hal.science/search/index/?q=*&amp;authFullName_s=&#199;uburu Be&#241;at" TargetMode="External"/><Relationship Id="rId45" Type="http://schemas.openxmlformats.org/officeDocument/2006/relationships/hyperlink" Target="https://hal.science/search/index/?q=*&amp;authFullName_s=Esterle Maryse" TargetMode="External"/><Relationship Id="rId46" Type="http://schemas.openxmlformats.org/officeDocument/2006/relationships/hyperlink" Target="https://hal.science/search/index/?q=*&amp;authFullName_s=Carmela Maltone" TargetMode="External"/><Relationship Id="rId47" Type="http://schemas.openxmlformats.org/officeDocument/2006/relationships/hyperlink" Target="https://hal.univ-grenoble-alpes.fr/hal-01880901v1" TargetMode="External"/><Relationship Id="rId48" Type="http://schemas.openxmlformats.org/officeDocument/2006/relationships/hyperlink" Target="https://hal.science/search/index/?q=*&amp;authFullName_s=Romain Pasquier" TargetMode="External"/><Relationship Id="rId49" Type="http://schemas.openxmlformats.org/officeDocument/2006/relationships/hyperlink" Target="https://hal.science/search/index/?q=*&amp;authFullName_s=Vincent Aubelle" TargetMode="External"/><Relationship Id="rId50" Type="http://schemas.openxmlformats.org/officeDocument/2006/relationships/hyperlink" Target="https://hal.univ-grenoble-alpes.fr/hal-01881210v1" TargetMode="External"/><Relationship Id="rId51" Type="http://schemas.openxmlformats.org/officeDocument/2006/relationships/hyperlink" Target="https://hal.univ-grenoble-alpes.fr/hal-02122043v1" TargetMode="External"/><Relationship Id="rId52" Type="http://schemas.openxmlformats.org/officeDocument/2006/relationships/hyperlink" Target="https://hal.univ-grenoble-alpes.fr/hal-02122041v1" TargetMode="External"/><Relationship Id="rId53" Type="http://schemas.openxmlformats.org/officeDocument/2006/relationships/hyperlink" Target="https://hal.univ-grenoble-alpes.fr/hal-02122038v1" TargetMode="External"/><Relationship Id="rId54" Type="http://schemas.openxmlformats.org/officeDocument/2006/relationships/hyperlink" Target="https://shs.hal.science/halshs-01949873v1" TargetMode="External"/><Relationship Id="rId55" Type="http://schemas.openxmlformats.org/officeDocument/2006/relationships/hyperlink" Target="https://hal.univ-grenoble-alpes.fr/hal-02122047v1" TargetMode="External"/><Relationship Id="rId56" Type="http://schemas.openxmlformats.org/officeDocument/2006/relationships/hyperlink" Target="https://hal.science/hal-01940992v1" TargetMode="External"/><Relationship Id="rId57" Type="http://schemas.openxmlformats.org/officeDocument/2006/relationships/hyperlink" Target="https://hal.science/search/index/?q=*&amp;authFullName_s=Fr&#233;d&#233;rique Fiechter-Boulvard" TargetMode="External"/><Relationship Id="rId58" Type="http://schemas.openxmlformats.org/officeDocument/2006/relationships/hyperlink" Target="https://hal.science/hal-00904028v1" TargetMode="External"/><Relationship Id="rId59" Type="http://schemas.openxmlformats.org/officeDocument/2006/relationships/hyperlink" Target="https://hal.science/tel-04690681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COURTECUISSE</dc:title>
  <dc:description>CV</dc:description>
  <dc:subject/>
  <cp:keywords/>
  <cp:category/>
  <cp:lastModifiedBy/>
  <dcterms:created xsi:type="dcterms:W3CDTF">2026-04-07T17:47:04+02:00</dcterms:created>
  <dcterms:modified xsi:type="dcterms:W3CDTF">2026-04-07T17:47:04+02:00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