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Cazanove - Hannecart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Mobiliser sa communauté dans le pôle épiscopal de Freising entre 739 et 784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2023, 24 (2), p. 253-273.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⟨10.6093/1593-2214/9961⟩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entre Gerd Krumeich et Antoine Prost « La Première Guerre mondiale dans les mémoires française et allemande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Lebret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⟨10.4000/ifha.7997⟩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l’identité communautaire, Les abbayes de Werden et Wissembourg du IXe au début du 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L’Exzellenzcluster 16 : « Les fondements culturels de l’intégration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⟨10.4000/ifha.8018⟩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Sonderforschungsbereich 644 : « Transformations de l’antique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⟨10.4000/ifha.8026⟩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communication politique reproduite ? L’exemple du cartulaire de Passau, folios 39-41v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2014, 17 (1), pp.305-312.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⟨10.3917/hyp.131.0305⟩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violence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2013, 16 (1), pp.232-246.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⟨10.3917/hyp.121.0235⟩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halshs-03669864v1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conflits en Méditerranée (VIe-XIIIe siècle) ; Société, Église et pouvoir politique dans l'Occident médiéval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Adankpo-Labadie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Amphi Histoire, Bréal by Stydyrama, 2026, 978-2-7495-5809-7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chartrier au codex : la première cartularisation (IXe-début Xe siècle),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Brepols, HAMA 50, 2025, 978-2-503-61026-9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cartulaires. Entre mises en ordre des archives et mises en ordre du monde (IXe-XIIIe siècle) / Kartulare. Ordnen der Archive und Ordnung der Welt (9.-13. Jahrhundert)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/>
              <w:t xml:space="preserve">ARTeM. Brepols, 33,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halshs-03119452v1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 communautaire et « seconde cartularisation ». L’exemple de Werden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le Jan, L. Leleu et Ch. Meriaux, Mémoire et communautés au haut Moyen Âge, (VIe-XIIe siècle)</w:t>
            </w:r>
            <w:r>
              <w:rPr/>
              <w:t xml:space="preserve">, Brepols, 2026, HAMA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à propos de l’évêque Ambricho de Ratisbonne (858/863–891)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Mélanges Geneviève Bührer-Thierry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memorialis de Remiremont au Xe siècle entre commémoration et visée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J. Audebrand et J. Richard-Dalsace. </w:t>
            </w:r>
            <w:r>
              <w:rPr>
                <w:i w:val="1"/>
                <w:iCs w:val="1"/>
              </w:rPr>
              <w:t xml:space="preserve">Genre et manuscrit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établissements cartularistes et établissements tiers dans les premiers cartulaires (IXe- début Xe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Les cartulaires/Kartulare. Entre mises en ordre des archives et mises en ordre du monde (IXe-XIIIe siècle)/Ordnen der Archive und Ordnung der Welt (9.-13. Jahrhundert)</w:t>
            </w:r>
            <w:r>
              <w:rPr/>
              <w:t xml:space="preserve">, 2024, ARTeM,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Writing in Regensburg: An Overview of the Ninth and Tenth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/>
              <w:t xml:space="preserve">sous la direction de Sébastien Barret, Dominique Stutzmann, Georg Vogeler. </w:t>
            </w:r>
            <w:r>
              <w:rPr>
                <w:i w:val="1"/>
                <w:iCs w:val="1"/>
              </w:rPr>
              <w:t xml:space="preserve">Ruling the Script in the Middle Ages Formal Aspects of Written Communication (Books, Charters, and Inscriptions)</w:t>
            </w:r>
            <w:r>
              <w:rPr/>
              <w:t xml:space="preserve">, Brepols, Utrecht Studies in Medieval Literacy 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L'ensemble épiscopal sur le Domberg à Freising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/>
              <w:t xml:space="preserve">sous la direction de Marie-Laure Pain. </w:t>
            </w:r>
            <w:r>
              <w:rPr>
                <w:i w:val="1"/>
                <w:iCs w:val="1"/>
              </w:rPr>
              <w:t xml:space="preserve">Groupes cathédraux et complexes monastiques. Le phénomène de la pluralité des sanctuaires à l’époque carolingienne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halshs-03112919v1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Patrick J. Geary, Comment la génétique réécrit l'histoire du Moyen Âge, Paris (CNRS Éditions) 2025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de Cazanove Hannecart</w:t>
              </w:r>
            </w:hyperlink>
          </w:p>
          <w:p>
            <w:pPr/>
            <w:r>
              <w:rPr/>
              <w:t xml:space="preserve">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⟨10.11588/frrec.2026.1.115320⟩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Levi ROACH, Forgery and Memory at the End of the First Millennium, Princeton/New Jersey, Princeton University Press,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2025, pp.345-347.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⟨10.4000/14upe⟩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C. BRITTAIN BOUCHARD, Rewriting Saints and Ancestors. Memory and Forgetting in France, 500–1200, University of Pennsylvania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I. DRAELANTS, C. BALOUZAT-LOUBET (dir.), La formule au Moyen Âge II/Formulas in Medieval Culture II. Actes du colloque international de Nancy et Metz, 7–9 juin 2012/proceedings of the international conference, Nancy and Metz, 7th–9thjune 2012, Brepols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G. DUNPHY, Encyclopedia of the Medieval Chronicle, Brill, 2012/3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K. UBL, Die Karolinger, C. H. Beck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Hans-Werner Goetz, Die Wahrnehmung anderer Religion und christlich-abendländisches Selbstverständnis im frühen und hohen Mittelalter (5. -12. Jahrhundert)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⟨10.4000/ifha.8200⟩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Gerd Althoff, »Selig sind, die Verfolgung ausüben« Päpste und Gewalt im Hochmittelalter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⟨10.4000/ifha.8189⟩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halshs-04207878v1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0785v1" TargetMode="External"/><Relationship Id="rId8" Type="http://schemas.openxmlformats.org/officeDocument/2006/relationships/hyperlink" Target="https://hal.science/search/index/?q=*&amp;authFullName_s=Claire de Cazanove - Hannecart" TargetMode="External"/><Relationship Id="rId9" Type="http://schemas.openxmlformats.org/officeDocument/2006/relationships/hyperlink" Target="https://dx.doi.org/10.6093/1593-2214/9961" TargetMode="External"/><Relationship Id="rId10" Type="http://schemas.openxmlformats.org/officeDocument/2006/relationships/hyperlink" Target="https://shs.hal.science/halshs-04207832v1" TargetMode="External"/><Relationship Id="rId11" Type="http://schemas.openxmlformats.org/officeDocument/2006/relationships/hyperlink" Target="https://hal.science/search/index/?q=*&amp;authFullName_s=C&#233;line Lebret" TargetMode="External"/><Relationship Id="rId12" Type="http://schemas.openxmlformats.org/officeDocument/2006/relationships/hyperlink" Target="https://dx.doi.org/10.4000/ifha.7997" TargetMode="External"/><Relationship Id="rId13" Type="http://schemas.openxmlformats.org/officeDocument/2006/relationships/hyperlink" Target="https://shs.hal.science/halshs-03116050v1" TargetMode="External"/><Relationship Id="rId14" Type="http://schemas.openxmlformats.org/officeDocument/2006/relationships/hyperlink" Target="https://hal.science/search/index/?q=*&amp;authFullName_s=Claire de Cazanove" TargetMode="External"/><Relationship Id="rId15" Type="http://schemas.openxmlformats.org/officeDocument/2006/relationships/hyperlink" Target="https://shs.hal.science/halshs-04207542v1" TargetMode="External"/><Relationship Id="rId16" Type="http://schemas.openxmlformats.org/officeDocument/2006/relationships/hyperlink" Target="https://dx.doi.org/10.4000/ifha.8018" TargetMode="External"/><Relationship Id="rId17" Type="http://schemas.openxmlformats.org/officeDocument/2006/relationships/hyperlink" Target="https://shs.hal.science/halshs-04207828v1" TargetMode="External"/><Relationship Id="rId18" Type="http://schemas.openxmlformats.org/officeDocument/2006/relationships/hyperlink" Target="https://dx.doi.org/10.4000/ifha.8026" TargetMode="External"/><Relationship Id="rId19" Type="http://schemas.openxmlformats.org/officeDocument/2006/relationships/hyperlink" Target="https://shs.hal.science/halshs-03116052v1" TargetMode="External"/><Relationship Id="rId20" Type="http://schemas.openxmlformats.org/officeDocument/2006/relationships/hyperlink" Target="https://dx.doi.org/10.3917/hyp.131.0305" TargetMode="External"/><Relationship Id="rId21" Type="http://schemas.openxmlformats.org/officeDocument/2006/relationships/hyperlink" Target="https://shs.hal.science/halshs-03669864v1" TargetMode="External"/><Relationship Id="rId22" Type="http://schemas.openxmlformats.org/officeDocument/2006/relationships/hyperlink" Target="https://hal.science/search/index/?q=*&amp;authFullName_s=Adrien Bayard" TargetMode="External"/><Relationship Id="rId23" Type="http://schemas.openxmlformats.org/officeDocument/2006/relationships/hyperlink" Target="https://hal.science/search/index/?q=*&amp;authFullName_s=Ren&#233; Dorn" TargetMode="External"/><Relationship Id="rId24" Type="http://schemas.openxmlformats.org/officeDocument/2006/relationships/hyperlink" Target="https://dx.doi.org/10.3917/hyp.121.0235" TargetMode="External"/><Relationship Id="rId25" Type="http://schemas.openxmlformats.org/officeDocument/2006/relationships/hyperlink" Target="https://shs.hal.science/halshs-05434612v1" TargetMode="External"/><Relationship Id="rId26" Type="http://schemas.openxmlformats.org/officeDocument/2006/relationships/hyperlink" Target="https://hal.science/search/index/?q=*&amp;authFullName_s=Olivia Adankpo-Labadie" TargetMode="External"/><Relationship Id="rId27" Type="http://schemas.openxmlformats.org/officeDocument/2006/relationships/hyperlink" Target="https://hal.science/search/index/?q=*&amp;authFullName_s=Christelle Balouzat-Loubet" TargetMode="External"/><Relationship Id="rId28" Type="http://schemas.openxmlformats.org/officeDocument/2006/relationships/hyperlink" Target="https://hal.science/search/index/?q=*&amp;authFullName_s=Julien Briand" TargetMode="External"/><Relationship Id="rId29" Type="http://schemas.openxmlformats.org/officeDocument/2006/relationships/hyperlink" Target="https://hal.science/search/index/?q=*&amp;authFullName_s=Esther Dehoux" TargetMode="External"/><Relationship Id="rId30" Type="http://schemas.openxmlformats.org/officeDocument/2006/relationships/hyperlink" Target="https://paris1.hal.science/hal-04927665v1" TargetMode="External"/><Relationship Id="rId31" Type="http://schemas.openxmlformats.org/officeDocument/2006/relationships/hyperlink" Target="https://shs.hal.science/halshs-03119452v1" TargetMode="External"/><Relationship Id="rId32" Type="http://schemas.openxmlformats.org/officeDocument/2006/relationships/hyperlink" Target="https://shs.hal.science/halshs-03119453v1" TargetMode="External"/><Relationship Id="rId33" Type="http://schemas.openxmlformats.org/officeDocument/2006/relationships/hyperlink" Target="https://shs.hal.science/halshs-05200675v1" TargetMode="External"/><Relationship Id="rId34" Type="http://schemas.openxmlformats.org/officeDocument/2006/relationships/hyperlink" Target="https://shs.hal.science/halshs-05200674v1" TargetMode="External"/><Relationship Id="rId35" Type="http://schemas.openxmlformats.org/officeDocument/2006/relationships/hyperlink" Target="https://shs.hal.science/halshs-03119447v1" TargetMode="External"/><Relationship Id="rId36" Type="http://schemas.openxmlformats.org/officeDocument/2006/relationships/hyperlink" Target="https://shs.hal.science/halshs-03112916v1" TargetMode="External"/><Relationship Id="rId37" Type="http://schemas.openxmlformats.org/officeDocument/2006/relationships/hyperlink" Target="https://shs.hal.science/halshs-03112919v1" TargetMode="External"/><Relationship Id="rId38" Type="http://schemas.openxmlformats.org/officeDocument/2006/relationships/hyperlink" Target="https://shs.hal.science/halshs-05576611v1" TargetMode="External"/><Relationship Id="rId39" Type="http://schemas.openxmlformats.org/officeDocument/2006/relationships/hyperlink" Target="https://hal.science/search/index/?q=*&amp;authFullName_s=Claire de Cazanove Hannecart" TargetMode="External"/><Relationship Id="rId40" Type="http://schemas.openxmlformats.org/officeDocument/2006/relationships/hyperlink" Target="https://dx.doi.org/10.11588/frrec.2026.1.115320" TargetMode="External"/><Relationship Id="rId41" Type="http://schemas.openxmlformats.org/officeDocument/2006/relationships/hyperlink" Target="https://shs.hal.science/halshs-05312527v1" TargetMode="External"/><Relationship Id="rId42" Type="http://schemas.openxmlformats.org/officeDocument/2006/relationships/hyperlink" Target="https://dx.doi.org/10.4000/14upe" TargetMode="External"/><Relationship Id="rId43" Type="http://schemas.openxmlformats.org/officeDocument/2006/relationships/hyperlink" Target="https://shs.hal.science/halshs-04207859v1" TargetMode="External"/><Relationship Id="rId44" Type="http://schemas.openxmlformats.org/officeDocument/2006/relationships/hyperlink" Target="https://shs.hal.science/halshs-04207862v1" TargetMode="External"/><Relationship Id="rId45" Type="http://schemas.openxmlformats.org/officeDocument/2006/relationships/hyperlink" Target="https://shs.hal.science/halshs-04207868v1" TargetMode="External"/><Relationship Id="rId46" Type="http://schemas.openxmlformats.org/officeDocument/2006/relationships/hyperlink" Target="https://shs.hal.science/halshs-04207865v1" TargetMode="External"/><Relationship Id="rId47" Type="http://schemas.openxmlformats.org/officeDocument/2006/relationships/hyperlink" Target="https://shs.hal.science/halshs-04207872v1" TargetMode="External"/><Relationship Id="rId48" Type="http://schemas.openxmlformats.org/officeDocument/2006/relationships/hyperlink" Target="https://dx.doi.org/10.4000/ifha.8200" TargetMode="External"/><Relationship Id="rId49" Type="http://schemas.openxmlformats.org/officeDocument/2006/relationships/hyperlink" Target="https://shs.hal.science/halshs-04207878v1" TargetMode="External"/><Relationship Id="rId50" Type="http://schemas.openxmlformats.org/officeDocument/2006/relationships/hyperlink" Target="https://dx.doi.org/10.4000/ifha.8189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Cazanove - Hannecart</dc:title>
  <dc:description>CV</dc:description>
  <dc:subject/>
  <cp:keywords/>
  <cp:category/>
  <cp:lastModifiedBy/>
  <dcterms:created xsi:type="dcterms:W3CDTF">2026-04-08T23:58:46+02:00</dcterms:created>
  <dcterms:modified xsi:type="dcterms:W3CDTF">2026-04-08T23:58:46+02:00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