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Delaunay </w:t>
      </w:r>
      <w:r>
        <w:rPr>
          <w:color w:val="641e6e"/>
        </w:rPr>
        <w:t xml:space="preserve">Maîtresse de conférences en littérature russe à l'Université de Lille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Special issue introduction: Mass violence and the corporeal imaginary in the cultural memory of Eastern Europe</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r>
              <w:rPr>
                <w:i w:val="1"/>
                <w:iCs w:val="1"/>
              </w:rPr>
              <w:t xml:space="preserve">Human Remains and Violence</w:t>
            </w:r>
            <w:r>
              <w:rPr/>
              <w:t xml:space="preserve">, 2025, 11 (2), pp.1-3. </w:t>
            </w:r>
            <w:hyperlink r:id="rId10" w:history="1">
              <w:r>
                <w:rPr>
                  <w:color w:val="#410a8c"/>
                  <w:u w:val="single"/>
                </w:rPr>
                <w:t xml:space="preserve">⟨10.7227/HRV.11.2.1⟩</w:t>
              </w:r>
            </w:hyperlink>
          </w:p>
          <w:p>
            <w:pPr/>
            <w:r>
              <w:rPr/>
              <w:t xml:space="preserve">Article dans une revue</w:t>
            </w:r>
          </w:p>
          <w:p>
            <w:pPr/>
            <w:hyperlink r:id="rId7" w:history="1">
              <w:r>
                <w:rPr>
                  <w:color w:val="#410a8c"/>
                  <w:u w:val="single"/>
                </w:rPr>
                <w:t xml:space="preserve">hal-05392697v1</w:t>
              </w:r>
            </w:hyperlink>
          </w:p>
        </w:tc>
      </w:tr>
      <w:tr>
        <w:trPr/>
        <w:tc>
          <w:tcPr>
            <w:noWrap/>
          </w:tcPr>
          <w:p>
            <w:pPr>
              <w:spacing w:after="200"/>
            </w:pPr>
            <w:hyperlink r:id="rId11" w:history="1">
              <w:r>
                <w:rPr>
                  <w:color w:val="1e198e"/>
                  <w:b w:val="1"/>
                  <w:bCs w:val="1"/>
                  <w:u w:val="single"/>
                </w:rPr>
                <w:t xml:space="preserve">« Le désir d’être un autre, symptôme du héros tolstoïen »</w:t>
              </w:r>
            </w:hyperlink>
          </w:p>
          <w:p>
            <w:pPr/>
            <w:hyperlink r:id="rId8" w:history="1">
              <w:r>
                <w:rPr>
                  <w:color w:val="#410a8c"/>
                  <w:u w:val="single"/>
                </w:rPr>
                <w:t xml:space="preserve">Claire Delaunay</w:t>
              </w:r>
            </w:hyperlink>
          </w:p>
          <w:p>
            <w:pPr/>
            <w:r>
              <w:rPr>
                <w:i w:val="1"/>
                <w:iCs w:val="1"/>
              </w:rPr>
              <w:t xml:space="preserve">Cahiers Léon Tolstoï</w:t>
            </w:r>
            <w:r>
              <w:rPr/>
              <w:t xml:space="preserve">, 2024, 28</w:t>
            </w:r>
          </w:p>
          <w:p>
            <w:pPr/>
            <w:r>
              <w:rPr/>
              <w:t xml:space="preserve">Article dans une revue</w:t>
            </w:r>
          </w:p>
          <w:p>
            <w:pPr/>
            <w:hyperlink r:id="rId11" w:history="1">
              <w:r>
                <w:rPr>
                  <w:color w:val="#410a8c"/>
                  <w:u w:val="single"/>
                </w:rPr>
                <w:t xml:space="preserve">hal-04935687v1</w:t>
              </w:r>
            </w:hyperlink>
          </w:p>
        </w:tc>
      </w:tr>
      <w:tr>
        <w:trPr/>
        <w:tc>
          <w:tcPr>
            <w:noWrap/>
          </w:tcPr>
          <w:p>
            <w:pPr>
              <w:spacing w:after="200"/>
            </w:pPr>
            <w:hyperlink r:id="rId12" w:history="1">
              <w:r>
                <w:rPr>
                  <w:color w:val="1e198e"/>
                  <w:b w:val="1"/>
                  <w:bCs w:val="1"/>
                  <w:u w:val="single"/>
                </w:rPr>
                <w:t xml:space="preserve">« Quand le corps mort interpelle les vivants. Quelques visions de cadavres chez Tolstoï et Dostoïevski », in Claire DELAUNAY, Sarah GRUSZKA, dir., Dire et montrer le corps mort dans la littérature et les arts, pp. 59-75</w:t>
              </w:r>
            </w:hyperlink>
          </w:p>
          <w:p>
            <w:pPr/>
            <w:hyperlink r:id="rId8" w:history="1">
              <w:r>
                <w:rPr>
                  <w:color w:val="#410a8c"/>
                  <w:u w:val="single"/>
                </w:rPr>
                <w:t xml:space="preserve">Claire Delaunay</w:t>
              </w:r>
            </w:hyperlink>
          </w:p>
          <w:p>
            <w:pPr/>
            <w:r>
              <w:rPr>
                <w:i w:val="1"/>
                <w:iCs w:val="1"/>
              </w:rPr>
              <w:t xml:space="preserve">La Revue russe</w:t>
            </w:r>
            <w:r>
              <w:rPr/>
              <w:t xml:space="preserve">, 2023, 60</w:t>
            </w:r>
          </w:p>
          <w:p>
            <w:pPr/>
            <w:r>
              <w:rPr/>
              <w:t xml:space="preserve">Article dans une revue</w:t>
            </w:r>
          </w:p>
          <w:p>
            <w:pPr/>
            <w:hyperlink r:id="rId12" w:history="1">
              <w:r>
                <w:rPr>
                  <w:color w:val="#410a8c"/>
                  <w:u w:val="single"/>
                </w:rPr>
                <w:t xml:space="preserve">hal-04935310v1</w:t>
              </w:r>
            </w:hyperlink>
          </w:p>
        </w:tc>
      </w:tr>
      <w:tr>
        <w:trPr/>
        <w:tc>
          <w:tcPr>
            <w:noWrap/>
          </w:tcPr>
          <w:p>
            <w:pPr>
              <w:spacing w:after="200"/>
            </w:pPr>
            <w:hyperlink r:id="rId13" w:history="1">
              <w:r>
                <w:rPr>
                  <w:color w:val="1e198e"/>
                  <w:b w:val="1"/>
                  <w:bCs w:val="1"/>
                  <w:u w:val="single"/>
                </w:rPr>
                <w:t xml:space="preserve">« Les premiers temps de la réception française du Tolstoï et Dostoïevski de Dmitri Mérejkovski »</w:t>
              </w:r>
            </w:hyperlink>
          </w:p>
          <w:p>
            <w:pPr/>
            <w:hyperlink r:id="rId8" w:history="1">
              <w:r>
                <w:rPr>
                  <w:color w:val="#410a8c"/>
                  <w:u w:val="single"/>
                </w:rPr>
                <w:t xml:space="preserve">Claire Delaunay</w:t>
              </w:r>
            </w:hyperlink>
          </w:p>
          <w:p>
            <w:pPr/>
            <w:r>
              <w:rPr>
                <w:i w:val="1"/>
                <w:iCs w:val="1"/>
              </w:rPr>
              <w:t xml:space="preserve">Slavica Occitania</w:t>
            </w:r>
            <w:r>
              <w:rPr/>
              <w:t xml:space="preserve">, 2022</w:t>
            </w:r>
          </w:p>
          <w:p>
            <w:pPr/>
            <w:r>
              <w:rPr/>
              <w:t xml:space="preserve">Article dans une revue</w:t>
            </w:r>
          </w:p>
          <w:p>
            <w:pPr/>
            <w:hyperlink r:id="rId13" w:history="1">
              <w:r>
                <w:rPr>
                  <w:color w:val="#410a8c"/>
                  <w:u w:val="single"/>
                </w:rPr>
                <w:t xml:space="preserve">hal-03899336v1</w:t>
              </w:r>
            </w:hyperlink>
          </w:p>
        </w:tc>
      </w:tr>
      <w:tr>
        <w:trPr/>
        <w:tc>
          <w:tcPr>
            <w:noWrap/>
          </w:tcPr>
          <w:p>
            <w:pPr>
              <w:spacing w:after="200"/>
            </w:pPr>
            <w:hyperlink r:id="rId14" w:history="1">
              <w:r>
                <w:rPr>
                  <w:color w:val="1e198e"/>
                  <w:b w:val="1"/>
                  <w:bCs w:val="1"/>
                  <w:u w:val="single"/>
                </w:rPr>
                <w:t xml:space="preserve">« Léon Tolstoï “poète de sa vie”. Du journal à l’œuvre »</w:t>
              </w:r>
            </w:hyperlink>
          </w:p>
          <w:p>
            <w:pPr/>
            <w:hyperlink r:id="rId8" w:history="1">
              <w:r>
                <w:rPr>
                  <w:color w:val="#410a8c"/>
                  <w:u w:val="single"/>
                </w:rPr>
                <w:t xml:space="preserve">Claire Delaunay</w:t>
              </w:r>
            </w:hyperlink>
          </w:p>
          <w:p>
            <w:pPr/>
            <w:r>
              <w:rPr>
                <w:i w:val="1"/>
                <w:iCs w:val="1"/>
              </w:rPr>
              <w:t xml:space="preserve">Le Magasin du XIXe siècle</w:t>
            </w:r>
            <w:r>
              <w:rPr/>
              <w:t xml:space="preserve">, 2021</w:t>
            </w:r>
          </w:p>
          <w:p>
            <w:pPr/>
            <w:r>
              <w:rPr/>
              <w:t xml:space="preserve">Article dans une revue</w:t>
            </w:r>
          </w:p>
          <w:p>
            <w:pPr/>
            <w:hyperlink r:id="rId14" w:history="1">
              <w:r>
                <w:rPr>
                  <w:color w:val="#410a8c"/>
                  <w:u w:val="single"/>
                </w:rPr>
                <w:t xml:space="preserve">hal-03899335v1</w:t>
              </w:r>
            </w:hyperlink>
          </w:p>
        </w:tc>
      </w:tr>
      <w:tr>
        <w:trPr/>
        <w:tc>
          <w:tcPr>
            <w:noWrap/>
          </w:tcPr>
          <w:p>
            <w:pPr>
              <w:spacing w:after="200"/>
            </w:pPr>
            <w:hyperlink r:id="rId15" w:history="1">
              <w:r>
                <w:rPr>
                  <w:color w:val="1e198e"/>
                  <w:b w:val="1"/>
                  <w:bCs w:val="1"/>
                  <w:u w:val="single"/>
                </w:rPr>
                <w:t xml:space="preserve">« Tolstoj i K’erkegor : po sledam vozmožnogo rodstva »</w:t>
              </w:r>
            </w:hyperlink>
          </w:p>
          <w:p>
            <w:pPr/>
            <w:hyperlink r:id="rId8" w:history="1">
              <w:r>
                <w:rPr>
                  <w:color w:val="#410a8c"/>
                  <w:u w:val="single"/>
                </w:rPr>
                <w:t xml:space="preserve">Claire Delaunay</w:t>
              </w:r>
            </w:hyperlink>
          </w:p>
          <w:p>
            <w:pPr/>
            <w:r>
              <w:rPr>
                <w:i w:val="1"/>
                <w:iCs w:val="1"/>
              </w:rPr>
              <w:t xml:space="preserve">Jasnopoljanskij sbornik </w:t>
            </w:r>
            <w:r>
              <w:rPr/>
              <w:t xml:space="preserve">, 2017</w:t>
            </w:r>
          </w:p>
          <w:p>
            <w:pPr/>
            <w:r>
              <w:rPr/>
              <w:t xml:space="preserve">Article dans une revue</w:t>
            </w:r>
          </w:p>
          <w:p>
            <w:pPr/>
            <w:hyperlink r:id="rId15" w:history="1">
              <w:r>
                <w:rPr>
                  <w:color w:val="#410a8c"/>
                  <w:u w:val="single"/>
                </w:rPr>
                <w:t xml:space="preserve">hal-03899327v1</w:t>
              </w:r>
            </w:hyperlink>
          </w:p>
        </w:tc>
      </w:tr>
      <w:tr>
        <w:trPr/>
        <w:tc>
          <w:tcPr>
            <w:noWrap/>
          </w:tcPr>
          <w:p>
            <w:pPr>
              <w:spacing w:after="200"/>
            </w:pPr>
            <w:hyperlink r:id="rId16" w:history="1">
              <w:r>
                <w:rPr>
                  <w:color w:val="1e198e"/>
                  <w:b w:val="1"/>
                  <w:bCs w:val="1"/>
                  <w:u w:val="single"/>
                </w:rPr>
                <w:t xml:space="preserve">Irina PAPERNO, « Who, What Am I ? » Tolstoy struggles to narrate the self</w:t>
              </w:r>
            </w:hyperlink>
          </w:p>
          <w:p>
            <w:pPr/>
            <w:hyperlink r:id="rId8" w:history="1">
              <w:r>
                <w:rPr>
                  <w:color w:val="#410a8c"/>
                  <w:u w:val="single"/>
                </w:rPr>
                <w:t xml:space="preserve">Claire Delaunay</w:t>
              </w:r>
            </w:hyperlink>
          </w:p>
          <w:p>
            <w:pPr/>
            <w:r>
              <w:rPr>
                <w:i w:val="1"/>
                <w:iCs w:val="1"/>
              </w:rPr>
              <w:t xml:space="preserve">Revue des études slaves</w:t>
            </w:r>
            <w:r>
              <w:rPr/>
              <w:t xml:space="preserve">, 2015</w:t>
            </w:r>
          </w:p>
          <w:p>
            <w:pPr/>
            <w:r>
              <w:rPr/>
              <w:t xml:space="preserve">Article dans une revue</w:t>
            </w:r>
            <w:r>
              <w:rPr/>
              <w:t xml:space="preserve"> (compte-rendu de lecture)</w:t>
            </w:r>
          </w:p>
          <w:p>
            <w:pPr/>
            <w:hyperlink r:id="rId16" w:history="1">
              <w:r>
                <w:rPr>
                  <w:color w:val="#410a8c"/>
                  <w:u w:val="single"/>
                </w:rPr>
                <w:t xml:space="preserve">hal-03899339v1</w:t>
              </w:r>
            </w:hyperlink>
          </w:p>
        </w:tc>
      </w:tr>
      <w:tr>
        <w:trPr/>
        <w:tc>
          <w:tcPr>
            <w:noWrap/>
          </w:tcPr>
          <w:p>
            <w:pPr>
              <w:spacing w:after="200"/>
            </w:pPr>
            <w:hyperlink r:id="rId17" w:history="1">
              <w:r>
                <w:rPr>
                  <w:color w:val="1e198e"/>
                  <w:b w:val="1"/>
                  <w:bCs w:val="1"/>
                  <w:u w:val="single"/>
                </w:rPr>
                <w:t xml:space="preserve">Tolstoï et Kierkegaard : sur les traces d’une possible affinité</w:t>
              </w:r>
            </w:hyperlink>
          </w:p>
          <w:p>
            <w:pPr/>
            <w:hyperlink r:id="rId8" w:history="1">
              <w:r>
                <w:rPr>
                  <w:color w:val="#410a8c"/>
                  <w:u w:val="single"/>
                </w:rPr>
                <w:t xml:space="preserve">Claire Delaunay</w:t>
              </w:r>
            </w:hyperlink>
          </w:p>
          <w:p>
            <w:pPr/>
            <w:r>
              <w:rPr>
                <w:i w:val="1"/>
                <w:iCs w:val="1"/>
              </w:rPr>
              <w:t xml:space="preserve">Cahiers Léon Tolstoï</w:t>
            </w:r>
            <w:r>
              <w:rPr/>
              <w:t xml:space="preserve">, 2015, Tolstoï et la vie intellectuelle de son temps, 26</w:t>
            </w:r>
          </w:p>
          <w:p>
            <w:pPr/>
            <w:r>
              <w:rPr/>
              <w:t xml:space="preserve">Article dans une revue</w:t>
            </w:r>
          </w:p>
          <w:p>
            <w:pPr/>
            <w:hyperlink r:id="rId17" w:history="1">
              <w:r>
                <w:rPr>
                  <w:color w:val="#410a8c"/>
                  <w:u w:val="single"/>
                </w:rPr>
                <w:t xml:space="preserve">hal-01309200v1</w:t>
              </w:r>
            </w:hyperlink>
          </w:p>
        </w:tc>
      </w:tr>
      <w:tr>
        <w:trPr/>
        <w:tc>
          <w:tcPr>
            <w:noWrap/>
          </w:tcPr>
          <w:p>
            <w:pPr>
              <w:spacing w:after="200"/>
            </w:pPr>
            <w:hyperlink r:id="rId18" w:history="1">
              <w:r>
                <w:rPr>
                  <w:color w:val="1e198e"/>
                  <w:b w:val="1"/>
                  <w:bCs w:val="1"/>
                  <w:u w:val="single"/>
                </w:rPr>
                <w:t xml:space="preserve">La nature, terreau de la révélation dans Guerre et Paix et Anna Karénine</w:t>
              </w:r>
            </w:hyperlink>
          </w:p>
          <w:p>
            <w:pPr/>
            <w:hyperlink r:id="rId8" w:history="1">
              <w:r>
                <w:rPr>
                  <w:color w:val="#410a8c"/>
                  <w:u w:val="single"/>
                </w:rPr>
                <w:t xml:space="preserve">Claire Delaunay</w:t>
              </w:r>
            </w:hyperlink>
          </w:p>
          <w:p>
            <w:pPr/>
            <w:r>
              <w:rPr>
                <w:i w:val="1"/>
                <w:iCs w:val="1"/>
              </w:rPr>
              <w:t xml:space="preserve">Cahiers Léon Tolstoï</w:t>
            </w:r>
            <w:r>
              <w:rPr/>
              <w:t xml:space="preserve">, 2014, La nature dans l'œuvre de Tolstoï, 25</w:t>
            </w:r>
          </w:p>
          <w:p>
            <w:pPr/>
            <w:r>
              <w:rPr/>
              <w:t xml:space="preserve">Article dans une revue</w:t>
            </w:r>
          </w:p>
          <w:p>
            <w:pPr/>
            <w:hyperlink r:id="rId18" w:history="1">
              <w:r>
                <w:rPr>
                  <w:color w:val="#410a8c"/>
                  <w:u w:val="single"/>
                </w:rPr>
                <w:t xml:space="preserve">hal-01309197v1</w:t>
              </w:r>
            </w:hyperlink>
          </w:p>
        </w:tc>
      </w:tr>
      <w:tr>
        <w:trPr/>
        <w:tc>
          <w:tcPr>
            <w:noWrap/>
          </w:tcPr>
          <w:p>
            <w:pPr>
              <w:spacing w:after="200"/>
            </w:pPr>
            <w:hyperlink r:id="rId19" w:history="1">
              <w:r>
                <w:rPr>
                  <w:color w:val="1e198e"/>
                  <w:b w:val="1"/>
                  <w:bCs w:val="1"/>
                  <w:u w:val="single"/>
                </w:rPr>
                <w:t xml:space="preserve">La figure du paysan, antidote à l’angoisse dans l’œuvre de Léon Tolstoï</w:t>
              </w:r>
            </w:hyperlink>
          </w:p>
          <w:p>
            <w:pPr/>
            <w:hyperlink r:id="rId8" w:history="1">
              <w:r>
                <w:rPr>
                  <w:color w:val="#410a8c"/>
                  <w:u w:val="single"/>
                </w:rPr>
                <w:t xml:space="preserve">Claire Delaunay</w:t>
              </w:r>
            </w:hyperlink>
          </w:p>
          <w:p>
            <w:pPr/>
            <w:r>
              <w:rPr>
                <w:i w:val="1"/>
                <w:iCs w:val="1"/>
              </w:rPr>
              <w:t xml:space="preserve">La Revue russe</w:t>
            </w:r>
            <w:r>
              <w:rPr/>
              <w:t xml:space="preserve">, 2014, 42</w:t>
            </w:r>
          </w:p>
          <w:p>
            <w:pPr/>
            <w:r>
              <w:rPr/>
              <w:t xml:space="preserve">Article dans une revue</w:t>
            </w:r>
          </w:p>
          <w:p>
            <w:pPr/>
            <w:hyperlink r:id="rId19" w:history="1">
              <w:r>
                <w:rPr>
                  <w:color w:val="#410a8c"/>
                  <w:u w:val="single"/>
                </w:rPr>
                <w:t xml:space="preserve">hal-01309191v1</w:t>
              </w:r>
            </w:hyperlink>
          </w:p>
        </w:tc>
      </w:tr>
      <w:tr>
        <w:trPr/>
        <w:tc>
          <w:tcPr>
            <w:noWrap/>
          </w:tcPr>
          <w:p>
            <w:pPr>
              <w:spacing w:after="200"/>
            </w:pPr>
            <w:hyperlink r:id="rId20" w:history="1">
              <w:r>
                <w:rPr>
                  <w:color w:val="1e198e"/>
                  <w:b w:val="1"/>
                  <w:bCs w:val="1"/>
                  <w:u w:val="single"/>
                </w:rPr>
                <w:t xml:space="preserve">Donna ORWIN, Rick MCPEAK, dir., Tolstoy on war : Narrative Art and Historical Truth in « War and Peace »</w:t>
              </w:r>
            </w:hyperlink>
          </w:p>
          <w:p>
            <w:pPr/>
            <w:hyperlink r:id="rId8" w:history="1">
              <w:r>
                <w:rPr>
                  <w:color w:val="#410a8c"/>
                  <w:u w:val="single"/>
                </w:rPr>
                <w:t xml:space="preserve">Claire Delaunay</w:t>
              </w:r>
            </w:hyperlink>
          </w:p>
          <w:p>
            <w:pPr/>
            <w:r>
              <w:rPr>
                <w:i w:val="1"/>
                <w:iCs w:val="1"/>
              </w:rPr>
              <w:t xml:space="preserve">Revue des études slaves</w:t>
            </w:r>
            <w:r>
              <w:rPr/>
              <w:t xml:space="preserve">, 2014</w:t>
            </w:r>
          </w:p>
          <w:p>
            <w:pPr/>
            <w:r>
              <w:rPr/>
              <w:t xml:space="preserve">Article dans une revue</w:t>
            </w:r>
            <w:r>
              <w:rPr/>
              <w:t xml:space="preserve"> (compte-rendu de lecture)</w:t>
            </w:r>
          </w:p>
          <w:p>
            <w:pPr/>
            <w:hyperlink r:id="rId20" w:history="1">
              <w:r>
                <w:rPr>
                  <w:color w:val="#410a8c"/>
                  <w:u w:val="single"/>
                </w:rPr>
                <w:t xml:space="preserve">hal-03899340v1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Tolstoï, philosophe ou anti-philosophe »</w:t>
              </w:r>
            </w:hyperlink>
          </w:p>
          <w:p>
            <w:pPr/>
            <w:hyperlink r:id="rId8" w:history="1">
              <w:r>
                <w:rPr>
                  <w:color w:val="#410a8c"/>
                  <w:u w:val="single"/>
                </w:rPr>
                <w:t xml:space="preserve">Claire Delaunay</w:t>
              </w:r>
            </w:hyperlink>
          </w:p>
          <w:p>
            <w:pPr/>
            <w:r>
              <w:rPr>
                <w:i w:val="1"/>
                <w:iCs w:val="1"/>
              </w:rPr>
              <w:t xml:space="preserve">Tolstoï et la philosophie</w:t>
            </w:r>
            <w:r>
              <w:rPr/>
              <w:t xml:space="preserve">, Claire DELAUNAY, Christine NOËL-LEMAITRE, Oct 2021, Aix (Aix-Marseille Université), France</w:t>
            </w:r>
          </w:p>
          <w:p>
            <w:pPr/>
            <w:r>
              <w:rPr/>
              <w:t xml:space="preserve">Communication dans un congrès</w:t>
            </w:r>
          </w:p>
          <w:p>
            <w:pPr/>
            <w:hyperlink r:id="rId21" w:history="1">
              <w:r>
                <w:rPr>
                  <w:color w:val="#410a8c"/>
                  <w:u w:val="single"/>
                </w:rPr>
                <w:t xml:space="preserve">hal-05242701v1</w:t>
              </w:r>
            </w:hyperlink>
          </w:p>
        </w:tc>
      </w:tr>
      <w:tr>
        <w:trPr/>
        <w:tc>
          <w:tcPr>
            <w:noWrap/>
          </w:tcPr>
          <w:p>
            <w:pPr>
              <w:spacing w:after="200"/>
            </w:pPr>
            <w:hyperlink r:id="rId22" w:history="1">
              <w:r>
                <w:rPr>
                  <w:color w:val="1e198e"/>
                  <w:b w:val="1"/>
                  <w:bCs w:val="1"/>
                  <w:u w:val="single"/>
                </w:rPr>
                <w:t xml:space="preserve">« La réception française du Tolstoï et Dostoïevski de Mérejkovski »</w:t>
              </w:r>
            </w:hyperlink>
          </w:p>
          <w:p>
            <w:pPr/>
            <w:hyperlink r:id="rId8" w:history="1">
              <w:r>
                <w:rPr>
                  <w:color w:val="#410a8c"/>
                  <w:u w:val="single"/>
                </w:rPr>
                <w:t xml:space="preserve">Claire Delaunay</w:t>
              </w:r>
            </w:hyperlink>
          </w:p>
          <w:p>
            <w:pPr/>
            <w:r>
              <w:rPr>
                <w:i w:val="1"/>
                <w:iCs w:val="1"/>
              </w:rPr>
              <w:t xml:space="preserve">« Les Mérejkovski et l’Europe »</w:t>
            </w:r>
            <w:r>
              <w:rPr/>
              <w:t xml:space="preserve">, Olga BLINOVA, Victoire FEUILLEBOIS, Daria SINICHKINA, Sep 2021, Paris, France</w:t>
            </w:r>
          </w:p>
          <w:p>
            <w:pPr/>
            <w:r>
              <w:rPr/>
              <w:t xml:space="preserve">Communication dans un congrès</w:t>
            </w:r>
          </w:p>
          <w:p>
            <w:pPr/>
            <w:hyperlink r:id="rId22" w:history="1">
              <w:r>
                <w:rPr>
                  <w:color w:val="#410a8c"/>
                  <w:u w:val="single"/>
                </w:rPr>
                <w:t xml:space="preserve">hal-05242704v1</w:t>
              </w:r>
            </w:hyperlink>
          </w:p>
        </w:tc>
      </w:tr>
      <w:tr>
        <w:trPr/>
        <w:tc>
          <w:tcPr>
            <w:noWrap/>
          </w:tcPr>
          <w:p>
            <w:pPr>
              <w:spacing w:after="200"/>
            </w:pPr>
            <w:hyperlink r:id="rId23" w:history="1">
              <w:r>
                <w:rPr>
                  <w:color w:val="1e198e"/>
                  <w:b w:val="1"/>
                  <w:bCs w:val="1"/>
                  <w:u w:val="single"/>
                </w:rPr>
                <w:t xml:space="preserve">« Le désir d’être un autre, symptôme du héros tolstoïen »</w:t>
              </w:r>
            </w:hyperlink>
          </w:p>
          <w:p>
            <w:pPr/>
            <w:hyperlink r:id="rId8" w:history="1">
              <w:r>
                <w:rPr>
                  <w:color w:val="#410a8c"/>
                  <w:u w:val="single"/>
                </w:rPr>
                <w:t xml:space="preserve">Claire Delaunay</w:t>
              </w:r>
            </w:hyperlink>
          </w:p>
          <w:p>
            <w:pPr/>
            <w:r>
              <w:rPr>
                <w:i w:val="1"/>
                <w:iCs w:val="1"/>
              </w:rPr>
              <w:t xml:space="preserve">Autour de la trilogie Enfance, Adolescence, Jeunesse. Journée d’étude de l’association « Les Amis de Léon Tolstoï »</w:t>
            </w:r>
            <w:r>
              <w:rPr/>
              <w:t xml:space="preserve">, Mar 2019, Paris, France</w:t>
            </w:r>
          </w:p>
          <w:p>
            <w:pPr/>
            <w:r>
              <w:rPr/>
              <w:t xml:space="preserve">Communication dans un congrès</w:t>
            </w:r>
          </w:p>
          <w:p>
            <w:pPr/>
            <w:hyperlink r:id="rId23" w:history="1">
              <w:r>
                <w:rPr>
                  <w:color w:val="#410a8c"/>
                  <w:u w:val="single"/>
                </w:rPr>
                <w:t xml:space="preserve">hal-05242709v1</w:t>
              </w:r>
            </w:hyperlink>
          </w:p>
        </w:tc>
      </w:tr>
      <w:tr>
        <w:trPr/>
        <w:tc>
          <w:tcPr>
            <w:noWrap/>
          </w:tcPr>
          <w:p>
            <w:pPr>
              <w:spacing w:after="200"/>
            </w:pPr>
            <w:hyperlink r:id="rId24" w:history="1">
              <w:r>
                <w:rPr>
                  <w:color w:val="1e198e"/>
                  <w:b w:val="1"/>
                  <w:bCs w:val="1"/>
                  <w:u w:val="single"/>
                </w:rPr>
                <w:t xml:space="preserve">« Čuvstvo otvraščenija v èpistoljarnom nasledii L’va Tolstogo »</w:t>
              </w:r>
            </w:hyperlink>
          </w:p>
          <w:p>
            <w:pPr/>
            <w:hyperlink r:id="rId8" w:history="1">
              <w:r>
                <w:rPr>
                  <w:color w:val="#410a8c"/>
                  <w:u w:val="single"/>
                </w:rPr>
                <w:t xml:space="preserve">Claire Delaunay</w:t>
              </w:r>
            </w:hyperlink>
          </w:p>
          <w:p>
            <w:pPr/>
            <w:r>
              <w:rPr>
                <w:i w:val="1"/>
                <w:iCs w:val="1"/>
              </w:rPr>
              <w:t xml:space="preserve">A short history of epistolary emotions in Russia</w:t>
            </w:r>
            <w:r>
              <w:rPr/>
              <w:t xml:space="preserve">, Jun 2019, Paris, France</w:t>
            </w:r>
          </w:p>
          <w:p>
            <w:pPr/>
            <w:r>
              <w:rPr/>
              <w:t xml:space="preserve">Communication dans un congrès</w:t>
            </w:r>
          </w:p>
          <w:p>
            <w:pPr/>
            <w:hyperlink r:id="rId24" w:history="1">
              <w:r>
                <w:rPr>
                  <w:color w:val="#410a8c"/>
                  <w:u w:val="single"/>
                </w:rPr>
                <w:t xml:space="preserve">hal-05242708v1</w:t>
              </w:r>
            </w:hyperlink>
          </w:p>
        </w:tc>
      </w:tr>
      <w:tr>
        <w:trPr/>
        <w:tc>
          <w:tcPr>
            <w:noWrap/>
          </w:tcPr>
          <w:p>
            <w:pPr>
              <w:spacing w:after="200"/>
            </w:pPr>
            <w:hyperlink r:id="rId25" w:history="1">
              <w:r>
                <w:rPr>
                  <w:color w:val="1e198e"/>
                  <w:b w:val="1"/>
                  <w:bCs w:val="1"/>
                  <w:u w:val="single"/>
                </w:rPr>
                <w:t xml:space="preserve">« L’angoisse mise en récit. L’exemple de Léon Tolstoï »</w:t>
              </w:r>
            </w:hyperlink>
          </w:p>
          <w:p>
            <w:pPr/>
            <w:hyperlink r:id="rId8" w:history="1">
              <w:r>
                <w:rPr>
                  <w:color w:val="#410a8c"/>
                  <w:u w:val="single"/>
                </w:rPr>
                <w:t xml:space="preserve">Claire Delaunay</w:t>
              </w:r>
            </w:hyperlink>
          </w:p>
          <w:p>
            <w:pPr/>
            <w:r>
              <w:rPr>
                <w:i w:val="1"/>
                <w:iCs w:val="1"/>
              </w:rPr>
              <w:t xml:space="preserve">Les concepts en déplacement : Littérature et arts russes face à la philosophie et aux sciences sociales.</w:t>
            </w:r>
            <w:r>
              <w:rPr/>
              <w:t xml:space="preserve">, Ioulia Podoroga, Nov 2018, Paris, France</w:t>
            </w:r>
          </w:p>
          <w:p>
            <w:pPr/>
            <w:r>
              <w:rPr/>
              <w:t xml:space="preserve">Communication dans un congrès</w:t>
            </w:r>
          </w:p>
          <w:p>
            <w:pPr/>
            <w:hyperlink r:id="rId25" w:history="1">
              <w:r>
                <w:rPr>
                  <w:color w:val="#410a8c"/>
                  <w:u w:val="single"/>
                </w:rPr>
                <w:t xml:space="preserve">hal-05242711v1</w:t>
              </w:r>
            </w:hyperlink>
          </w:p>
        </w:tc>
      </w:tr>
      <w:tr>
        <w:trPr/>
        <w:tc>
          <w:tcPr>
            <w:noWrap/>
          </w:tcPr>
          <w:p>
            <w:pPr>
              <w:spacing w:after="200"/>
            </w:pPr>
            <w:hyperlink r:id="rId26" w:history="1">
              <w:r>
                <w:rPr>
                  <w:color w:val="1e198e"/>
                  <w:b w:val="1"/>
                  <w:bCs w:val="1"/>
                  <w:u w:val="single"/>
                </w:rPr>
                <w:t xml:space="preserve">« L’écriture de l’angoisse chez Tolstoï : quelles convergences avec le symbolisme ? »</w:t>
              </w:r>
            </w:hyperlink>
          </w:p>
          <w:p>
            <w:pPr/>
            <w:hyperlink r:id="rId8" w:history="1">
              <w:r>
                <w:rPr>
                  <w:color w:val="#410a8c"/>
                  <w:u w:val="single"/>
                </w:rPr>
                <w:t xml:space="preserve">Claire Delaunay</w:t>
              </w:r>
            </w:hyperlink>
          </w:p>
          <w:p>
            <w:pPr/>
            <w:r>
              <w:rPr>
                <w:i w:val="1"/>
                <w:iCs w:val="1"/>
              </w:rPr>
              <w:t xml:space="preserve">L’angoisse dans les symbolismes européens</w:t>
            </w:r>
            <w:r>
              <w:rPr/>
              <w:t xml:space="preserve">, Rosina NEGINSKY, Luba JURGENSON, Marthe SEGRESTIN, Jun 2015, Paris, France</w:t>
            </w:r>
          </w:p>
          <w:p>
            <w:pPr/>
            <w:r>
              <w:rPr/>
              <w:t xml:space="preserve">Communication dans un congrès</w:t>
            </w:r>
          </w:p>
          <w:p>
            <w:pPr/>
            <w:hyperlink r:id="rId26" w:history="1">
              <w:r>
                <w:rPr>
                  <w:color w:val="#410a8c"/>
                  <w:u w:val="single"/>
                </w:rPr>
                <w:t xml:space="preserve">hal-05242716v1</w:t>
              </w:r>
            </w:hyperlink>
          </w:p>
        </w:tc>
      </w:tr>
      <w:tr>
        <w:trPr/>
        <w:tc>
          <w:tcPr>
            <w:noWrap/>
          </w:tcPr>
          <w:p>
            <w:pPr>
              <w:spacing w:after="200"/>
            </w:pPr>
            <w:hyperlink r:id="rId27" w:history="1">
              <w:r>
                <w:rPr>
                  <w:color w:val="1e198e"/>
                  <w:b w:val="1"/>
                  <w:bCs w:val="1"/>
                  <w:u w:val="single"/>
                </w:rPr>
                <w:t xml:space="preserve">« L. Tolstoj e la cultura occidentale : fra indipendenza e appropriazione »</w:t>
              </w:r>
            </w:hyperlink>
          </w:p>
          <w:p>
            <w:pPr/>
            <w:hyperlink r:id="rId8" w:history="1">
              <w:r>
                <w:rPr>
                  <w:color w:val="#410a8c"/>
                  <w:u w:val="single"/>
                </w:rPr>
                <w:t xml:space="preserve">Claire Delaunay</w:t>
              </w:r>
            </w:hyperlink>
          </w:p>
          <w:p>
            <w:pPr/>
            <w:r>
              <w:rPr>
                <w:i w:val="1"/>
                <w:iCs w:val="1"/>
              </w:rPr>
              <w:t xml:space="preserve">Fractures et intégrations entre la Russie, le monde slavo-oriental et l’Occident à l’époque moderne et contemporaine.</w:t>
            </w:r>
            <w:r>
              <w:rPr/>
              <w:t xml:space="preserve">, Marcello GARZANITI, Claudia PIERALLI, Catherine DEPRETTO, Pierre GONNEAU, Apr 2015, Firenze, Italy</w:t>
            </w:r>
          </w:p>
          <w:p>
            <w:pPr/>
            <w:r>
              <w:rPr/>
              <w:t xml:space="preserve">Communication dans un congrès</w:t>
            </w:r>
          </w:p>
          <w:p>
            <w:pPr/>
            <w:hyperlink r:id="rId27" w:history="1">
              <w:r>
                <w:rPr>
                  <w:color w:val="#410a8c"/>
                  <w:u w:val="single"/>
                </w:rPr>
                <w:t xml:space="preserve">hal-05242717v1</w:t>
              </w:r>
            </w:hyperlink>
          </w:p>
        </w:tc>
      </w:tr>
      <w:tr>
        <w:trPr/>
        <w:tc>
          <w:tcPr>
            <w:noWrap/>
          </w:tcPr>
          <w:p>
            <w:pPr>
              <w:spacing w:after="200"/>
            </w:pPr>
            <w:hyperlink r:id="rId28" w:history="1">
              <w:r>
                <w:rPr>
                  <w:color w:val="1e198e"/>
                  <w:b w:val="1"/>
                  <w:bCs w:val="1"/>
                  <w:u w:val="single"/>
                </w:rPr>
                <w:t xml:space="preserve">« Ostranenie u Tolstogo i Vol’tera – odin i tot že priem ? »</w:t>
              </w:r>
            </w:hyperlink>
          </w:p>
          <w:p>
            <w:pPr/>
            <w:hyperlink r:id="rId8" w:history="1">
              <w:r>
                <w:rPr>
                  <w:color w:val="#410a8c"/>
                  <w:u w:val="single"/>
                </w:rPr>
                <w:t xml:space="preserve">Claire Delaunay</w:t>
              </w:r>
            </w:hyperlink>
          </w:p>
          <w:p>
            <w:pPr/>
            <w:r>
              <w:rPr>
                <w:i w:val="1"/>
                <w:iCs w:val="1"/>
              </w:rPr>
              <w:t xml:space="preserve">Léon Tolstoï et Voltaire : littérature, philosophie, religion</w:t>
            </w:r>
            <w:r>
              <w:rPr/>
              <w:t xml:space="preserve">, Alla POLOSINA, Alexandre STROEV, Jul 2015, Iasnaïa Poliana (Toula), Russia</w:t>
            </w:r>
          </w:p>
          <w:p>
            <w:pPr/>
            <w:r>
              <w:rPr/>
              <w:t xml:space="preserve">Communication dans un congrès</w:t>
            </w:r>
          </w:p>
          <w:p>
            <w:pPr/>
            <w:hyperlink r:id="rId28" w:history="1">
              <w:r>
                <w:rPr>
                  <w:color w:val="#410a8c"/>
                  <w:u w:val="single"/>
                </w:rPr>
                <w:t xml:space="preserve">hal-05242714v1</w:t>
              </w:r>
            </w:hyperlink>
          </w:p>
        </w:tc>
      </w:tr>
      <w:tr>
        <w:trPr/>
        <w:tc>
          <w:tcPr>
            <w:noWrap/>
          </w:tcPr>
          <w:p>
            <w:pPr>
              <w:spacing w:after="200"/>
            </w:pPr>
            <w:hyperlink r:id="rId29" w:history="1">
              <w:r>
                <w:rPr>
                  <w:color w:val="1e198e"/>
                  <w:b w:val="1"/>
                  <w:bCs w:val="1"/>
                  <w:u w:val="single"/>
                </w:rPr>
                <w:t xml:space="preserve">« Tolstoï et Kierkegaard »</w:t>
              </w:r>
            </w:hyperlink>
          </w:p>
          <w:p>
            <w:pPr/>
            <w:hyperlink r:id="rId8" w:history="1">
              <w:r>
                <w:rPr>
                  <w:color w:val="#410a8c"/>
                  <w:u w:val="single"/>
                </w:rPr>
                <w:t xml:space="preserve">Claire Delaunay</w:t>
              </w:r>
            </w:hyperlink>
          </w:p>
          <w:p>
            <w:pPr/>
            <w:r>
              <w:rPr>
                <w:i w:val="1"/>
                <w:iCs w:val="1"/>
              </w:rPr>
              <w:t xml:space="preserve">Tolstoï et la vie intellectuelle de son temps</w:t>
            </w:r>
            <w:r>
              <w:rPr/>
              <w:t xml:space="preserve">, Françoise LESOURD, Nov 2014, Paris, France</w:t>
            </w:r>
          </w:p>
          <w:p>
            <w:pPr/>
            <w:r>
              <w:rPr/>
              <w:t xml:space="preserve">Communication dans un congrès</w:t>
            </w:r>
          </w:p>
          <w:p>
            <w:pPr/>
            <w:hyperlink r:id="rId29" w:history="1">
              <w:r>
                <w:rPr>
                  <w:color w:val="#410a8c"/>
                  <w:u w:val="single"/>
                </w:rPr>
                <w:t xml:space="preserve">hal-05242721v1</w:t>
              </w:r>
            </w:hyperlink>
          </w:p>
        </w:tc>
      </w:tr>
      <w:tr>
        <w:trPr/>
        <w:tc>
          <w:tcPr>
            <w:noWrap/>
          </w:tcPr>
          <w:p>
            <w:pPr>
              <w:spacing w:after="200"/>
            </w:pPr>
            <w:hyperlink r:id="rId30" w:history="1">
              <w:r>
                <w:rPr>
                  <w:color w:val="1e198e"/>
                  <w:b w:val="1"/>
                  <w:bCs w:val="1"/>
                  <w:u w:val="single"/>
                </w:rPr>
                <w:t xml:space="preserve">« La figure du paysan, antidote à l’angoisse dans l’œuvre de Léon Tolstoï »</w:t>
              </w:r>
            </w:hyperlink>
          </w:p>
          <w:p>
            <w:pPr/>
            <w:hyperlink r:id="rId8" w:history="1">
              <w:r>
                <w:rPr>
                  <w:color w:val="#410a8c"/>
                  <w:u w:val="single"/>
                </w:rPr>
                <w:t xml:space="preserve">Claire Delaunay</w:t>
              </w:r>
            </w:hyperlink>
          </w:p>
          <w:p>
            <w:pPr/>
            <w:r>
              <w:rPr>
                <w:i w:val="1"/>
                <w:iCs w:val="1"/>
              </w:rPr>
              <w:t xml:space="preserve">Le populisme : servir le peuple ou s’en servir ?</w:t>
            </w:r>
            <w:r>
              <w:rPr/>
              <w:t xml:space="preserve">, Boris CZERNY. Doctoriales de l’Association française des russisants, Dec 2013, Caen, France</w:t>
            </w:r>
          </w:p>
          <w:p>
            <w:pPr/>
            <w:r>
              <w:rPr/>
              <w:t xml:space="preserve">Communication dans un congrès</w:t>
            </w:r>
          </w:p>
          <w:p>
            <w:pPr/>
            <w:hyperlink r:id="rId30" w:history="1">
              <w:r>
                <w:rPr>
                  <w:color w:val="#410a8c"/>
                  <w:u w:val="single"/>
                </w:rPr>
                <w:t xml:space="preserve">hal-05242723v1</w:t>
              </w:r>
            </w:hyperlink>
          </w:p>
        </w:tc>
      </w:tr>
      <w:tr>
        <w:trPr/>
        <w:tc>
          <w:tcPr>
            <w:noWrap/>
          </w:tcPr>
          <w:p>
            <w:pPr>
              <w:spacing w:after="200"/>
            </w:pPr>
            <w:hyperlink r:id="rId31" w:history="1">
              <w:r>
                <w:rPr>
                  <w:color w:val="1e198e"/>
                  <w:b w:val="1"/>
                  <w:bCs w:val="1"/>
                  <w:u w:val="single"/>
                </w:rPr>
                <w:t xml:space="preserve">« La nature, terreau de la révélation dans Guerre et Paix et Anna Karénine »</w:t>
              </w:r>
            </w:hyperlink>
          </w:p>
          <w:p>
            <w:pPr/>
            <w:hyperlink r:id="rId8" w:history="1">
              <w:r>
                <w:rPr>
                  <w:color w:val="#410a8c"/>
                  <w:u w:val="single"/>
                </w:rPr>
                <w:t xml:space="preserve">Claire Delaunay</w:t>
              </w:r>
            </w:hyperlink>
          </w:p>
          <w:p>
            <w:pPr/>
            <w:r>
              <w:rPr>
                <w:i w:val="1"/>
                <w:iCs w:val="1"/>
              </w:rPr>
              <w:t xml:space="preserve">La nature dans l’œuvre de Léon Tolstoï</w:t>
            </w:r>
            <w:r>
              <w:rPr/>
              <w:t xml:space="preserve">, Michel AUCOUTURIER, Nov 2013, Paris Inalco, France</w:t>
            </w:r>
          </w:p>
          <w:p>
            <w:pPr/>
            <w:r>
              <w:rPr/>
              <w:t xml:space="preserve">Communication dans un congrès</w:t>
            </w:r>
          </w:p>
          <w:p>
            <w:pPr/>
            <w:hyperlink r:id="rId31" w:history="1">
              <w:r>
                <w:rPr>
                  <w:color w:val="#410a8c"/>
                  <w:u w:val="single"/>
                </w:rPr>
                <w:t xml:space="preserve">hal-05242724v1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Human Remains And Violence: An Interdisciplinary Journal</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r>
              <w:rPr/>
              <w:t xml:space="preserve">11 (2), 2025</w:t>
            </w:r>
          </w:p>
          <w:p>
            <w:pPr/>
            <w:r>
              <w:rPr/>
              <w:t xml:space="preserve">N°spécial de revue/special issue</w:t>
            </w:r>
          </w:p>
          <w:p>
            <w:pPr/>
            <w:hyperlink r:id="rId32" w:history="1">
              <w:r>
                <w:rPr>
                  <w:color w:val="#410a8c"/>
                  <w:u w:val="single"/>
                </w:rPr>
                <w:t xml:space="preserve">hal-05392742v1</w:t>
              </w:r>
            </w:hyperlink>
          </w:p>
        </w:tc>
      </w:tr>
      <w:tr>
        <w:trPr/>
        <w:tc>
          <w:tcPr>
            <w:noWrap/>
          </w:tcPr>
          <w:p>
            <w:pPr>
              <w:spacing w:after="200"/>
            </w:pPr>
            <w:hyperlink r:id="rId33" w:history="1">
              <w:r>
                <w:rPr>
                  <w:color w:val="1e198e"/>
                  <w:b w:val="1"/>
                  <w:bCs w:val="1"/>
                  <w:u w:val="single"/>
                </w:rPr>
                <w:t xml:space="preserve">Autour de la trilogie Enfance, Adolescence, Jeunesse</w:t>
              </w:r>
            </w:hyperlink>
          </w:p>
          <w:p>
            <w:pPr/>
            <w:hyperlink r:id="rId8" w:history="1">
              <w:r>
                <w:rPr>
                  <w:color w:val="#410a8c"/>
                  <w:u w:val="single"/>
                </w:rPr>
                <w:t xml:space="preserve">Claire Delaunay</w:t>
              </w:r>
            </w:hyperlink>
          </w:p>
          <w:p>
            <w:pPr/>
            <w:r>
              <w:rPr>
                <w:i w:val="1"/>
                <w:iCs w:val="1"/>
              </w:rPr>
              <w:t xml:space="preserve">Cahiers Léon Tolstoï</w:t>
            </w:r>
            <w:r>
              <w:rPr/>
              <w:t xml:space="preserve">, 28, 2024</w:t>
            </w:r>
          </w:p>
          <w:p>
            <w:pPr/>
            <w:r>
              <w:rPr/>
              <w:t xml:space="preserve">N°spécial de revue/special issue</w:t>
            </w:r>
          </w:p>
          <w:p>
            <w:pPr/>
            <w:hyperlink r:id="rId33" w:history="1">
              <w:r>
                <w:rPr>
                  <w:color w:val="#410a8c"/>
                  <w:u w:val="single"/>
                </w:rPr>
                <w:t xml:space="preserve">hal-04935682v1</w:t>
              </w:r>
            </w:hyperlink>
          </w:p>
        </w:tc>
      </w:tr>
      <w:tr>
        <w:trPr/>
        <w:tc>
          <w:tcPr>
            <w:noWrap/>
          </w:tcPr>
          <w:p>
            <w:pPr>
              <w:spacing w:after="200"/>
            </w:pPr>
            <w:hyperlink r:id="rId34" w:history="1">
              <w:r>
                <w:rPr>
                  <w:color w:val="1e198e"/>
                  <w:b w:val="1"/>
                  <w:bCs w:val="1"/>
                  <w:u w:val="single"/>
                </w:rPr>
                <w:t xml:space="preserve">« Dire et montrer le corps mort dans la culture russe »</w:t>
              </w:r>
            </w:hyperlink>
          </w:p>
          <w:p>
            <w:pPr/>
            <w:hyperlink r:id="rId9" w:history="1">
              <w:r>
                <w:rPr>
                  <w:color w:val="#410a8c"/>
                  <w:u w:val="single"/>
                </w:rPr>
                <w:t xml:space="preserve">Sarah Gruszka</w:t>
              </w:r>
            </w:hyperlink>
            <w:r>
              <w:rPr/>
              <w:t xml:space="preserve">,</w:t>
            </w:r>
            <w:hyperlink r:id="rId8" w:history="1">
              <w:r>
                <w:rPr>
                  <w:color w:val="#410a8c"/>
                  <w:u w:val="single"/>
                </w:rPr>
                <w:t xml:space="preserve">Claire Delaunay</w:t>
              </w:r>
            </w:hyperlink>
          </w:p>
          <w:p>
            <w:pPr/>
            <w:r>
              <w:rPr>
                <w:i w:val="1"/>
                <w:iCs w:val="1"/>
              </w:rPr>
              <w:t xml:space="preserve">La Revue russe</w:t>
            </w:r>
            <w:r>
              <w:rPr/>
              <w:t xml:space="preserve">, 2023</w:t>
            </w:r>
          </w:p>
          <w:p>
            <w:pPr/>
            <w:r>
              <w:rPr/>
              <w:t xml:space="preserve">N°spécial de revue/special issue</w:t>
            </w:r>
          </w:p>
          <w:p>
            <w:pPr/>
            <w:hyperlink r:id="rId34" w:history="1">
              <w:r>
                <w:rPr>
                  <w:color w:val="#410a8c"/>
                  <w:u w:val="single"/>
                </w:rPr>
                <w:t xml:space="preserve">hal-04026200v1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Cadavres soviétiques. Enjeux esthétiques, politiques et mémoriels en contexte de guerre et de violence d'État</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hyperlink r:id="rId36" w:history="1">
              <w:r>
                <w:rPr>
                  <w:color w:val="#410a8c"/>
                  <w:u w:val="single"/>
                </w:rPr>
                <w:t xml:space="preserve">Petra</w:t>
              </w:r>
            </w:hyperlink>
            <w:r>
              <w:rPr/>
              <w:t xml:space="preserve">, 2025, Les cadavres dans les génocides et les violences de masse, Elisabeth Anstett; Jean-Marc Dreyfus, 978-2-84743-354-8</w:t>
            </w:r>
          </w:p>
          <w:p>
            <w:pPr/>
            <w:r>
              <w:rPr/>
              <w:t xml:space="preserve">Ouvrages</w:t>
            </w:r>
          </w:p>
          <w:p>
            <w:pPr/>
            <w:hyperlink r:id="rId35" w:history="1">
              <w:r>
                <w:rPr>
                  <w:color w:val="#410a8c"/>
                  <w:u w:val="single"/>
                </w:rPr>
                <w:t xml:space="preserve">hal-05392661v1</w:t>
              </w:r>
            </w:hyperlink>
          </w:p>
        </w:tc>
      </w:tr>
      <w:tr>
        <w:trPr/>
        <w:tc>
          <w:tcPr>
            <w:noWrap/>
          </w:tcPr>
          <w:p>
            <w:pPr>
              <w:spacing w:after="200"/>
            </w:pPr>
            <w:hyperlink r:id="rId37" w:history="1">
              <w:r>
                <w:rPr>
                  <w:color w:val="1e198e"/>
                  <w:b w:val="1"/>
                  <w:bCs w:val="1"/>
                  <w:u w:val="single"/>
                </w:rPr>
                <w:t xml:space="preserve">Cadavres soviétiques. Enjeux esthétiques, politiques et mémoriels en contexte de violence de guerre et de violence d’État</w:t>
              </w:r>
            </w:hyperlink>
          </w:p>
          <w:p>
            <w:pPr/>
            <w:hyperlink r:id="rId9" w:history="1">
              <w:r>
                <w:rPr>
                  <w:color w:val="#410a8c"/>
                  <w:u w:val="single"/>
                </w:rPr>
                <w:t xml:space="preserve">Sarah Gruszka</w:t>
              </w:r>
            </w:hyperlink>
            <w:r>
              <w:rPr/>
              <w:t xml:space="preserve">,</w:t>
            </w:r>
            <w:hyperlink r:id="rId8" w:history="1">
              <w:r>
                <w:rPr>
                  <w:color w:val="#410a8c"/>
                  <w:u w:val="single"/>
                </w:rPr>
                <w:t xml:space="preserve">Claire Delaunay</w:t>
              </w:r>
            </w:hyperlink>
          </w:p>
          <w:p>
            <w:pPr/>
            <w:r>
              <w:rPr/>
              <w:t xml:space="preserve">Petra, A paraître, « Les cadavres dans les génocides et les violences de masse », Elisabeth Anstett; Jean-Marc Dreyfus</w:t>
            </w:r>
          </w:p>
          <w:p>
            <w:pPr/>
            <w:r>
              <w:rPr/>
              <w:t xml:space="preserve">Ouvrages</w:t>
            </w:r>
          </w:p>
          <w:p>
            <w:pPr/>
            <w:hyperlink r:id="rId37" w:history="1">
              <w:r>
                <w:rPr>
                  <w:color w:val="#410a8c"/>
                  <w:u w:val="single"/>
                </w:rPr>
                <w:t xml:space="preserve">hal-04026210v1</w:t>
              </w:r>
            </w:hyperlink>
          </w:p>
        </w:tc>
      </w:tr>
      <w:tr>
        <w:trPr/>
        <w:tc>
          <w:tcPr>
            <w:noWrap/>
          </w:tcPr>
          <w:p>
            <w:pPr>
              <w:spacing w:after="200"/>
            </w:pPr>
            <w:hyperlink r:id="rId38" w:history="1">
              <w:r>
                <w:rPr>
                  <w:color w:val="1e198e"/>
                  <w:b w:val="1"/>
                  <w:bCs w:val="1"/>
                  <w:u w:val="single"/>
                </w:rPr>
                <w:t xml:space="preserve">Romain ROLLAND, Essais littéraire</w:t>
              </w:r>
            </w:hyperlink>
          </w:p>
          <w:p>
            <w:pPr/>
            <w:hyperlink r:id="rId8" w:history="1">
              <w:r>
                <w:rPr>
                  <w:color w:val="#410a8c"/>
                  <w:u w:val="single"/>
                </w:rPr>
                <w:t xml:space="preserve">Claire Delaunay</w:t>
              </w:r>
            </w:hyperlink>
            <w:r>
              <w:rPr/>
              <w:t xml:space="preserve">,</w:t>
            </w:r>
            <w:hyperlink r:id="rId39" w:history="1">
              <w:r>
                <w:rPr>
                  <w:color w:val="#410a8c"/>
                  <w:u w:val="single"/>
                </w:rPr>
                <w:t xml:space="preserve">Annick Jauer</w:t>
              </w:r>
            </w:hyperlink>
            <w:r>
              <w:rPr/>
              <w:t xml:space="preserve">,</w:t>
            </w:r>
            <w:hyperlink r:id="rId40" w:history="1">
              <w:r>
                <w:rPr>
                  <w:color w:val="#410a8c"/>
                  <w:u w:val="single"/>
                </w:rPr>
                <w:t xml:space="preserve">Jacques Poirier</w:t>
              </w:r>
            </w:hyperlink>
            <w:r>
              <w:rPr/>
              <w:t xml:space="preserve">,</w:t>
            </w:r>
            <w:hyperlink r:id="rId41" w:history="1">
              <w:r>
                <w:rPr>
                  <w:color w:val="#410a8c"/>
                  <w:u w:val="single"/>
                </w:rPr>
                <w:t xml:space="preserve">Roland Roudil</w:t>
              </w:r>
            </w:hyperlink>
          </w:p>
          <w:p>
            <w:pPr/>
            <w:r>
              <w:rPr/>
              <w:t xml:space="preserve">Classiques Garnier, 2023</w:t>
            </w:r>
          </w:p>
          <w:p>
            <w:pPr/>
            <w:r>
              <w:rPr/>
              <w:t xml:space="preserve">Ouvrages</w:t>
            </w:r>
          </w:p>
          <w:p>
            <w:pPr/>
            <w:hyperlink r:id="rId38" w:history="1">
              <w:r>
                <w:rPr>
                  <w:color w:val="#410a8c"/>
                  <w:u w:val="single"/>
                </w:rPr>
                <w:t xml:space="preserve">hal-04935703v1</w:t>
              </w:r>
            </w:hyperlink>
          </w:p>
        </w:tc>
      </w:tr>
      <w:tr>
        <w:trPr/>
        <w:tc>
          <w:tcPr>
            <w:noWrap/>
          </w:tcPr>
          <w:p>
            <w:pPr>
              <w:spacing w:after="200"/>
            </w:pPr>
            <w:hyperlink r:id="rId42" w:history="1">
              <w:r>
                <w:rPr>
                  <w:color w:val="1e198e"/>
                  <w:b w:val="1"/>
                  <w:bCs w:val="1"/>
                  <w:u w:val="single"/>
                </w:rPr>
                <w:t xml:space="preserve">Russia, Oriente slavo e Occidente europeo. Fratture e integrazioni nella storia e nella civiltà letteraria</w:t>
              </w:r>
            </w:hyperlink>
          </w:p>
          <w:p>
            <w:pPr/>
            <w:hyperlink r:id="rId8" w:history="1">
              <w:r>
                <w:rPr>
                  <w:color w:val="#410a8c"/>
                  <w:u w:val="single"/>
                </w:rPr>
                <w:t xml:space="preserve">Claire Delaunay</w:t>
              </w:r>
            </w:hyperlink>
            <w:r>
              <w:rPr/>
              <w:t xml:space="preserve">,</w:t>
            </w:r>
            <w:hyperlink r:id="rId43" w:history="1">
              <w:r>
                <w:rPr>
                  <w:color w:val="#410a8c"/>
                  <w:u w:val="single"/>
                </w:rPr>
                <w:t xml:space="preserve">Claudia Pieralli</w:t>
              </w:r>
            </w:hyperlink>
            <w:r>
              <w:rPr/>
              <w:t xml:space="preserve">,</w:t>
            </w:r>
            <w:hyperlink r:id="rId44" w:history="1">
              <w:r>
                <w:rPr>
                  <w:color w:val="#410a8c"/>
                  <w:u w:val="single"/>
                </w:rPr>
                <w:t xml:space="preserve">Eugène Priadko</w:t>
              </w:r>
            </w:hyperlink>
          </w:p>
          <w:p>
            <w:pPr/>
            <w:r>
              <w:rPr/>
              <w:t xml:space="preserve">2017</w:t>
            </w:r>
          </w:p>
          <w:p>
            <w:pPr/>
            <w:r>
              <w:rPr/>
              <w:t xml:space="preserve">Ouvrages</w:t>
            </w:r>
          </w:p>
          <w:p>
            <w:pPr/>
            <w:hyperlink r:id="rId42" w:history="1">
              <w:r>
                <w:rPr>
                  <w:color w:val="#410a8c"/>
                  <w:u w:val="single"/>
                </w:rPr>
                <w:t xml:space="preserve">hal-03899321v1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Pour une approche pluridisciplinaire du corps mort en contexte de crimes de masse</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r>
              <w:rPr>
                <w:i w:val="1"/>
                <w:iCs w:val="1"/>
              </w:rPr>
              <w:t xml:space="preserve">Cadavres soviétiques. Enjeux esthétiques, politiques et mémoriels en contexte de guerre et de violence d'État</w:t>
            </w:r>
            <w:r>
              <w:rPr/>
              <w:t xml:space="preserve">, Petra, pp. 11-28, 2025, 978-2-84743-354-8</w:t>
            </w:r>
          </w:p>
          <w:p>
            <w:pPr/>
            <w:r>
              <w:rPr/>
              <w:t xml:space="preserve">Chapitre d'ouvrage</w:t>
            </w:r>
          </w:p>
          <w:p>
            <w:pPr/>
            <w:hyperlink r:id="rId45" w:history="1">
              <w:r>
                <w:rPr>
                  <w:color w:val="#410a8c"/>
                  <w:u w:val="single"/>
                </w:rPr>
                <w:t xml:space="preserve">hal-05392734v1</w:t>
              </w:r>
            </w:hyperlink>
          </w:p>
        </w:tc>
      </w:tr>
      <w:tr>
        <w:trPr/>
        <w:tc>
          <w:tcPr>
            <w:noWrap/>
          </w:tcPr>
          <w:p>
            <w:pPr>
              <w:spacing w:after="200"/>
            </w:pPr>
            <w:hyperlink r:id="rId46" w:history="1">
              <w:r>
                <w:rPr>
                  <w:color w:val="1e198e"/>
                  <w:b w:val="1"/>
                  <w:bCs w:val="1"/>
                  <w:u w:val="single"/>
                </w:rPr>
                <w:t xml:space="preserve">« Tolstoï, philosophe ou anti-philosophe »</w:t>
              </w:r>
            </w:hyperlink>
          </w:p>
          <w:p>
            <w:pPr/>
            <w:hyperlink r:id="rId8" w:history="1">
              <w:r>
                <w:rPr>
                  <w:color w:val="#410a8c"/>
                  <w:u w:val="single"/>
                </w:rPr>
                <w:t xml:space="preserve">Claire Delaunay</w:t>
              </w:r>
            </w:hyperlink>
          </w:p>
          <w:p>
            <w:pPr/>
            <w:r>
              <w:rPr/>
              <w:t xml:space="preserve">Christine NOËL-LEMAITRE. </w:t>
            </w:r>
            <w:r>
              <w:rPr>
                <w:i w:val="1"/>
                <w:iCs w:val="1"/>
              </w:rPr>
              <w:t xml:space="preserve">Les Philosophes russes en dehors du cadre : Dostoïevski, Tolstoï, Chestov</w:t>
            </w:r>
            <w:r>
              <w:rPr/>
              <w:t xml:space="preserve">, éditions Guilhem, pp. 33-51, 2025</w:t>
            </w:r>
          </w:p>
          <w:p>
            <w:pPr/>
            <w:r>
              <w:rPr/>
              <w:t xml:space="preserve">Chapitre d'ouvrage</w:t>
            </w:r>
          </w:p>
          <w:p>
            <w:pPr/>
            <w:hyperlink r:id="rId46" w:history="1">
              <w:r>
                <w:rPr>
                  <w:color w:val="#410a8c"/>
                  <w:u w:val="single"/>
                </w:rPr>
                <w:t xml:space="preserve">hal-05242634v1</w:t>
              </w:r>
            </w:hyperlink>
          </w:p>
        </w:tc>
      </w:tr>
      <w:tr>
        <w:trPr/>
        <w:tc>
          <w:tcPr>
            <w:noWrap/>
          </w:tcPr>
          <w:p>
            <w:pPr>
              <w:spacing w:after="200"/>
            </w:pPr>
            <w:hyperlink r:id="rId47" w:history="1">
              <w:r>
                <w:rPr>
                  <w:color w:val="1e198e"/>
                  <w:b w:val="1"/>
                  <w:bCs w:val="1"/>
                  <w:u w:val="single"/>
                </w:rPr>
                <w:t xml:space="preserve">« Angoisse et perception du corps face au désir et à la mort dans Anna Karénine », pp. 147-159</w:t>
              </w:r>
            </w:hyperlink>
          </w:p>
          <w:p>
            <w:pPr/>
            <w:hyperlink r:id="rId8" w:history="1">
              <w:r>
                <w:rPr>
                  <w:color w:val="#410a8c"/>
                  <w:u w:val="single"/>
                </w:rPr>
                <w:t xml:space="preserve">Claire Delaunay</w:t>
              </w:r>
            </w:hyperlink>
          </w:p>
          <w:p>
            <w:pPr/>
            <w:r>
              <w:rPr/>
              <w:t xml:space="preserve">Ioulia PODOROGA. </w:t>
            </w:r>
            <w:r>
              <w:rPr>
                <w:i w:val="1"/>
                <w:iCs w:val="1"/>
              </w:rPr>
              <w:t xml:space="preserve">Concepts migrateurs. Les lettres et les arts russes, espaces de circulations et de métamorphoses</w:t>
            </w:r>
            <w:r>
              <w:rPr/>
              <w:t xml:space="preserve">, Eur’Orbem éditions, 2024, collection « Cultures et sociétés d'Europe centrale et orientale »</w:t>
            </w:r>
          </w:p>
          <w:p>
            <w:pPr/>
            <w:r>
              <w:rPr/>
              <w:t xml:space="preserve">Chapitre d'ouvrage</w:t>
            </w:r>
          </w:p>
          <w:p>
            <w:pPr/>
            <w:hyperlink r:id="rId47" w:history="1">
              <w:r>
                <w:rPr>
                  <w:color w:val="#410a8c"/>
                  <w:u w:val="single"/>
                </w:rPr>
                <w:t xml:space="preserve">hal-04935672v1</w:t>
              </w:r>
            </w:hyperlink>
          </w:p>
        </w:tc>
      </w:tr>
      <w:tr>
        <w:trPr/>
        <w:tc>
          <w:tcPr>
            <w:noWrap/>
          </w:tcPr>
          <w:p>
            <w:pPr>
              <w:spacing w:after="200"/>
            </w:pPr>
            <w:hyperlink r:id="rId48" w:history="1">
              <w:r>
                <w:rPr>
                  <w:color w:val="1e198e"/>
                  <w:b w:val="1"/>
                  <w:bCs w:val="1"/>
                  <w:u w:val="single"/>
                </w:rPr>
                <w:t xml:space="preserve">Introduction à : Romain ROLLAND, Vie de Tolstoï</w:t>
              </w:r>
            </w:hyperlink>
          </w:p>
          <w:p>
            <w:pPr/>
            <w:hyperlink r:id="rId8" w:history="1">
              <w:r>
                <w:rPr>
                  <w:color w:val="#410a8c"/>
                  <w:u w:val="single"/>
                </w:rPr>
                <w:t xml:space="preserve">Claire Delaunay</w:t>
              </w:r>
            </w:hyperlink>
          </w:p>
          <w:p>
            <w:pPr/>
            <w:r>
              <w:rPr>
                <w:i w:val="1"/>
                <w:iCs w:val="1"/>
              </w:rPr>
              <w:t xml:space="preserve">Romain ROLLAND, Essais littéraires, édition critique par Claire DELAUNAY, Annick JAUER, Jacques POIRIER et Roland ROUDIL, Tome XIII des Œuvres complètes, sous la direction de Roland ROUDIL</w:t>
            </w:r>
            <w:r>
              <w:rPr/>
              <w:t xml:space="preserve">, Classiques Garnier, 2023</w:t>
            </w:r>
          </w:p>
          <w:p>
            <w:pPr/>
            <w:r>
              <w:rPr/>
              <w:t xml:space="preserve">Chapitre d'ouvrage</w:t>
            </w:r>
          </w:p>
          <w:p>
            <w:pPr/>
            <w:hyperlink r:id="rId48" w:history="1">
              <w:r>
                <w:rPr>
                  <w:color w:val="#410a8c"/>
                  <w:u w:val="single"/>
                </w:rPr>
                <w:t xml:space="preserve">hal-04935708v1</w:t>
              </w:r>
            </w:hyperlink>
          </w:p>
        </w:tc>
      </w:tr>
      <w:tr>
        <w:trPr/>
        <w:tc>
          <w:tcPr>
            <w:noWrap/>
          </w:tcPr>
          <w:p>
            <w:pPr>
              <w:spacing w:after="200"/>
            </w:pPr>
            <w:hyperlink r:id="rId49" w:history="1">
              <w:r>
                <w:rPr>
                  <w:color w:val="1e198e"/>
                  <w:b w:val="1"/>
                  <w:bCs w:val="1"/>
                  <w:u w:val="single"/>
                </w:rPr>
                <w:t xml:space="preserve">« L’écriture de l’angoisse chez Léon Tolstoï : quelles convergences avec le symbolisme ? »</w:t>
              </w:r>
            </w:hyperlink>
          </w:p>
          <w:p>
            <w:pPr/>
            <w:hyperlink r:id="rId8" w:history="1">
              <w:r>
                <w:rPr>
                  <w:color w:val="#410a8c"/>
                  <w:u w:val="single"/>
                </w:rPr>
                <w:t xml:space="preserve">Claire Delaunay</w:t>
              </w:r>
            </w:hyperlink>
          </w:p>
          <w:p>
            <w:pPr/>
            <w:r>
              <w:rPr>
                <w:i w:val="1"/>
                <w:iCs w:val="1"/>
              </w:rPr>
              <w:t xml:space="preserve">Anxiety, Angst, Anguish in Fin de Siècle Art and Literature</w:t>
            </w:r>
            <w:r>
              <w:rPr/>
              <w:t xml:space="preserve">, 2020</w:t>
            </w:r>
          </w:p>
          <w:p>
            <w:pPr/>
            <w:r>
              <w:rPr/>
              <w:t xml:space="preserve">Chapitre d'ouvrage</w:t>
            </w:r>
          </w:p>
          <w:p>
            <w:pPr/>
            <w:hyperlink r:id="rId49" w:history="1">
              <w:r>
                <w:rPr>
                  <w:color w:val="#410a8c"/>
                  <w:u w:val="single"/>
                </w:rPr>
                <w:t xml:space="preserve">hal-03899330v1</w:t>
              </w:r>
            </w:hyperlink>
          </w:p>
        </w:tc>
      </w:tr>
      <w:tr>
        <w:trPr/>
        <w:tc>
          <w:tcPr>
            <w:noWrap/>
          </w:tcPr>
          <w:p>
            <w:pPr>
              <w:spacing w:after="200"/>
            </w:pPr>
            <w:hyperlink r:id="rId50" w:history="1">
              <w:r>
                <w:rPr>
                  <w:color w:val="1e198e"/>
                  <w:b w:val="1"/>
                  <w:bCs w:val="1"/>
                  <w:u w:val="single"/>
                </w:rPr>
                <w:t xml:space="preserve">« L. Tolstoj, lettore di scrittori e filosofi occidentali: fra indipendenza e appropriazione »</w:t>
              </w:r>
            </w:hyperlink>
          </w:p>
          <w:p>
            <w:pPr/>
            <w:hyperlink r:id="rId8" w:history="1">
              <w:r>
                <w:rPr>
                  <w:color w:val="#410a8c"/>
                  <w:u w:val="single"/>
                </w:rPr>
                <w:t xml:space="preserve">Claire Delaunay</w:t>
              </w:r>
            </w:hyperlink>
          </w:p>
          <w:p>
            <w:pPr/>
            <w:r>
              <w:rPr>
                <w:i w:val="1"/>
                <w:iCs w:val="1"/>
              </w:rPr>
              <w:t xml:space="preserve">Russia, Oriente slavo e Occidente europeo. Fratture e integrazioni nella storia e nella civiltà letteraria</w:t>
            </w:r>
            <w:r>
              <w:rPr/>
              <w:t xml:space="preserve">, 2017</w:t>
            </w:r>
          </w:p>
          <w:p>
            <w:pPr/>
            <w:r>
              <w:rPr/>
              <w:t xml:space="preserve">Chapitre d'ouvrage</w:t>
            </w:r>
          </w:p>
          <w:p>
            <w:pPr/>
            <w:hyperlink r:id="rId50" w:history="1">
              <w:r>
                <w:rPr>
                  <w:color w:val="#410a8c"/>
                  <w:u w:val="single"/>
                </w:rPr>
                <w:t xml:space="preserve">hal-03899314v1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Mikhaïl Ossorguine, Dans une bourgade paisible de France, traduit du russe par Claire DELAUNAY, édition préfacée et annotée par Leonid LIVAK, Paris, Verdier</w:t>
              </w:r>
            </w:hyperlink>
          </w:p>
          <w:p>
            <w:pPr/>
            <w:hyperlink r:id="rId8" w:history="1">
              <w:r>
                <w:rPr>
                  <w:color w:val="#410a8c"/>
                  <w:u w:val="single"/>
                </w:rPr>
                <w:t xml:space="preserve">Claire Delaunay</w:t>
              </w:r>
            </w:hyperlink>
          </w:p>
          <w:p>
            <w:pPr/>
            <w:r>
              <w:rPr/>
              <w:t xml:space="preserve">2025</w:t>
            </w:r>
          </w:p>
          <w:p>
            <w:pPr/>
            <w:r>
              <w:rPr/>
              <w:t xml:space="preserve">Traduction</w:t>
            </w:r>
          </w:p>
          <w:p>
            <w:pPr/>
            <w:hyperlink r:id="rId51" w:history="1">
              <w:r>
                <w:rPr>
                  <w:color w:val="#410a8c"/>
                  <w:u w:val="single"/>
                </w:rPr>
                <w:t xml:space="preserve">hal-05242642v1</w:t>
              </w:r>
            </w:hyperlink>
          </w:p>
        </w:tc>
      </w:tr>
      <w:tr>
        <w:trPr/>
        <w:tc>
          <w:tcPr>
            <w:noWrap/>
          </w:tcPr>
          <w:p>
            <w:pPr>
              <w:spacing w:after="200"/>
            </w:pPr>
            <w:hyperlink r:id="rId52" w:history="1">
              <w:r>
                <w:rPr>
                  <w:color w:val="1e198e"/>
                  <w:b w:val="1"/>
                  <w:bCs w:val="1"/>
                  <w:u w:val="single"/>
                </w:rPr>
                <w:t xml:space="preserve">Vassili Grossman, Le peuple est immortel, traduit du russe par Claire DELAUNAY et Luba JURGENSON, Paris, Calmann-Lévy, 2024.</w:t>
              </w:r>
            </w:hyperlink>
          </w:p>
          <w:p>
            <w:pPr/>
            <w:hyperlink r:id="rId8" w:history="1">
              <w:r>
                <w:rPr>
                  <w:color w:val="#410a8c"/>
                  <w:u w:val="single"/>
                </w:rPr>
                <w:t xml:space="preserve">Claire Delaunay</w:t>
              </w:r>
            </w:hyperlink>
          </w:p>
          <w:p>
            <w:pPr/>
            <w:r>
              <w:rPr/>
              <w:t xml:space="preserve">2024</w:t>
            </w:r>
          </w:p>
          <w:p>
            <w:pPr/>
            <w:r>
              <w:rPr/>
              <w:t xml:space="preserve">Traduction</w:t>
            </w:r>
          </w:p>
          <w:p>
            <w:pPr/>
            <w:hyperlink r:id="rId52" w:history="1">
              <w:r>
                <w:rPr>
                  <w:color w:val="#410a8c"/>
                  <w:u w:val="single"/>
                </w:rPr>
                <w:t xml:space="preserve">hal-04935295v1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Journées d'étude de l'Observatoire du sensible Explorer les formes de la violence dans la société poutinienne à travers la littérature contemporaine 3-4 décembre 2025, Paris Comité d'organisation</w:t>
              </w:r>
            </w:hyperlink>
          </w:p>
          <w:p>
            <w:pPr/>
            <w:hyperlink r:id="rId8" w:history="1">
              <w:r>
                <w:rPr>
                  <w:color w:val="#410a8c"/>
                  <w:u w:val="single"/>
                </w:rPr>
                <w:t xml:space="preserve">Claire Delaunay</w:t>
              </w:r>
            </w:hyperlink>
            <w:r>
              <w:rPr/>
              <w:t xml:space="preserve">,</w:t>
            </w:r>
            <w:hyperlink r:id="rId54" w:history="1">
              <w:r>
                <w:rPr>
                  <w:color w:val="#410a8c"/>
                  <w:u w:val="single"/>
                </w:rPr>
                <w:t xml:space="preserve">Sylvia Chassaing</w:t>
              </w:r>
            </w:hyperlink>
            <w:r>
              <w:rPr/>
              <w:t xml:space="preserve">,</w:t>
            </w:r>
            <w:hyperlink r:id="rId55" w:history="1">
              <w:r>
                <w:rPr>
                  <w:color w:val="#410a8c"/>
                  <w:u w:val="single"/>
                </w:rPr>
                <w:t xml:space="preserve">Guilhem Pousson</w:t>
              </w:r>
            </w:hyperlink>
            <w:r>
              <w:rPr/>
              <w:t xml:space="preserve">,</w:t>
            </w:r>
            <w:hyperlink r:id="rId56" w:history="1">
              <w:r>
                <w:rPr>
                  <w:color w:val="#410a8c"/>
                  <w:u w:val="single"/>
                </w:rPr>
                <w:t xml:space="preserve">Domenico Scagliusi</w:t>
              </w:r>
            </w:hyperlink>
            <w:r>
              <w:rPr/>
              <w:t xml:space="preserve">,</w:t>
            </w:r>
            <w:hyperlink r:id="rId57" w:history="1">
              <w:r>
                <w:rPr>
                  <w:color w:val="#410a8c"/>
                  <w:u w:val="single"/>
                </w:rPr>
                <w:t xml:space="preserve">Maria Turgieva</w:t>
              </w:r>
            </w:hyperlink>
          </w:p>
          <w:p>
            <w:pPr/>
            <w:r>
              <w:rPr/>
              <w:t xml:space="preserve">2025</w:t>
            </w:r>
          </w:p>
          <w:p>
            <w:pPr/>
            <w:r>
              <w:rPr/>
              <w:t xml:space="preserve">Autre publication scientifique</w:t>
            </w:r>
          </w:p>
          <w:p>
            <w:pPr/>
            <w:hyperlink r:id="rId53" w:history="1">
              <w:r>
                <w:rPr>
                  <w:color w:val="#410a8c"/>
                  <w:u w:val="single"/>
                </w:rPr>
                <w:t xml:space="preserve">hal-05242656v1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Léon Tolstoï, écrivain de l'angoisse</w:t>
              </w:r>
            </w:hyperlink>
          </w:p>
          <w:p>
            <w:pPr/>
            <w:hyperlink r:id="rId8" w:history="1">
              <w:r>
                <w:rPr>
                  <w:color w:val="#410a8c"/>
                  <w:u w:val="single"/>
                </w:rPr>
                <w:t xml:space="preserve">Claire Delaunay</w:t>
              </w:r>
            </w:hyperlink>
          </w:p>
          <w:p>
            <w:pPr/>
            <w:r>
              <w:rPr/>
              <w:t xml:space="preserve">Sciences de l'Homme et Société. Paris IV Sorbonne- Sorbonne Université, 2017. Français. </w:t>
            </w:r>
            <w:hyperlink r:id="rId59" w:history="1">
              <w:r>
                <w:rPr>
                  <w:color w:val="#410a8c"/>
                  <w:u w:val="single"/>
                </w:rPr>
                <w:t xml:space="preserve">⟨NNT : ⟩</w:t>
              </w:r>
            </w:hyperlink>
          </w:p>
          <w:p>
            <w:pPr/>
            <w:r>
              <w:rPr/>
              <w:t xml:space="preserve">Thèse</w:t>
            </w:r>
          </w:p>
          <w:p>
            <w:pPr/>
            <w:hyperlink r:id="rId58" w:history="1">
              <w:r>
                <w:rPr>
                  <w:color w:val="#410a8c"/>
                  <w:u w:val="single"/>
                </w:rPr>
                <w:t xml:space="preserve">tel-04935726v1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2697v1" TargetMode="External"/><Relationship Id="rId8" Type="http://schemas.openxmlformats.org/officeDocument/2006/relationships/hyperlink" Target="https://hal.science/search/index/?q=*&amp;authFullName_s=Claire Delaunay" TargetMode="External"/><Relationship Id="rId9" Type="http://schemas.openxmlformats.org/officeDocument/2006/relationships/hyperlink" Target="https://hal.science/search/index/?q=*&amp;authFullName_s=Sarah Gruszka" TargetMode="External"/><Relationship Id="rId10" Type="http://schemas.openxmlformats.org/officeDocument/2006/relationships/hyperlink" Target="https://dx.doi.org/10.7227/HRV.11.2.1" TargetMode="External"/><Relationship Id="rId11" Type="http://schemas.openxmlformats.org/officeDocument/2006/relationships/hyperlink" Target="https://hal.science/hal-04935687v1" TargetMode="External"/><Relationship Id="rId12" Type="http://schemas.openxmlformats.org/officeDocument/2006/relationships/hyperlink" Target="https://hal.science/hal-04935310v1" TargetMode="External"/><Relationship Id="rId13" Type="http://schemas.openxmlformats.org/officeDocument/2006/relationships/hyperlink" Target="https://hal.science/hal-03899336v1" TargetMode="External"/><Relationship Id="rId14" Type="http://schemas.openxmlformats.org/officeDocument/2006/relationships/hyperlink" Target="https://hal.science/hal-03899335v1" TargetMode="External"/><Relationship Id="rId15" Type="http://schemas.openxmlformats.org/officeDocument/2006/relationships/hyperlink" Target="https://hal.science/hal-03899327v1" TargetMode="External"/><Relationship Id="rId16" Type="http://schemas.openxmlformats.org/officeDocument/2006/relationships/hyperlink" Target="https://hal.science/hal-03899339v1" TargetMode="External"/><Relationship Id="rId17" Type="http://schemas.openxmlformats.org/officeDocument/2006/relationships/hyperlink" Target="https://hal.science/hal-01309200v1" TargetMode="External"/><Relationship Id="rId18" Type="http://schemas.openxmlformats.org/officeDocument/2006/relationships/hyperlink" Target="https://hal.science/hal-01309197v1" TargetMode="External"/><Relationship Id="rId19" Type="http://schemas.openxmlformats.org/officeDocument/2006/relationships/hyperlink" Target="https://hal.science/hal-01309191v1" TargetMode="External"/><Relationship Id="rId20" Type="http://schemas.openxmlformats.org/officeDocument/2006/relationships/hyperlink" Target="https://hal.science/hal-03899340v1" TargetMode="External"/><Relationship Id="rId21" Type="http://schemas.openxmlformats.org/officeDocument/2006/relationships/hyperlink" Target="https://hal.science/hal-05242701v1" TargetMode="External"/><Relationship Id="rId22" Type="http://schemas.openxmlformats.org/officeDocument/2006/relationships/hyperlink" Target="https://hal.science/hal-05242704v1" TargetMode="External"/><Relationship Id="rId23" Type="http://schemas.openxmlformats.org/officeDocument/2006/relationships/hyperlink" Target="https://hal.science/hal-05242709v1" TargetMode="External"/><Relationship Id="rId24" Type="http://schemas.openxmlformats.org/officeDocument/2006/relationships/hyperlink" Target="https://hal.science/hal-05242708v1" TargetMode="External"/><Relationship Id="rId25" Type="http://schemas.openxmlformats.org/officeDocument/2006/relationships/hyperlink" Target="https://hal.science/hal-05242711v1" TargetMode="External"/><Relationship Id="rId26" Type="http://schemas.openxmlformats.org/officeDocument/2006/relationships/hyperlink" Target="https://hal.science/hal-05242716v1" TargetMode="External"/><Relationship Id="rId27" Type="http://schemas.openxmlformats.org/officeDocument/2006/relationships/hyperlink" Target="https://hal.science/hal-05242717v1" TargetMode="External"/><Relationship Id="rId28" Type="http://schemas.openxmlformats.org/officeDocument/2006/relationships/hyperlink" Target="https://hal.science/hal-05242714v1" TargetMode="External"/><Relationship Id="rId29" Type="http://schemas.openxmlformats.org/officeDocument/2006/relationships/hyperlink" Target="https://hal.science/hal-05242721v1" TargetMode="External"/><Relationship Id="rId30" Type="http://schemas.openxmlformats.org/officeDocument/2006/relationships/hyperlink" Target="https://hal.science/hal-05242723v1" TargetMode="External"/><Relationship Id="rId31" Type="http://schemas.openxmlformats.org/officeDocument/2006/relationships/hyperlink" Target="https://hal.science/hal-05242724v1" TargetMode="External"/><Relationship Id="rId32" Type="http://schemas.openxmlformats.org/officeDocument/2006/relationships/hyperlink" Target="https://hal.science/hal-05392742v1" TargetMode="External"/><Relationship Id="rId33" Type="http://schemas.openxmlformats.org/officeDocument/2006/relationships/hyperlink" Target="https://hal.science/hal-04935682v1" TargetMode="External"/><Relationship Id="rId34" Type="http://schemas.openxmlformats.org/officeDocument/2006/relationships/hyperlink" Target="https://hal.science/hal-04026200v1" TargetMode="External"/><Relationship Id="rId35" Type="http://schemas.openxmlformats.org/officeDocument/2006/relationships/hyperlink" Target="https://hal.science/hal-05392661v1" TargetMode="External"/><Relationship Id="rId36" Type="http://schemas.openxmlformats.org/officeDocument/2006/relationships/hyperlink" Target="https://www.editionspetra.fr/livres/cadavres-sovietiques-enjeux-esthetiques-politiques-et-memoriels-en-contexte-de-guerre-et-de" TargetMode="External"/><Relationship Id="rId37" Type="http://schemas.openxmlformats.org/officeDocument/2006/relationships/hyperlink" Target="https://hal.science/hal-04026210v1" TargetMode="External"/><Relationship Id="rId38" Type="http://schemas.openxmlformats.org/officeDocument/2006/relationships/hyperlink" Target="https://hal.science/hal-04935703v1" TargetMode="External"/><Relationship Id="rId39" Type="http://schemas.openxmlformats.org/officeDocument/2006/relationships/hyperlink" Target="https://hal.science/search/index/?q=*&amp;authFullName_s=Annick Jauer" TargetMode="External"/><Relationship Id="rId40" Type="http://schemas.openxmlformats.org/officeDocument/2006/relationships/hyperlink" Target="https://hal.science/search/index/?q=*&amp;authFullName_s=Jacques Poirier" TargetMode="External"/><Relationship Id="rId41" Type="http://schemas.openxmlformats.org/officeDocument/2006/relationships/hyperlink" Target="https://hal.science/search/index/?q=*&amp;authFullName_s=Roland Roudil" TargetMode="External"/><Relationship Id="rId42" Type="http://schemas.openxmlformats.org/officeDocument/2006/relationships/hyperlink" Target="https://hal.science/hal-03899321v1" TargetMode="External"/><Relationship Id="rId43" Type="http://schemas.openxmlformats.org/officeDocument/2006/relationships/hyperlink" Target="https://hal.science/search/index/?q=*&amp;authFullName_s=Claudia Pieralli" TargetMode="External"/><Relationship Id="rId44" Type="http://schemas.openxmlformats.org/officeDocument/2006/relationships/hyperlink" Target="https://hal.science/search/index/?q=*&amp;authFullName_s=Eug&#232;ne Priadko" TargetMode="External"/><Relationship Id="rId45" Type="http://schemas.openxmlformats.org/officeDocument/2006/relationships/hyperlink" Target="https://hal.science/hal-05392734v1" TargetMode="External"/><Relationship Id="rId46" Type="http://schemas.openxmlformats.org/officeDocument/2006/relationships/hyperlink" Target="https://hal.science/hal-05242634v1" TargetMode="External"/><Relationship Id="rId47" Type="http://schemas.openxmlformats.org/officeDocument/2006/relationships/hyperlink" Target="https://hal.science/hal-04935672v1" TargetMode="External"/><Relationship Id="rId48" Type="http://schemas.openxmlformats.org/officeDocument/2006/relationships/hyperlink" Target="https://hal.science/hal-04935708v1" TargetMode="External"/><Relationship Id="rId49" Type="http://schemas.openxmlformats.org/officeDocument/2006/relationships/hyperlink" Target="https://hal.science/hal-03899330v1" TargetMode="External"/><Relationship Id="rId50" Type="http://schemas.openxmlformats.org/officeDocument/2006/relationships/hyperlink" Target="https://hal.science/hal-03899314v1" TargetMode="External"/><Relationship Id="rId51" Type="http://schemas.openxmlformats.org/officeDocument/2006/relationships/hyperlink" Target="https://hal.science/hal-05242642v1" TargetMode="External"/><Relationship Id="rId52" Type="http://schemas.openxmlformats.org/officeDocument/2006/relationships/hyperlink" Target="https://hal.science/hal-04935295v1" TargetMode="External"/><Relationship Id="rId53" Type="http://schemas.openxmlformats.org/officeDocument/2006/relationships/hyperlink" Target="https://hal.science/hal-05242656v1" TargetMode="External"/><Relationship Id="rId54" Type="http://schemas.openxmlformats.org/officeDocument/2006/relationships/hyperlink" Target="https://hal.science/search/index/?q=*&amp;authFullName_s=Sylvia Chassaing" TargetMode="External"/><Relationship Id="rId55" Type="http://schemas.openxmlformats.org/officeDocument/2006/relationships/hyperlink" Target="https://hal.science/search/index/?q=*&amp;authFullName_s=Guilhem Pousson" TargetMode="External"/><Relationship Id="rId56" Type="http://schemas.openxmlformats.org/officeDocument/2006/relationships/hyperlink" Target="https://hal.science/search/index/?q=*&amp;authFullName_s=Domenico Scagliusi" TargetMode="External"/><Relationship Id="rId57" Type="http://schemas.openxmlformats.org/officeDocument/2006/relationships/hyperlink" Target="https://hal.science/search/index/?q=*&amp;authFullName_s=Maria Turgieva" TargetMode="External"/><Relationship Id="rId58" Type="http://schemas.openxmlformats.org/officeDocument/2006/relationships/hyperlink" Target="https://hal.science/tel-04935726v1" TargetMode="External"/><Relationship Id="rId59" Type="http://schemas.openxmlformats.org/officeDocument/2006/relationships/hyperlink" Target="https://www.theses.fr/"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Delaunay</dc:title>
  <dc:description>CV</dc:description>
  <dc:subject/>
  <cp:keywords/>
  <cp:category/>
  <cp:lastModifiedBy/>
  <dcterms:created xsi:type="dcterms:W3CDTF">2026-04-11T12:51:18+02:00</dcterms:created>
  <dcterms:modified xsi:type="dcterms:W3CDTF">2026-04-11T12:51:18+02:00</dcterms:modified>
</cp:coreProperties>
</file>

<file path=docProps/custom.xml><?xml version="1.0" encoding="utf-8"?>
<Properties xmlns="http://schemas.openxmlformats.org/officeDocument/2006/custom-properties" xmlns:vt="http://schemas.openxmlformats.org/officeDocument/2006/docPropsVTypes"/>
</file>