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Tardieu </w:t>
      </w:r>
      <w:r>
        <w:rPr>
          <w:color w:val="641e6e"/>
        </w:rPr>
        <w:t xml:space="preserve">Curriculum Vitae Claire Tardieu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claire-garnier-tardieu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0000-0002-9254-2602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030603315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32043865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0000000116156390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xxxx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lover’s dictionary of Kathleen 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Garnier-Tardieu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2025, Words About Memory, Words about #1 (1-2025),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⟨10.4000/13wnb⟩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Kathleen Raine and the Tradition of Eden and Exile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2025, Numéro spécial "agrégation", 78 (4), pp.423-443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university EFL learners through peer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Guerda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Language learner empowerment: Theory, practice, and contexts, Vol. 44 N°2,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⟨10.4000/15aay⟩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télétandem anglais/français à l’université : encadrement institutionnel et engagement des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Enseignement des langues et enseignement par les langues : de la recherche à la formation de la maternelle à l’université, Vol. 44 (N°1),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⟨10.4000/13uva⟩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DES THÉORIES DE L'ENSEIGNEMENT-APPRENTISSAGE DE L'ANGLAIS ET MÉDIATIONS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43 (2), pp.117-146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didactics and language teaching since 1945 - the French way.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EuJAL</w:t>
            </w:r>
            <w:r>
              <w:rPr/>
              <w:t xml:space="preserve">, 2021, Foreign Language Didactics and Foreign Language Education since 1945. Comparative diachronic discourse analysis in Europe. European Journal of Applied Linguistics, 9 (1), pp.21-46.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⟨10.1515/eujal-2020-0024⟩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or Your Life!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2021, COVID-19 and the Plague Year,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⟨10.4000/angles.3517⟩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enjeux de la didactique des langues: quelle posture adopter?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2019, Creative Industries in Post-Humanism, Études interdisciplinaires en Sciences humaines, 6,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correctif dans les interactions orales en tandem anglais-français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Retroaction corrective et reprise dans le contexte de l’apprentissage en tandems Français-Anglais à l’université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Cultures de recherche en linguistique appliquée, 12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⟨10.4000/rdlc.986⟩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et rémanence des méthodes au fil du temps : réflexion sur les méthodologies de l’enseignement de l’anglais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VOLUME XXXIII ( N° 2 (juin 2014))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langues : une nécessité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L’évaluation en didactique des langues/cultures. Continuités, tensions, ruptures, 53,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et certification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TICE et dispositifs innovants pour l'apprentissage des langues, 10 (2), p. 237-251. .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⟨10.4000/rdlc.1655⟩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B1 est-il mon B1 ? L'interculturel dans les tests d'évaluation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7 (2), pp.225-239.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⟨10.4000/rdlc.2301⟩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ou évaluer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2009, 23 (3),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langues : quelles perspectives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2006, 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⟨10.4000/rdlc.5550⟩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l'ethnologie à la question des remaniements en zones littorales.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Kathleen Raine - Collected Poems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Atlande,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halshs-05468165v1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Kathleen Raine: A Voice for the Twenty-First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Garnier-Tardieu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/>
              <w:t xml:space="preserve">Peter Lang Verlag, 2025, 9781803741871.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⟨10.3726/b20876⟩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Catastrophe(s) : Parlons-en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Dieuaide Patrick et Garnier-Tardieu Claire.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206p., 2022, Collection Questions Contemporaines, 978-2-14-026685-0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Notions-clés de la didactique de l’anglais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388p, 2021, Collection Les Fondamentaux, Préface de Danielle Bailly, 978-2-37906-073-1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Notions-clés de la didactique de l’anglais (Préface de Danielle Bailly). Édition entièrement revue et augmentée. Presses de la Sorbonne Nouvelle, collection Les Fondamentaux.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Tandem Language and Culture Learning in Higher Education. (With an introduction and a conclusion)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/>
              <w:t xml:space="preserve">Routledge, 2020, Series: Routledge Studies in Language and Intercultural Communication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Notions-clés de la didactique de l’anglais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Presses de la Sorbonne Nouvelle. 236 p., 2014, collection Les Fondamentaux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poétique de Kathleen Raine, préf. M. Duclos, Paris, L’Harmattan, 2014, 250p. Coup de cœur du Journal des Poètes.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Garnier-Tardieu</w:t>
              </w:r>
            </w:hyperlink>
          </w:p>
          <w:p>
            <w:pPr/>
            <w:r>
              <w:rPr/>
              <w:t xml:space="preserve">L'Harmattan,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en 4 mots clés : communication, culture, méthodologie, 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Ellipses. Ellipses, pp.240,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halshs-00670332v1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études anglophones à la Sorbonne.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D. Marcilhacy et M. Rodriguez (dir.). </w:t>
            </w:r>
            <w:r>
              <w:rPr>
                <w:i w:val="1"/>
                <w:iCs w:val="1"/>
              </w:rPr>
              <w:t xml:space="preserve">À l'origine des études aréales : langues et civilisations étrangères à la Sorbonne.</w:t>
            </w:r>
            <w:r>
              <w:rPr/>
              <w:t xml:space="preserve">, Sorbonne Université Presses, (pp. 301-316),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 intime et création poétique chez Kathleen 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Garnier-Tardieu</w:t>
              </w:r>
            </w:hyperlink>
          </w:p>
          <w:p>
            <w:pPr/>
            <w:r>
              <w:rPr/>
              <w:t xml:space="preserve">Dieuaide Patrick &amp; Garnier-Tardieu Claire. </w:t>
            </w:r>
            <w:r>
              <w:rPr>
                <w:i w:val="1"/>
                <w:iCs w:val="1"/>
              </w:rPr>
              <w:t xml:space="preserve">Catastrophe(s) : Parlons-en !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pp.67-93., 2022, Collection Les Fondamentaux, 978-2-14-026685-0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formation en Études anglophones, d’après le Livre Blanc de la Formation de la SAES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/>
              <w:t xml:space="preserve">O. Bertrand, J.- C. Herreras, J.-C. Beacco et C. Tremblay (Dir.). </w:t>
            </w:r>
            <w:r>
              <w:rPr>
                <w:i w:val="1"/>
                <w:iCs w:val="1"/>
              </w:rPr>
              <w:t xml:space="preserve">Pour une gouvernance linguistique des universités et des établissements d’enseignement supérieur.</w:t>
            </w:r>
            <w:r>
              <w:rPr/>
              <w:t xml:space="preserve">, Éditions de l’École Polytechnique, pp.277-294,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sujet CLES conçu pour le niveau B2 peut-il permettre de valider un niveau B1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Monica Masperi, Cristiana Cervini, Yves Bardière (eds. </w:t>
            </w:r>
            <w:r>
              <w:rPr>
                <w:i w:val="1"/>
                <w:iCs w:val="1"/>
              </w:rPr>
              <w:t xml:space="preserve">Évaluation des acquisitions langagières : du formatif au certificatif</w:t>
            </w:r>
            <w:r>
              <w:rPr/>
              <w:t xml:space="preserve">, 32, , pp.A297-A323, 2021, mediAzioni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Teacher Educators = Quality Teachers? Quality Standards for TESOL Teacher Educators.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Juan de Dios Martínez Agudo. </w:t>
            </w:r>
            <w:r>
              <w:rPr>
                <w:i w:val="1"/>
                <w:iCs w:val="1"/>
              </w:rPr>
              <w:t xml:space="preserve">Quality in TESOL and Teacher Education. From a Results Culture Towards a Quality Culture.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pp.232-241, 2020, 9780367187873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Emotions and Professional Identity Development: Implications for Second Language Teacher Education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Juan de Dios Martínez Agudo. </w:t>
            </w:r>
            <w:r>
              <w:rPr>
                <w:i w:val="1"/>
                <w:iCs w:val="1"/>
              </w:rPr>
              <w:t xml:space="preserve">Emotions in Second Language Teaching. Theory, Research and Teacher Education</w:t>
            </w:r>
            <w:r>
              <w:rPr/>
              <w:t xml:space="preserve">, Springer International Publishing, pp.425-443, 2018, 978-3-319-75437-6.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⟨10.1007/978-3-319-75438-3_23⟩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Emotions and Professional Identity Development: Implications for Second Language Teacher Education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 in Second Language Teaching</w:t>
            </w:r>
            <w:r>
              <w:rPr/>
              <w:t xml:space="preserve">, 99, pp.550 - 555,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spoken interactions in two conditions: Teacher-to-student versus student-to-student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Assessment for Multilinguism.</w:t>
            </w:r>
            <w:r>
              <w:rPr/>
              <w:t xml:space="preserve">, 44, Cambridge University Press, p. 490-510., 2016, Studies in Language Testing (SiLT)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intercultural in three European projects related to the Common European Framework of Reference.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Penz, H., and Kriebernegg, U., (eds.). </w:t>
            </w:r>
            <w:r>
              <w:rPr>
                <w:i w:val="1"/>
                <w:iCs w:val="1"/>
              </w:rPr>
              <w:t xml:space="preserve">Interculturality and Education</w:t>
            </w:r>
            <w:r>
              <w:rPr/>
              <w:t xml:space="preserve">, 2, Interculturality, Studies in Language Testing (SiLT) series., p. 87-106. ,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task-based approach to CLIL teaching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Marlene Dolitsky</w:t>
              </w:r>
            </w:hyperlink>
          </w:p>
          <w:p>
            <w:pPr/>
            <w:r>
              <w:rPr/>
              <w:t xml:space="preserve">Juan de Dios. </w:t>
            </w:r>
            <w:r>
              <w:rPr>
                <w:i w:val="1"/>
                <w:iCs w:val="1"/>
              </w:rPr>
              <w:t xml:space="preserve">Teaching and Learning English through Bilingual Education</w:t>
            </w:r>
            <w:r>
              <w:rPr/>
              <w:t xml:space="preserve">, Cambridge Scholars Publishing, pp.3-35,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hal-00748683v1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MEEF, LANSAD, CLES : bilan et préconisations de la SAES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Pour une gouvernance linguistique des universités et des établissements d’enseignement supérieur »</w:t>
            </w:r>
            <w:r>
              <w:rPr/>
              <w:t xml:space="preserve">, Nov 2018, Université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d’évaluation de l’expression orale en interaction : quelle approche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TRELA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Spoken Interactions in Two Conditions: Teacher-to-Student versus Student-to-Student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 5th International Conference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correctif et uptake dans le contexte de l’apprentissage en tandems Français-Anglais à l’université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de Recherche en Linguistique Appliquée</w:t>
            </w:r>
            <w:r>
              <w:rPr/>
              <w:t xml:space="preserve">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de croyance et apprentissage des langues-cultures : déliance ou reliance ? Réflexion sur un fait de formation des maîtres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 de croyance et apprentissage des langues-cultures : déliance ou reliance ? Réflexion sur un fait de formation des maîtres</w:t>
            </w:r>
            <w:r>
              <w:rPr/>
              <w:t xml:space="preserve">, Nov 2009, Cergy-Pontoise, France. pp.337-347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course assessment: THE CEF-ESTIM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Assessment</w:t>
            </w:r>
            <w:r>
              <w:rPr/>
              <w:t xml:space="preserve">, Mar 2011,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à la certification en langue individuelle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les langues à l'université au 21è siècle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du sujet plurilingue en situation d'apprentissage dans le contexte institutionnel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 congrès SAES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interculture : vers un nouveau paradigme de l'enseignement des langues-cultures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culture/cultures et enseignement-apprentissage des langues étrangères</w:t>
            </w:r>
            <w:r>
              <w:rPr/>
              <w:t xml:space="preserve">, Jan 2010, Reims - Troyes (vidéo-conférence),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l'oral: un savoir-faire passif?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compréhension de l'oral : un savoir-faire passif?</w:t>
            </w:r>
            <w:r>
              <w:rPr/>
              <w:t xml:space="preserve">, Mar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Cadre européen de références en langues ? Réflexions dans le domaine de l'évaluation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l'horizon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CEF-ESTIM Grid; How to use it?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communautés virtuelles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anglais : aspects nationaux et européens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en anglais : aspects nationaux et européens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actionnelle et cognition : cadre théorique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actionnelle et cognition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CEF-ESTIM grid: a European tool for foreign language teachers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Disseminating and implementing the CEF-ESTIM Grid in Higher educational institutions of Armenia</w:t>
            </w:r>
            <w:r>
              <w:rPr/>
              <w:t xml:space="preserve">, Oct 2009,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mosaïque d'imaginaires vers un univers co-construit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cognitif des écarts entre les univers de croyance en didactique des langues</w:t>
            </w:r>
            <w:r>
              <w:rPr/>
              <w:t xml:space="preserve">, Mar 2008, Cergy-Pontoise, France. pp.101-122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CEF-ESTIM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CEF-ESTIM Project</w:t>
            </w:r>
            <w:r>
              <w:rPr/>
              <w:t xml:space="preserve">, Jun 2009,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l'anglais comme didactique de l'essai : quelles transformations possibles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SAES: Essai(s)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symbolique de la communication dans l'enseignement-apprentissage des langues: une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symbolique de la communication dans l'enseignement-apprentissage des langues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ou rémanence des méthodes au fil du temps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SAES: La résurgence</w:t>
            </w:r>
            <w:r>
              <w:rPr/>
              <w:t xml:space="preserve">, May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with the Dutch CEFR grid&amp;quot;, Linguistic University of Nijni Novgorod, Russie, 18 - 19 mars 2008.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assessment</w:t>
            </w:r>
            <w:r>
              <w:rPr/>
              <w:t xml:space="preserve">, Mar 2008, Nijni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l'anglais à l'école : enjeux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l'anglais à l'école : enjeux et perspectives</w:t>
            </w:r>
            <w:r>
              <w:rPr/>
              <w:t xml:space="preserve">, Nov 2008,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didactique dans l'anglistique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Caractéristiques et fonctions de la didactique de l'anglais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halshs-00670527v1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MEEF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Schmitt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Kathleen Raine et la Tradition de l’Éden dans l’autobiographie et l’œuvre poétique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hal-01465219v1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70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garnier-tardieu" TargetMode="External"/><Relationship Id="rId8" Type="http://schemas.openxmlformats.org/officeDocument/2006/relationships/hyperlink" Target="https://orcid.org/0000-0002-9254-2602" TargetMode="External"/><Relationship Id="rId9" Type="http://schemas.openxmlformats.org/officeDocument/2006/relationships/hyperlink" Target="https://www.idref.fr/030603315" TargetMode="External"/><Relationship Id="rId10" Type="http://schemas.openxmlformats.org/officeDocument/2006/relationships/hyperlink" Target="https://viaf.org/viaf/32043865" TargetMode="External"/><Relationship Id="rId11" Type="http://schemas.openxmlformats.org/officeDocument/2006/relationships/hyperlink" Target="http://isni.org/isni/0000000116156390" TargetMode="External"/><Relationship Id="rId12" Type="http://schemas.openxmlformats.org/officeDocument/2006/relationships/hyperlink" Target="https://univ-sorbonne-nouvelle.hal.science/hal-05066813v1" TargetMode="External"/><Relationship Id="rId13" Type="http://schemas.openxmlformats.org/officeDocument/2006/relationships/hyperlink" Target="https://hal.science/search/index/?q=*&amp;authFullName_s=Claire Garnier-Tardieu" TargetMode="External"/><Relationship Id="rId14" Type="http://schemas.openxmlformats.org/officeDocument/2006/relationships/hyperlink" Target="https://dx.doi.org/10.4000/13wnb" TargetMode="External"/><Relationship Id="rId15" Type="http://schemas.openxmlformats.org/officeDocument/2006/relationships/hyperlink" Target="https://univ-sorbonne-nouvelle.hal.science/hal-05538404v1" TargetMode="External"/><Relationship Id="rId16" Type="http://schemas.openxmlformats.org/officeDocument/2006/relationships/hyperlink" Target="https://hal.science/search/index/?q=*&amp;authFullName_s=Claire Tardieu" TargetMode="External"/><Relationship Id="rId17" Type="http://schemas.openxmlformats.org/officeDocument/2006/relationships/hyperlink" Target="https://shs.hal.science/halshs-05467913v1" TargetMode="External"/><Relationship Id="rId18" Type="http://schemas.openxmlformats.org/officeDocument/2006/relationships/hyperlink" Target="https://hal.science/search/index/?q=*&amp;authFullName_s=Eva Guerda Rodriguez" TargetMode="External"/><Relationship Id="rId19" Type="http://schemas.openxmlformats.org/officeDocument/2006/relationships/hyperlink" Target="https://dx.doi.org/10.4000/15aay" TargetMode="External"/><Relationship Id="rId20" Type="http://schemas.openxmlformats.org/officeDocument/2006/relationships/hyperlink" Target="https://univ-sorbonne-nouvelle.hal.science/hal-05068144v1" TargetMode="External"/><Relationship Id="rId21" Type="http://schemas.openxmlformats.org/officeDocument/2006/relationships/hyperlink" Target="https://hal.science/search/index/?q=*&amp;authFullName_s=C&#233;line Horgues" TargetMode="External"/><Relationship Id="rId22" Type="http://schemas.openxmlformats.org/officeDocument/2006/relationships/hyperlink" Target="https://dx.doi.org/10.4000/13uva" TargetMode="External"/><Relationship Id="rId23" Type="http://schemas.openxmlformats.org/officeDocument/2006/relationships/hyperlink" Target="https://univ-sorbonne-nouvelle.hal.science/hal-03999794v1" TargetMode="External"/><Relationship Id="rId24" Type="http://schemas.openxmlformats.org/officeDocument/2006/relationships/hyperlink" Target="https://shs.hal.science/halshs-03249103v1" TargetMode="External"/><Relationship Id="rId25" Type="http://schemas.openxmlformats.org/officeDocument/2006/relationships/hyperlink" Target="https://dx.doi.org/10.1515/eujal-2020-0024" TargetMode="External"/><Relationship Id="rId26" Type="http://schemas.openxmlformats.org/officeDocument/2006/relationships/hyperlink" Target="https://shs.hal.science/halshs-03249099v1" TargetMode="External"/><Relationship Id="rId27" Type="http://schemas.openxmlformats.org/officeDocument/2006/relationships/hyperlink" Target="https://dx.doi.org/10.4000/angles.3517" TargetMode="External"/><Relationship Id="rId28" Type="http://schemas.openxmlformats.org/officeDocument/2006/relationships/hyperlink" Target="https://univ-sorbonne-nouvelle.hal.science/hal-02520262v1" TargetMode="External"/><Relationship Id="rId29" Type="http://schemas.openxmlformats.org/officeDocument/2006/relationships/hyperlink" Target="https://shs.hal.science/halshs-01249735v1" TargetMode="External"/><Relationship Id="rId30" Type="http://schemas.openxmlformats.org/officeDocument/2006/relationships/hyperlink" Target="https://shs.hal.science/halshs-01423167v1" TargetMode="External"/><Relationship Id="rId31" Type="http://schemas.openxmlformats.org/officeDocument/2006/relationships/hyperlink" Target="https://hal.science/search/index/?q=*&amp;authFullName_s=Pascale Mano&#239;lov" TargetMode="External"/><Relationship Id="rId32" Type="http://schemas.openxmlformats.org/officeDocument/2006/relationships/hyperlink" Target="https://dx.doi.org/10.4000/rdlc.986" TargetMode="External"/><Relationship Id="rId33" Type="http://schemas.openxmlformats.org/officeDocument/2006/relationships/hyperlink" Target="https://shs.hal.science/halshs-01249748v1" TargetMode="External"/><Relationship Id="rId34" Type="http://schemas.openxmlformats.org/officeDocument/2006/relationships/hyperlink" Target="https://hal.science/hal-01423819v1" TargetMode="External"/><Relationship Id="rId35" Type="http://schemas.openxmlformats.org/officeDocument/2006/relationships/hyperlink" Target="https://shs.hal.science/halshs-01402176v1" TargetMode="External"/><Relationship Id="rId36" Type="http://schemas.openxmlformats.org/officeDocument/2006/relationships/hyperlink" Target="https://dx.doi.org/10.4000/rdlc.1655" TargetMode="External"/><Relationship Id="rId37" Type="http://schemas.openxmlformats.org/officeDocument/2006/relationships/hyperlink" Target="https://shs.hal.science/halshs-00667707v1" TargetMode="External"/><Relationship Id="rId38" Type="http://schemas.openxmlformats.org/officeDocument/2006/relationships/hyperlink" Target="https://dx.doi.org/10.4000/rdlc.2301" TargetMode="External"/><Relationship Id="rId39" Type="http://schemas.openxmlformats.org/officeDocument/2006/relationships/hyperlink" Target="https://shs.hal.science/halshs-00667700v1" TargetMode="External"/><Relationship Id="rId40" Type="http://schemas.openxmlformats.org/officeDocument/2006/relationships/hyperlink" Target="https://hal.science/hal-03281575v1" TargetMode="External"/><Relationship Id="rId41" Type="http://schemas.openxmlformats.org/officeDocument/2006/relationships/hyperlink" Target="https://dx.doi.org/10.4000/rdlc.5550" TargetMode="External"/><Relationship Id="rId42" Type="http://schemas.openxmlformats.org/officeDocument/2006/relationships/hyperlink" Target="https://hal.science/hal-02187929v1" TargetMode="External"/><Relationship Id="rId43" Type="http://schemas.openxmlformats.org/officeDocument/2006/relationships/hyperlink" Target="https://shs.hal.science/halshs-05468165v1" TargetMode="External"/><Relationship Id="rId44" Type="http://schemas.openxmlformats.org/officeDocument/2006/relationships/hyperlink" Target="https://shs.hal.science/halshs-05467985v1" TargetMode="External"/><Relationship Id="rId45" Type="http://schemas.openxmlformats.org/officeDocument/2006/relationships/hyperlink" Target="https://hal.science/search/index/?q=*&amp;authFullName_s=Jessica Stephens" TargetMode="External"/><Relationship Id="rId46" Type="http://schemas.openxmlformats.org/officeDocument/2006/relationships/hyperlink" Target="https://dx.doi.org/10.3726/b20876" TargetMode="External"/><Relationship Id="rId47" Type="http://schemas.openxmlformats.org/officeDocument/2006/relationships/hyperlink" Target="https://univ-sorbonne-nouvelle.hal.science/hal-03832745v1" TargetMode="External"/><Relationship Id="rId48" Type="http://schemas.openxmlformats.org/officeDocument/2006/relationships/hyperlink" Target="https://hal.science/search/index/?q=*&amp;authFullName_s=Patrick Dieuaide" TargetMode="External"/><Relationship Id="rId49" Type="http://schemas.openxmlformats.org/officeDocument/2006/relationships/hyperlink" Target="https://www.editions-harmattan.fr/livre-catastrophe_s_parlons_en_approche_pluridisciplinaire_des_catastrophes_patrick_dieuaide_claire_garnier_tardieu-9782140266850-73704.html" TargetMode="External"/><Relationship Id="rId50" Type="http://schemas.openxmlformats.org/officeDocument/2006/relationships/hyperlink" Target="https://univ-sorbonne-nouvelle.hal.science/hal-03832222v1" TargetMode="External"/><Relationship Id="rId51" Type="http://schemas.openxmlformats.org/officeDocument/2006/relationships/hyperlink" Target="https://psn.univ-paris3.fr/ouvrage/notions-cles-pour-la-didactique-de-langlais" TargetMode="External"/><Relationship Id="rId52" Type="http://schemas.openxmlformats.org/officeDocument/2006/relationships/hyperlink" Target="https://univ-sorbonne-nouvelle.hal.science/hal-03524732v1" TargetMode="External"/><Relationship Id="rId53" Type="http://schemas.openxmlformats.org/officeDocument/2006/relationships/hyperlink" Target="https://univ-sorbonne-nouvelle.hal.science/hal-02520790v1" TargetMode="External"/><Relationship Id="rId54" Type="http://schemas.openxmlformats.org/officeDocument/2006/relationships/hyperlink" Target="https://shs.hal.science/halshs-01401904v1" TargetMode="External"/><Relationship Id="rId55" Type="http://schemas.openxmlformats.org/officeDocument/2006/relationships/hyperlink" Target="https://shs.hal.science/halshs-01249740v1" TargetMode="External"/><Relationship Id="rId56" Type="http://schemas.openxmlformats.org/officeDocument/2006/relationships/hyperlink" Target="https://shs.hal.science/halshs-00670332v1" TargetMode="External"/><Relationship Id="rId57" Type="http://schemas.openxmlformats.org/officeDocument/2006/relationships/hyperlink" Target="https://univ-sorbonne-nouvelle.hal.science/hal-03249927v1" TargetMode="External"/><Relationship Id="rId58" Type="http://schemas.openxmlformats.org/officeDocument/2006/relationships/hyperlink" Target="https://univ-sorbonne-nouvelle.hal.science/hal-03832761v1" TargetMode="External"/><Relationship Id="rId59" Type="http://schemas.openxmlformats.org/officeDocument/2006/relationships/hyperlink" Target="https://univ-sorbonne-nouvelle.hal.science/hal-03249654v1" TargetMode="External"/><Relationship Id="rId60" Type="http://schemas.openxmlformats.org/officeDocument/2006/relationships/hyperlink" Target="https://hal.science/search/index/?q=*&amp;authFullName_s=C&#233;dric Brudermann" TargetMode="External"/><Relationship Id="rId61" Type="http://schemas.openxmlformats.org/officeDocument/2006/relationships/hyperlink" Target="https://univ-sorbonne-nouvelle.hal.science/hal-03832182v1" TargetMode="External"/><Relationship Id="rId62" Type="http://schemas.openxmlformats.org/officeDocument/2006/relationships/hyperlink" Target="https://univ-sorbonne-nouvelle.hal.science/hal-02519809v1" TargetMode="External"/><Relationship Id="rId63" Type="http://schemas.openxmlformats.org/officeDocument/2006/relationships/hyperlink" Target="https://www.taylorfrancis.com/chapters/edit/10.4324/9780429198243-24/quality-teacher-educators-quality-teachers-claire-tardieu?context=ubx&amp;amp;refId=59501fcb-1f9c-4964-b899-52e7ab2f1f92" TargetMode="External"/><Relationship Id="rId64" Type="http://schemas.openxmlformats.org/officeDocument/2006/relationships/hyperlink" Target="https://shs.hal.science/halshs-02321019v1" TargetMode="External"/><Relationship Id="rId65" Type="http://schemas.openxmlformats.org/officeDocument/2006/relationships/hyperlink" Target="https://hal.science/search/index/?q=*&amp;authFullName_s=Marie-Claire Lemarchand-Chauvin" TargetMode="External"/><Relationship Id="rId66" Type="http://schemas.openxmlformats.org/officeDocument/2006/relationships/hyperlink" Target="https://dx.doi.org/10.1007/978-3-319-75438-3_23" TargetMode="External"/><Relationship Id="rId67" Type="http://schemas.openxmlformats.org/officeDocument/2006/relationships/hyperlink" Target="https://shs.hal.science/halshs-01790662v1" TargetMode="External"/><Relationship Id="rId68" Type="http://schemas.openxmlformats.org/officeDocument/2006/relationships/hyperlink" Target="https://hal.science/hal-01249747v1" TargetMode="External"/><Relationship Id="rId69" Type="http://schemas.openxmlformats.org/officeDocument/2006/relationships/hyperlink" Target="https://shs.hal.science/halshs-01401906v1" TargetMode="External"/><Relationship Id="rId70" Type="http://schemas.openxmlformats.org/officeDocument/2006/relationships/hyperlink" Target="https://hal.science/hal-00748683v1" TargetMode="External"/><Relationship Id="rId71" Type="http://schemas.openxmlformats.org/officeDocument/2006/relationships/hyperlink" Target="https://hal.science/search/index/?q=*&amp;authFullName_s=Marlene Dolitsky" TargetMode="External"/><Relationship Id="rId72" Type="http://schemas.openxmlformats.org/officeDocument/2006/relationships/hyperlink" Target="https://hal.science/hal-03676109v1" TargetMode="External"/><Relationship Id="rId73" Type="http://schemas.openxmlformats.org/officeDocument/2006/relationships/hyperlink" Target="https://shs.hal.science/halshs-01423179v1" TargetMode="External"/><Relationship Id="rId74" Type="http://schemas.openxmlformats.org/officeDocument/2006/relationships/hyperlink" Target="https://shs.hal.science/halshs-01423169v1" TargetMode="External"/><Relationship Id="rId75" Type="http://schemas.openxmlformats.org/officeDocument/2006/relationships/hyperlink" Target="https://shs.hal.science/halshs-01423165v1" TargetMode="External"/><Relationship Id="rId76" Type="http://schemas.openxmlformats.org/officeDocument/2006/relationships/hyperlink" Target="https://shs.hal.science/halshs-00667762v1" TargetMode="External"/><Relationship Id="rId77" Type="http://schemas.openxmlformats.org/officeDocument/2006/relationships/hyperlink" Target="https://shs.hal.science/halshs-00669188v1" TargetMode="External"/><Relationship Id="rId78" Type="http://schemas.openxmlformats.org/officeDocument/2006/relationships/hyperlink" Target="https://shs.hal.science/halshs-00669185v1" TargetMode="External"/><Relationship Id="rId79" Type="http://schemas.openxmlformats.org/officeDocument/2006/relationships/hyperlink" Target="https://shs.hal.science/halshs-00670479v1" TargetMode="External"/><Relationship Id="rId80" Type="http://schemas.openxmlformats.org/officeDocument/2006/relationships/hyperlink" Target="https://shs.hal.science/halshs-00669186v1" TargetMode="External"/><Relationship Id="rId81" Type="http://schemas.openxmlformats.org/officeDocument/2006/relationships/hyperlink" Target="https://shs.hal.science/halshs-00669187v1" TargetMode="External"/><Relationship Id="rId82" Type="http://schemas.openxmlformats.org/officeDocument/2006/relationships/hyperlink" Target="https://shs.hal.science/halshs-00670488v1" TargetMode="External"/><Relationship Id="rId83" Type="http://schemas.openxmlformats.org/officeDocument/2006/relationships/hyperlink" Target="https://shs.hal.science/halshs-00669183v1" TargetMode="External"/><Relationship Id="rId84" Type="http://schemas.openxmlformats.org/officeDocument/2006/relationships/hyperlink" Target="https://shs.hal.science/halshs-00669213v1" TargetMode="External"/><Relationship Id="rId85" Type="http://schemas.openxmlformats.org/officeDocument/2006/relationships/hyperlink" Target="https://shs.hal.science/halshs-00670511v1" TargetMode="External"/><Relationship Id="rId86" Type="http://schemas.openxmlformats.org/officeDocument/2006/relationships/hyperlink" Target="https://shs.hal.science/halshs-00670395v1" TargetMode="External"/><Relationship Id="rId87" Type="http://schemas.openxmlformats.org/officeDocument/2006/relationships/hyperlink" Target="https://shs.hal.science/halshs-00670355v1" TargetMode="External"/><Relationship Id="rId88" Type="http://schemas.openxmlformats.org/officeDocument/2006/relationships/hyperlink" Target="https://shs.hal.science/halshs-00670416v1" TargetMode="External"/><Relationship Id="rId89" Type="http://schemas.openxmlformats.org/officeDocument/2006/relationships/hyperlink" Target="https://shs.hal.science/halshs-00670534v1" TargetMode="External"/><Relationship Id="rId90" Type="http://schemas.openxmlformats.org/officeDocument/2006/relationships/hyperlink" Target="https://shs.hal.science/halshs-00670437v1" TargetMode="External"/><Relationship Id="rId91" Type="http://schemas.openxmlformats.org/officeDocument/2006/relationships/hyperlink" Target="https://shs.hal.science/halshs-00670517v1" TargetMode="External"/><Relationship Id="rId92" Type="http://schemas.openxmlformats.org/officeDocument/2006/relationships/hyperlink" Target="https://shs.hal.science/halshs-00670389v1" TargetMode="External"/><Relationship Id="rId93" Type="http://schemas.openxmlformats.org/officeDocument/2006/relationships/hyperlink" Target="https://shs.hal.science/halshs-00670427v1" TargetMode="External"/><Relationship Id="rId94" Type="http://schemas.openxmlformats.org/officeDocument/2006/relationships/hyperlink" Target="https://shs.hal.science/halshs-00670527v1" TargetMode="External"/><Relationship Id="rId95" Type="http://schemas.openxmlformats.org/officeDocument/2006/relationships/hyperlink" Target="https://normandie-univ.hal.science/hal-02369368v1" TargetMode="External"/><Relationship Id="rId96" Type="http://schemas.openxmlformats.org/officeDocument/2006/relationships/hyperlink" Target="https://hal.science/search/index/?q=*&amp;authFullName_s=St&#233;phanie Bernard" TargetMode="External"/><Relationship Id="rId97" Type="http://schemas.openxmlformats.org/officeDocument/2006/relationships/hyperlink" Target="https://hal.science/search/index/?q=*&amp;authFullName_s=Isabelle Schmitt" TargetMode="External"/><Relationship Id="rId98" Type="http://schemas.openxmlformats.org/officeDocument/2006/relationships/hyperlink" Target="https://hal.science/search/index/?q=*&amp;authFullName_s=Maria Tang" TargetMode="External"/><Relationship Id="rId99" Type="http://schemas.openxmlformats.org/officeDocument/2006/relationships/hyperlink" Target="https://hal.science/search/index/?q=*&amp;authFullName_s=Anne-Marie Voise" TargetMode="External"/><Relationship Id="rId100" Type="http://schemas.openxmlformats.org/officeDocument/2006/relationships/hyperlink" Target="https://univ-sorbonne-nouvelle.hal.science/hal-01465219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Tardieu</dc:title>
  <dc:description>CV</dc:description>
  <dc:subject/>
  <cp:keywords/>
  <cp:category/>
  <cp:lastModifiedBy/>
  <dcterms:created xsi:type="dcterms:W3CDTF">2026-03-17T03:17:52+01:00</dcterms:created>
  <dcterms:modified xsi:type="dcterms:W3CDTF">2026-03-17T03:17:52+01:00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