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Hugonnier </w:t>
      </w:r>
      <w:r>
        <w:rPr>
          <w:color w:val="641e6e"/>
        </w:rPr>
        <w:t xml:space="preserve">Maîtresse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claire-hugonnier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242903223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ethnographique et argumentative d’un mouvement contestataire à la « PMA pour toutes » : entre revendication et dissimulation.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/>
              <w:t xml:space="preserve">Linguistique. Université Grenoble Alpes [2020-..], 2021.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2021GRALL018⟩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tel-03563186v1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concept d’homophobie permet-il d’analyser les discours contre la « PMA pour toutes »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2024, 16,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⟨10.4000/120h3⟩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hal-04665592v1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Benjamin Ferron , Émilie Née et Claire Oger (dir.), Donner la parole aux « sans-voix » ? Construction sociale et mise en discours d’un problème social. Rennes, Presses universitaires de Rennes, 2022, 334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2024, N° 181 (1), pp.165-168.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⟨10.3917/ls.181.0165⟩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contextualisation comme stratégie discursive et interactionnelle. L’exemple du collectif &amp;quot;Marchons Enfants 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Sociolinguistique</w:t>
            </w:r>
            <w:r>
              <w:rPr/>
              <w:t xml:space="preserve">, 2024, 25, pp.75-85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atténuation et détours. Dire l'homosexualité dans les discours contre la loi « PMA pour toutes »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Neuphilologische Mitteilungen</w:t>
            </w:r>
            <w:r>
              <w:rPr/>
              <w:t xml:space="preserve">, 2023, 124 (1), pp.78-102.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⟨10.51814/nm.122799⟩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Éliane Viennot, En finir avec l’homme. Chronique d’une imposture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2022, 66,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⟨10.4000/lidil.10894⟩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Circonscrire le discours de haine numérique. Processus argumentatifs, idéologies et mémoires discursives.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Mariem Guellouz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2022, 75, pp.41-60.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⟨10.26034/tranel.2021.3004⟩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hal-03560653v1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ethnographique et argumentative d’un mouvement contestataire à la « PMA pour toutes » : entre revendication et dissimulation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2022, 13,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⟨10.4000/glad.5637⟩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hal-04315254v1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Danièle Manesse et Gilles Siouffi (dir.), Le féminin et le masculin dans la langue : l’écriture inclusive en questions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2020, 62,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⟨10.4000/lidil.8172⟩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hal-04315264v1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Élaborer son corpus à l'épreuve du temps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du terrain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hal-02562092v1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homophobe. Le témoignage comme discours alternatif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2019, Discours de haine dissimulée. Quelles stratégies de contre-discours ?, 47, pp.121-136.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⟨10.4000/semen.12795⟩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hal-02014526v1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Votez contre », ou quand un mouvement contestataire s’adresse aux pouvoirs étatiques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Geneviève Bernard-Barbeau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Discours adressés au(x) pouvoir(s)</w:t>
            </w:r>
            <w:r>
              <w:rPr/>
              <w:t xml:space="preserve">, Classiques Garnier, pp.231-246,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⟨10.48611/isbn.978-2-406-16772-3.p.0231⟩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hal-04583689v1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Homophobie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/>
              <w:t xml:space="preserve">Claudine Moïse, Nolwenn Lorenzi Bailly. </w:t>
            </w:r>
            <w:r>
              <w:rPr>
                <w:i w:val="1"/>
                <w:iCs w:val="1"/>
              </w:rPr>
              <w:t xml:space="preserve">Discours de haine et de radicalisation</w:t>
            </w:r>
            <w:r>
              <w:rPr/>
              <w:t xml:space="preserve">, ENS Éditions, pp.345-350,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⟨10.4000/books.enseditions.44115⟩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et distance idéologique : plaidoyer pour une posture réflexive émancipatrice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/>
              <w:t xml:space="preserve">Nathalie GARRIC, Julien LONGHI, Frédéric PUGNIERE-SAAVEDRA, Valérie ROCHAIX. </w:t>
            </w:r>
            <w:r>
              <w:rPr>
                <w:i w:val="1"/>
                <w:iCs w:val="1"/>
              </w:rPr>
              <w:t xml:space="preserve">Discours des terrains sensibles : recueil, analyse, intervention</w:t>
            </w:r>
            <w:r>
              <w:rPr/>
              <w:t xml:space="preserve">, Presses universitaires de Franche-Comté, pp.61-70,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hal-04315230v1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Prévention(s)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/>
              <w:t xml:space="preserve">Claudine Moïse, Nolwenn Lorenzi Bailly. </w:t>
            </w:r>
            <w:r>
              <w:rPr>
                <w:i w:val="1"/>
                <w:iCs w:val="1"/>
              </w:rPr>
              <w:t xml:space="preserve">Discours de haine et de radicalisation</w:t>
            </w:r>
            <w:r>
              <w:rPr/>
              <w:t xml:space="preserve">, ENS Éditions, pp.493-501,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⟨10.4000/books.enseditions.44230⟩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hal-04315246v1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/>
              <w:t xml:space="preserve">Nolwenn Lorenzi Bailly et Claudine Moïse. </w:t>
            </w:r>
            <w:r>
              <w:rPr>
                <w:i w:val="1"/>
                <w:iCs w:val="1"/>
              </w:rPr>
              <w:t xml:space="preserve">Discours de haine et de radicalisation. Les notions clé</w:t>
            </w:r>
            <w:r>
              <w:rPr/>
              <w:t xml:space="preserve">, ENS Éditions, pp.503-510,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hal-04028127v1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en discours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Rencontres philosophiques de Langres</w:t>
            </w:r>
            <w:r>
              <w:rPr/>
              <w:t xml:space="preserve">, Oct 2025, Langres,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hal-05296519v1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Circonscrire la &amp;quot;violence verbale&amp;quot; : l'invective en question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Invectives et Injures : frontières, fonctions, enjeux</w:t>
            </w:r>
            <w:r>
              <w:rPr/>
              <w:t xml:space="preserve">, Nov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hal-05353558v1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discursive : un levier pour la circulation des idéologies ? L’exemple des mobilisations contre la “PMA pour toutes”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places pour l’échange démocratique dans les espaces médiatiques numériques ?</w:t>
            </w:r>
            <w:r>
              <w:rPr/>
              <w:t xml:space="preserve">, Jun 2024, Stockhlom,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hal-04617817v1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parentalité “contre-nature” ? Enjeux et places des arguments biologisants dans les discours anti-PMA élargie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Menstrueuses – De nouveaux essentialismes ?</w:t>
            </w:r>
            <w:r>
              <w:rPr/>
              <w:t xml:space="preserve">, Nov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hal-04315385v1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à couvert. Complexité discursive d’un mouvement contestataire à la “PMA pour toutes”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Backlash. Anatomie, Stratégie(s), Résistance(s)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hal-04315389v1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“Votez contre”, ou quand un mouvement contestataire mobilise le pouvoir étatique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discours adressés au(x) pouvoir(s)</w:t>
            </w:r>
            <w:r>
              <w:rPr/>
              <w:t xml:space="preserve">, Jun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hal-04315376v1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“Mes propos ne sont pas de la haine”, quand un mouvement contestataire lutte par des métadiscours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de haine. Approches plurielles. Débats, enjeux et controverses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hal-04315378v1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Catégoriser et désigner l’homosexualité. Le marquage de l’axiologie négative dans les discours en ligne contre la loi “PMA pour toutes”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international des Francoromantistes</w:t>
            </w:r>
            <w:r>
              <w:rPr/>
              <w:t xml:space="preserve">, Sep 2022, Vienne,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hal-04315370v1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d’homophobie permet-elle d’analyser les discours contestataires du collectif “Marchons Enfants !” ? Un regard sociolinguistique critique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RFS</w:t>
            </w:r>
            <w:r>
              <w:rPr/>
              <w:t xml:space="preserve">, Dec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hal-04315365v1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“Je vois pas d’homophobie chez nous” : complexité discursive d’un mouvement contestataire à la PMA pour toutes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Critiques sociales du langage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hal-04315393v1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mémoire discursive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LIdilem, Aspects et enjeux sociaux du langage</w:t>
            </w:r>
            <w:r>
              <w:rPr/>
              <w:t xml:space="preserve">, Oct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hal-03554066v1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 revendications contestataires et mémoire discursive. Étude autour des mobilisations Marchons Enfants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en réseau</w:t>
            </w:r>
            <w:r>
              <w:rPr/>
              <w:t xml:space="preserve">, MSH, Université Grenoble Alpes, Apr 2021, Grenoble Alpes,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hal-03211456v1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Manif pour tous à Marchons Enfants !. Militance, militantisme et discours extrême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 militantes, activités langagières : descriptions, méthodologies, théorisations. Comment lutte-t-on par le langage</w:t>
            </w:r>
            <w:r>
              <w:rPr/>
              <w:t xml:space="preserve">, Jun 2021, Université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hal-03554043v1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Haine et (re)médiations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d'été Discours de haine, discriminations et inégalités</w:t>
            </w:r>
            <w:r>
              <w:rPr/>
              <w:t xml:space="preserve">, Université de Pise, Oct 2021, Pise,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halshs-03457311v1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testimony counter online homophobia? The example of a prevention campaign of the association Le Refuge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ESTIDIA conference (European Society for Transcultural and Interdisciplinary Dialogue)</w:t>
            </w:r>
            <w:r>
              <w:rPr/>
              <w:t xml:space="preserve">, Sep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hal-03195018v1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homophobe. Le témoignage comme discours alternatif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Draine. "Contre-discours, discours alternatifs"</w:t>
            </w:r>
            <w:r>
              <w:rPr/>
              <w:t xml:space="preserve">, Dec 2018, Helsinki,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hal-02014560v1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live Facebook de l'association Le Refuge : comment interroger ces nouveaux moyens de communication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Cyane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ALIAS : Analyse et exploration des données sociales</w:t>
            </w:r>
            <w:r>
              <w:rPr/>
              <w:t xml:space="preserve">, May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hal-02014577v1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verbale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hal-05220985v1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liés à la soutenabilité en recherche en électronique de puissance : une ethnographie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Silvio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</w:p>
          <w:p>
            <w:pPr/>
            <w:r>
              <w:rPr/>
              <w:t xml:space="preserve">Université Grenoble Alpes; G2Elab; G-Scop. 2025, pp.74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hal-05288117v2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Phonetic and argumentative analysis. Misuse of meaning, manipulation and emotions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</w:p>
          <w:p>
            <w:pPr/>
            <w:r>
              <w:rPr/>
              <w:t xml:space="preserve">[Rapport de recherche] Université Grenoble Alpes [2020-..]; H2020 Practicies.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hal-03195040v1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sociolinguistique sur la radicalisation liée à l’Islam. Practicies Project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[Rapport de recherche] Projet Européen H2020.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hal-02482042v1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9ED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hugonnier" TargetMode="External"/><Relationship Id="rId8" Type="http://schemas.openxmlformats.org/officeDocument/2006/relationships/hyperlink" Target="https://www.idref.fr/242903223" TargetMode="External"/><Relationship Id="rId9" Type="http://schemas.openxmlformats.org/officeDocument/2006/relationships/hyperlink" Target="https://theses.hal.science/tel-03563186v1" TargetMode="External"/><Relationship Id="rId10" Type="http://schemas.openxmlformats.org/officeDocument/2006/relationships/hyperlink" Target="https://hal.science/search/index/?q=*&amp;authFullName_s=Claire Hugonnier" TargetMode="External"/><Relationship Id="rId11" Type="http://schemas.openxmlformats.org/officeDocument/2006/relationships/hyperlink" Target="https://www.theses.fr/2021GRALL018" TargetMode="External"/><Relationship Id="rId12" Type="http://schemas.openxmlformats.org/officeDocument/2006/relationships/hyperlink" Target="https://hal.science/hal-04665592v1" TargetMode="External"/><Relationship Id="rId13" Type="http://schemas.openxmlformats.org/officeDocument/2006/relationships/hyperlink" Target="https://dx.doi.org/10.4000/120h3" TargetMode="External"/><Relationship Id="rId14" Type="http://schemas.openxmlformats.org/officeDocument/2006/relationships/hyperlink" Target="https://hal.science/hal-04548111v1" TargetMode="External"/><Relationship Id="rId15" Type="http://schemas.openxmlformats.org/officeDocument/2006/relationships/hyperlink" Target="https://dx.doi.org/10.3917/ls.181.0165" TargetMode="External"/><Relationship Id="rId16" Type="http://schemas.openxmlformats.org/officeDocument/2006/relationships/hyperlink" Target="https://hal.science/hal-04883525v1" TargetMode="External"/><Relationship Id="rId17" Type="http://schemas.openxmlformats.org/officeDocument/2006/relationships/hyperlink" Target="https://hal.science/hal-04315215v1" TargetMode="External"/><Relationship Id="rId18" Type="http://schemas.openxmlformats.org/officeDocument/2006/relationships/hyperlink" Target="https://hal.science/search/index/?q=*&amp;authFullName_s=Samuel Vernet" TargetMode="External"/><Relationship Id="rId19" Type="http://schemas.openxmlformats.org/officeDocument/2006/relationships/hyperlink" Target="https://dx.doi.org/10.51814/nm.122799" TargetMode="External"/><Relationship Id="rId20" Type="http://schemas.openxmlformats.org/officeDocument/2006/relationships/hyperlink" Target="https://hal.science/hal-04315255v1" TargetMode="External"/><Relationship Id="rId21" Type="http://schemas.openxmlformats.org/officeDocument/2006/relationships/hyperlink" Target="https://dx.doi.org/10.4000/lidil.10894" TargetMode="External"/><Relationship Id="rId22" Type="http://schemas.openxmlformats.org/officeDocument/2006/relationships/hyperlink" Target="https://hal.science/hal-03560653v1" TargetMode="External"/><Relationship Id="rId23" Type="http://schemas.openxmlformats.org/officeDocument/2006/relationships/hyperlink" Target="https://hal.science/search/index/?q=*&amp;authFullName_s=Claudine Mo&#239;se" TargetMode="External"/><Relationship Id="rId24" Type="http://schemas.openxmlformats.org/officeDocument/2006/relationships/hyperlink" Target="https://hal.science/search/index/?q=*&amp;authFullName_s=Mariem Guellouz" TargetMode="External"/><Relationship Id="rId25" Type="http://schemas.openxmlformats.org/officeDocument/2006/relationships/hyperlink" Target="https://hal.science/search/index/?q=*&amp;authFullName_s=Nolwenn Lorenzi Bailly" TargetMode="External"/><Relationship Id="rId26" Type="http://schemas.openxmlformats.org/officeDocument/2006/relationships/hyperlink" Target="https://dx.doi.org/10.26034/tranel.2021.3004" TargetMode="External"/><Relationship Id="rId27" Type="http://schemas.openxmlformats.org/officeDocument/2006/relationships/hyperlink" Target="https://hal.science/hal-04315254v1" TargetMode="External"/><Relationship Id="rId28" Type="http://schemas.openxmlformats.org/officeDocument/2006/relationships/hyperlink" Target="https://dx.doi.org/10.4000/glad.5637" TargetMode="External"/><Relationship Id="rId29" Type="http://schemas.openxmlformats.org/officeDocument/2006/relationships/hyperlink" Target="https://hal.science/hal-04315264v1" TargetMode="External"/><Relationship Id="rId30" Type="http://schemas.openxmlformats.org/officeDocument/2006/relationships/hyperlink" Target="https://dx.doi.org/10.4000/lidil.8172" TargetMode="External"/><Relationship Id="rId31" Type="http://schemas.openxmlformats.org/officeDocument/2006/relationships/hyperlink" Target="https://hal.science/hal-02562092v1" TargetMode="External"/><Relationship Id="rId32" Type="http://schemas.openxmlformats.org/officeDocument/2006/relationships/hyperlink" Target="https://hal.science/hal-02014526v1" TargetMode="External"/><Relationship Id="rId33" Type="http://schemas.openxmlformats.org/officeDocument/2006/relationships/hyperlink" Target="https://dx.doi.org/10.4000/semen.12795" TargetMode="External"/><Relationship Id="rId34" Type="http://schemas.openxmlformats.org/officeDocument/2006/relationships/hyperlink" Target="https://hal.science/hal-04583689v1" TargetMode="External"/><Relationship Id="rId35" Type="http://schemas.openxmlformats.org/officeDocument/2006/relationships/hyperlink" Target="https://hal.science/search/index/?q=*&amp;authFullName_s=Genevi&#232;ve Bernard-Barbeau" TargetMode="External"/><Relationship Id="rId36" Type="http://schemas.openxmlformats.org/officeDocument/2006/relationships/hyperlink" Target="https://dx.doi.org/10.48611/isbn.978-2-406-16772-3.p.0231" TargetMode="External"/><Relationship Id="rId37" Type="http://schemas.openxmlformats.org/officeDocument/2006/relationships/hyperlink" Target="https://hal.science/hal-04315241v1" TargetMode="External"/><Relationship Id="rId38" Type="http://schemas.openxmlformats.org/officeDocument/2006/relationships/hyperlink" Target="https://dx.doi.org/10.4000/books.enseditions.44115" TargetMode="External"/><Relationship Id="rId39" Type="http://schemas.openxmlformats.org/officeDocument/2006/relationships/hyperlink" Target="https://hal.science/hal-04315230v1" TargetMode="External"/><Relationship Id="rId40" Type="http://schemas.openxmlformats.org/officeDocument/2006/relationships/hyperlink" Target="https://hal.science/hal-04315246v1" TargetMode="External"/><Relationship Id="rId41" Type="http://schemas.openxmlformats.org/officeDocument/2006/relationships/hyperlink" Target="https://dx.doi.org/10.4000/books.enseditions.44230" TargetMode="External"/><Relationship Id="rId42" Type="http://schemas.openxmlformats.org/officeDocument/2006/relationships/hyperlink" Target="https://hal.science/hal-04028127v1" TargetMode="External"/><Relationship Id="rId43" Type="http://schemas.openxmlformats.org/officeDocument/2006/relationships/hyperlink" Target="https://hal.science/hal-05296519v1" TargetMode="External"/><Relationship Id="rId44" Type="http://schemas.openxmlformats.org/officeDocument/2006/relationships/hyperlink" Target="https://hal.science/hal-05353558v1" TargetMode="External"/><Relationship Id="rId45" Type="http://schemas.openxmlformats.org/officeDocument/2006/relationships/hyperlink" Target="https://hal.science/hal-04617817v1" TargetMode="External"/><Relationship Id="rId46" Type="http://schemas.openxmlformats.org/officeDocument/2006/relationships/hyperlink" Target="https://hal.science/search/index/?q=*&amp;authFullName_s=Genevi&#232;ve Bernard Barbeau" TargetMode="External"/><Relationship Id="rId47" Type="http://schemas.openxmlformats.org/officeDocument/2006/relationships/hyperlink" Target="https://hal.science/hal-04315385v1" TargetMode="External"/><Relationship Id="rId48" Type="http://schemas.openxmlformats.org/officeDocument/2006/relationships/hyperlink" Target="https://hal.science/hal-04315389v1" TargetMode="External"/><Relationship Id="rId49" Type="http://schemas.openxmlformats.org/officeDocument/2006/relationships/hyperlink" Target="https://hal.science/hal-04315376v1" TargetMode="External"/><Relationship Id="rId50" Type="http://schemas.openxmlformats.org/officeDocument/2006/relationships/hyperlink" Target="https://hal.science/hal-04315378v1" TargetMode="External"/><Relationship Id="rId51" Type="http://schemas.openxmlformats.org/officeDocument/2006/relationships/hyperlink" Target="https://hal.science/hal-04315370v1" TargetMode="External"/><Relationship Id="rId52" Type="http://schemas.openxmlformats.org/officeDocument/2006/relationships/hyperlink" Target="https://hal.science/hal-04315365v1" TargetMode="External"/><Relationship Id="rId53" Type="http://schemas.openxmlformats.org/officeDocument/2006/relationships/hyperlink" Target="https://hal.science/hal-04315393v1" TargetMode="External"/><Relationship Id="rId54" Type="http://schemas.openxmlformats.org/officeDocument/2006/relationships/hyperlink" Target="https://hal.science/hal-03554066v1" TargetMode="External"/><Relationship Id="rId55" Type="http://schemas.openxmlformats.org/officeDocument/2006/relationships/hyperlink" Target="https://hal.science/hal-03211456v1" TargetMode="External"/><Relationship Id="rId56" Type="http://schemas.openxmlformats.org/officeDocument/2006/relationships/hyperlink" Target="https://hal.science/hal-03554043v1" TargetMode="External"/><Relationship Id="rId57" Type="http://schemas.openxmlformats.org/officeDocument/2006/relationships/hyperlink" Target="https://shs.hal.science/halshs-03457311v1" TargetMode="External"/><Relationship Id="rId58" Type="http://schemas.openxmlformats.org/officeDocument/2006/relationships/hyperlink" Target="https://hal.science/search/index/?q=*&amp;authFullName_s=B&#233;atrice Fracchiolla" TargetMode="External"/><Relationship Id="rId59" Type="http://schemas.openxmlformats.org/officeDocument/2006/relationships/hyperlink" Target="https://hal.science/search/index/?q=*&amp;authFullName_s=Christina Romain" TargetMode="External"/><Relationship Id="rId60" Type="http://schemas.openxmlformats.org/officeDocument/2006/relationships/hyperlink" Target="https://hal.science/hal-03195018v1" TargetMode="External"/><Relationship Id="rId61" Type="http://schemas.openxmlformats.org/officeDocument/2006/relationships/hyperlink" Target="https://hal.science/hal-02014560v1" TargetMode="External"/><Relationship Id="rId62" Type="http://schemas.openxmlformats.org/officeDocument/2006/relationships/hyperlink" Target="https://hal.science/hal-02014577v1" TargetMode="External"/><Relationship Id="rId63" Type="http://schemas.openxmlformats.org/officeDocument/2006/relationships/hyperlink" Target="https://hal.science/search/index/?q=*&amp;authFullName_s=Cyane Guichon" TargetMode="External"/><Relationship Id="rId64" Type="http://schemas.openxmlformats.org/officeDocument/2006/relationships/hyperlink" Target="https://hal.science/hal-05220985v1" TargetMode="External"/><Relationship Id="rId65" Type="http://schemas.openxmlformats.org/officeDocument/2006/relationships/hyperlink" Target="https://hal.science/hal-05288117v2" TargetMode="External"/><Relationship Id="rId66" Type="http://schemas.openxmlformats.org/officeDocument/2006/relationships/hyperlink" Target="https://hal.science/search/index/?q=*&amp;authFullName_s=Silvio Cl&#233;ment" TargetMode="External"/><Relationship Id="rId67" Type="http://schemas.openxmlformats.org/officeDocument/2006/relationships/hyperlink" Target="https://hal.science/search/index/?q=*&amp;authFullName_s=Pierre Lefranc" TargetMode="External"/><Relationship Id="rId68" Type="http://schemas.openxmlformats.org/officeDocument/2006/relationships/hyperlink" Target="https://hal.science/search/index/?q=*&amp;authFullName_s=Maud Rio" TargetMode="External"/><Relationship Id="rId69" Type="http://schemas.openxmlformats.org/officeDocument/2006/relationships/hyperlink" Target="https://hal.science/hal-03195040v1" TargetMode="External"/><Relationship Id="rId70" Type="http://schemas.openxmlformats.org/officeDocument/2006/relationships/hyperlink" Target="https://hal.science/hal-02482042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Hugonnier</dc:title>
  <dc:description>CV</dc:description>
  <dc:subject/>
  <cp:keywords/>
  <cp:category/>
  <cp:lastModifiedBy/>
  <dcterms:created xsi:type="dcterms:W3CDTF">2026-05-26T00:06:04+02:00</dcterms:created>
  <dcterms:modified xsi:type="dcterms:W3CDTF">2026-05-26T00:06:04+02:00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