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Jacquet </w:t>
      </w:r>
      <w:r>
        <w:rPr>
          <w:color w:val="641e6e"/>
        </w:rPr>
        <w:t xml:space="preserve">Chargée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claire-jacquet</w:t>
        </w:r>
      </w:hyperlink>
    </w:p>
    <w:p>
      <w:pPr>
        <w:spacing w:before="600"/>
      </w:pPr>
    </w:p>
    <w:p>
      <w:pPr>
        <w:pStyle w:val="Heading2"/>
      </w:pPr>
      <w:r>
        <w:rPr>
          <w:color w:val="1e198e"/>
          <w:b w:val="1"/>
          <w:bCs w:val="1"/>
        </w:rPr>
        <w:t xml:space="preserve">Présentation</w:t>
      </w:r>
    </w:p>
    <w:p>
      <w:pPr>
        <w:spacing w:after="100"/>
      </w:pPr>
    </w:p>
    <w:p>
      <w:pPr/>
      <w:r>
        <w:rPr/>
        <w:t xml:space="preserve">J’étudie les mécanismes généraux conduisant à l’émergence et à la persistance de la biodiversité à l’échelle écologique et macro-écologique. Mes recherches visent à comprendre la résilience des écosystèmes à des événements extrêmes afin d’améliorer l’identification des espèces et des communautés les plus vulnérables au changement global. Mes travaux de recherche associent modèles mathématiques et analyse de données globales provenant de communautés marines et d’eau douce.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Exploring the spatio-temporal dynamics of disturbed metacommunities: A mechanistic modeling approach to species resistance and resilience strategies in drying river networks</w:t>
              </w:r>
            </w:hyperlink>
          </w:p>
          <w:p>
            <w:pPr/>
            <w:hyperlink r:id="rId9" w:history="1">
              <w:r>
                <w:rPr>
                  <w:color w:val="#410a8c"/>
                  <w:u w:val="single"/>
                </w:rPr>
                <w:t xml:space="preserve">Lysandre Journiac</w:t>
              </w:r>
            </w:hyperlink>
            <w:r>
              <w:rPr/>
              <w:t xml:space="preserve">,</w:t>
            </w:r>
            <w:hyperlink r:id="rId10" w:history="1">
              <w:r>
                <w:rPr>
                  <w:color w:val="#410a8c"/>
                  <w:u w:val="single"/>
                </w:rPr>
                <w:t xml:space="preserve">Franck Jabot</w:t>
              </w:r>
            </w:hyperlink>
            <w:r>
              <w:rPr/>
              <w:t xml:space="preserve">,</w:t>
            </w:r>
            <w:hyperlink r:id="rId11" w:history="1">
              <w:r>
                <w:rPr>
                  <w:color w:val="#410a8c"/>
                  <w:u w:val="single"/>
                </w:rPr>
                <w:t xml:space="preserve">Claire Jacquet</w:t>
              </w:r>
            </w:hyperlink>
            <w:r>
              <w:rPr/>
              <w:t xml:space="preserve">,</w:t>
            </w:r>
            <w:hyperlink r:id="rId12" w:history="1">
              <w:r>
                <w:rPr>
                  <w:color w:val="#410a8c"/>
                  <w:u w:val="single"/>
                </w:rPr>
                <w:t xml:space="preserve">Annika Künne</w:t>
              </w:r>
            </w:hyperlink>
            <w:r>
              <w:rPr/>
              <w:t xml:space="preserve">,</w:t>
            </w:r>
            <w:hyperlink r:id="rId13" w:history="1">
              <w:r>
                <w:rPr>
                  <w:color w:val="#410a8c"/>
                  <w:u w:val="single"/>
                </w:rPr>
                <w:t xml:space="preserve">Mathis Loïc Messager</w:t>
              </w:r>
            </w:hyperlink>
            <w:r>
              <w:rPr/>
              <w:t xml:space="preserve">et al.</w:t>
            </w:r>
          </w:p>
          <w:p>
            <w:pPr/>
            <w:r>
              <w:rPr>
                <w:i w:val="1"/>
                <w:iCs w:val="1"/>
              </w:rPr>
              <w:t xml:space="preserve">Ecological Modelling</w:t>
            </w:r>
            <w:r>
              <w:rPr/>
              <w:t xml:space="preserve">, 2025, 506, pp.111136. </w:t>
            </w:r>
            <w:hyperlink r:id="rId14" w:history="1">
              <w:r>
                <w:rPr>
                  <w:color w:val="#410a8c"/>
                  <w:u w:val="single"/>
                </w:rPr>
                <w:t xml:space="preserve">⟨10.1016/j.ecolmodel.2025.111136⟩</w:t>
              </w:r>
            </w:hyperlink>
          </w:p>
          <w:p>
            <w:pPr/>
            <w:r>
              <w:rPr/>
              <w:t xml:space="preserve">Article dans une revue</w:t>
            </w:r>
          </w:p>
          <w:p>
            <w:pPr/>
            <w:hyperlink r:id="rId8" w:history="1">
              <w:r>
                <w:rPr>
                  <w:color w:val="#410a8c"/>
                  <w:u w:val="single"/>
                </w:rPr>
                <w:t xml:space="preserve">hal-05162840v1</w:t>
              </w:r>
            </w:hyperlink>
          </w:p>
        </w:tc>
      </w:tr>
      <w:tr>
        <w:trPr/>
        <w:tc>
          <w:tcPr>
            <w:noWrap/>
          </w:tcPr>
          <w:p>
            <w:pPr>
              <w:spacing w:after="200"/>
            </w:pPr>
            <w:hyperlink r:id="rId15" w:history="1">
              <w:r>
                <w:rPr>
                  <w:color w:val="1e198e"/>
                  <w:b w:val="1"/>
                  <w:bCs w:val="1"/>
                  <w:u w:val="single"/>
                </w:rPr>
                <w:t xml:space="preserve">Scale of population synchrony confirms macroecological estimates of minimum viable range size</w:t>
              </w:r>
            </w:hyperlink>
          </w:p>
          <w:p>
            <w:pPr/>
            <w:hyperlink r:id="rId16" w:history="1">
              <w:r>
                <w:rPr>
                  <w:color w:val="#410a8c"/>
                  <w:u w:val="single"/>
                </w:rPr>
                <w:t xml:space="preserve">Juan Carvajal‐quintero</w:t>
              </w:r>
            </w:hyperlink>
            <w:r>
              <w:rPr/>
              <w:t xml:space="preserve">,</w:t>
            </w:r>
            <w:hyperlink r:id="rId17" w:history="1">
              <w:r>
                <w:rPr>
                  <w:color w:val="#410a8c"/>
                  <w:u w:val="single"/>
                </w:rPr>
                <w:t xml:space="preserve">Lise Comte</w:t>
              </w:r>
            </w:hyperlink>
            <w:r>
              <w:rPr/>
              <w:t xml:space="preserve">,</w:t>
            </w:r>
            <w:hyperlink r:id="rId18" w:history="1">
              <w:r>
                <w:rPr>
                  <w:color w:val="#410a8c"/>
                  <w:u w:val="single"/>
                </w:rPr>
                <w:t xml:space="preserve">Xingli Giam</w:t>
              </w:r>
            </w:hyperlink>
            <w:r>
              <w:rPr/>
              <w:t xml:space="preserve">,</w:t>
            </w:r>
            <w:hyperlink r:id="rId19" w:history="1">
              <w:r>
                <w:rPr>
                  <w:color w:val="#410a8c"/>
                  <w:u w:val="single"/>
                </w:rPr>
                <w:t xml:space="preserve">Julian D Olden</w:t>
              </w:r>
            </w:hyperlink>
            <w:r>
              <w:rPr/>
              <w:t xml:space="preserve">,</w:t>
            </w:r>
            <w:hyperlink r:id="rId20" w:history="1">
              <w:r>
                <w:rPr>
                  <w:color w:val="#410a8c"/>
                  <w:u w:val="single"/>
                </w:rPr>
                <w:t xml:space="preserve">Ulrich Brose</w:t>
              </w:r>
            </w:hyperlink>
            <w:r>
              <w:rPr/>
              <w:t xml:space="preserve">et al.</w:t>
            </w:r>
          </w:p>
          <w:p>
            <w:pPr/>
            <w:r>
              <w:rPr>
                <w:i w:val="1"/>
                <w:iCs w:val="1"/>
              </w:rPr>
              <w:t xml:space="preserve">Ecology Letters</w:t>
            </w:r>
            <w:r>
              <w:rPr/>
              <w:t xml:space="preserve">, 2023, 26 (2), pp.291-301. </w:t>
            </w:r>
            <w:hyperlink r:id="rId21" w:history="1">
              <w:r>
                <w:rPr>
                  <w:color w:val="#410a8c"/>
                  <w:u w:val="single"/>
                </w:rPr>
                <w:t xml:space="preserve">⟨10.1111/ele.14152⟩</w:t>
              </w:r>
            </w:hyperlink>
          </w:p>
          <w:p>
            <w:pPr/>
            <w:r>
              <w:rPr/>
              <w:t xml:space="preserve">Article dans une revue</w:t>
            </w:r>
          </w:p>
          <w:p>
            <w:pPr/>
            <w:hyperlink r:id="rId15" w:history="1">
              <w:r>
                <w:rPr>
                  <w:color w:val="#410a8c"/>
                  <w:u w:val="single"/>
                </w:rPr>
                <w:t xml:space="preserve">hal-04303689v1</w:t>
              </w:r>
            </w:hyperlink>
          </w:p>
        </w:tc>
      </w:tr>
      <w:tr>
        <w:trPr/>
        <w:tc>
          <w:tcPr>
            <w:noWrap/>
          </w:tcPr>
          <w:p>
            <w:pPr>
              <w:spacing w:after="200"/>
            </w:pPr>
            <w:hyperlink r:id="rId22" w:history="1">
              <w:r>
                <w:rPr>
                  <w:color w:val="1e198e"/>
                  <w:b w:val="1"/>
                  <w:bCs w:val="1"/>
                  <w:u w:val="single"/>
                </w:rPr>
                <w:t xml:space="preserve">Towards a genetic theory of island biogeography: Inferring processes from multidimensional community‐scale data</w:t>
              </w:r>
            </w:hyperlink>
          </w:p>
          <w:p>
            <w:pPr/>
            <w:hyperlink r:id="rId23" w:history="1">
              <w:r>
                <w:rPr>
                  <w:color w:val="#410a8c"/>
                  <w:u w:val="single"/>
                </w:rPr>
                <w:t xml:space="preserve">Isaac Overcast</w:t>
              </w:r>
            </w:hyperlink>
            <w:r>
              <w:rPr/>
              <w:t xml:space="preserve">,</w:t>
            </w:r>
            <w:hyperlink r:id="rId24" w:history="1">
              <w:r>
                <w:rPr>
                  <w:color w:val="#410a8c"/>
                  <w:u w:val="single"/>
                </w:rPr>
                <w:t xml:space="preserve">Guillaume Achaz</w:t>
              </w:r>
            </w:hyperlink>
            <w:r>
              <w:rPr/>
              <w:t xml:space="preserve">,</w:t>
            </w:r>
            <w:hyperlink r:id="rId25" w:history="1">
              <w:r>
                <w:rPr>
                  <w:color w:val="#410a8c"/>
                  <w:u w:val="single"/>
                </w:rPr>
                <w:t xml:space="preserve">R. Aguilée</w:t>
              </w:r>
            </w:hyperlink>
            <w:r>
              <w:rPr/>
              <w:t xml:space="preserve">,</w:t>
            </w:r>
            <w:hyperlink r:id="rId26" w:history="1">
              <w:r>
                <w:rPr>
                  <w:color w:val="#410a8c"/>
                  <w:u w:val="single"/>
                </w:rPr>
                <w:t xml:space="preserve">Carmelo Andújar</w:t>
              </w:r>
            </w:hyperlink>
            <w:r>
              <w:rPr/>
              <w:t xml:space="preserve">,</w:t>
            </w:r>
            <w:hyperlink r:id="rId27" w:history="1">
              <w:r>
                <w:rPr>
                  <w:color w:val="#410a8c"/>
                  <w:u w:val="single"/>
                </w:rPr>
                <w:t xml:space="preserve">Paula Arribas</w:t>
              </w:r>
            </w:hyperlink>
            <w:r>
              <w:rPr/>
              <w:t xml:space="preserve">et al.</w:t>
            </w:r>
          </w:p>
          <w:p>
            <w:pPr/>
            <w:r>
              <w:rPr>
                <w:i w:val="1"/>
                <w:iCs w:val="1"/>
              </w:rPr>
              <w:t xml:space="preserve">Global Ecology and Biogeography</w:t>
            </w:r>
            <w:r>
              <w:rPr/>
              <w:t xml:space="preserve">, 2023, 32, pp.4 - 23. </w:t>
            </w:r>
            <w:hyperlink r:id="rId28" w:history="1">
              <w:r>
                <w:rPr>
                  <w:color w:val="#410a8c"/>
                  <w:u w:val="single"/>
                </w:rPr>
                <w:t xml:space="preserve">⟨10.1111/geb.13604⟩</w:t>
              </w:r>
            </w:hyperlink>
          </w:p>
          <w:p>
            <w:pPr/>
            <w:r>
              <w:rPr/>
              <w:t xml:space="preserve">Article dans une revue</w:t>
            </w:r>
            <w:r>
              <w:rPr/>
              <w:t xml:space="preserve"> (article de synthèse)</w:t>
            </w:r>
          </w:p>
          <w:p>
            <w:pPr/>
            <w:hyperlink r:id="rId22" w:history="1">
              <w:r>
                <w:rPr>
                  <w:color w:val="#410a8c"/>
                  <w:u w:val="single"/>
                </w:rPr>
                <w:t xml:space="preserve">inserm-04270149v1</w:t>
              </w:r>
            </w:hyperlink>
          </w:p>
        </w:tc>
      </w:tr>
      <w:tr>
        <w:trPr/>
        <w:tc>
          <w:tcPr>
            <w:noWrap/>
          </w:tcPr>
          <w:p>
            <w:pPr>
              <w:spacing w:after="200"/>
            </w:pPr>
            <w:hyperlink r:id="rId29" w:history="1">
              <w:r>
                <w:rPr>
                  <w:color w:val="1e198e"/>
                  <w:b w:val="1"/>
                  <w:bCs w:val="1"/>
                  <w:u w:val="single"/>
                </w:rPr>
                <w:t xml:space="preserve">Disturbance‐driven alteration of patch connectivity determines local biodiversity recovery within metacommunities</w:t>
              </w:r>
            </w:hyperlink>
          </w:p>
          <w:p>
            <w:pPr/>
            <w:hyperlink r:id="rId11" w:history="1">
              <w:r>
                <w:rPr>
                  <w:color w:val="#410a8c"/>
                  <w:u w:val="single"/>
                </w:rPr>
                <w:t xml:space="preserve">Claire Jacquet</w:t>
              </w:r>
            </w:hyperlink>
            <w:r>
              <w:rPr/>
              <w:t xml:space="preserve">,</w:t>
            </w:r>
            <w:hyperlink r:id="rId30" w:history="1">
              <w:r>
                <w:rPr>
                  <w:color w:val="#410a8c"/>
                  <w:u w:val="single"/>
                </w:rPr>
                <w:t xml:space="preserve">François Munoz</w:t>
              </w:r>
            </w:hyperlink>
            <w:r>
              <w:rPr/>
              <w:t xml:space="preserve">,</w:t>
            </w:r>
            <w:hyperlink r:id="rId31" w:history="1">
              <w:r>
                <w:rPr>
                  <w:color w:val="#410a8c"/>
                  <w:u w:val="single"/>
                </w:rPr>
                <w:t xml:space="preserve">Núria Bonada</w:t>
              </w:r>
            </w:hyperlink>
            <w:r>
              <w:rPr/>
              <w:t xml:space="preserve">,</w:t>
            </w:r>
            <w:hyperlink r:id="rId32" w:history="1">
              <w:r>
                <w:rPr>
                  <w:color w:val="#410a8c"/>
                  <w:u w:val="single"/>
                </w:rPr>
                <w:t xml:space="preserve">T. Datry</w:t>
              </w:r>
            </w:hyperlink>
            <w:r>
              <w:rPr/>
              <w:t xml:space="preserve">,</w:t>
            </w:r>
            <w:hyperlink r:id="rId33" w:history="1">
              <w:r>
                <w:rPr>
                  <w:color w:val="#410a8c"/>
                  <w:u w:val="single"/>
                </w:rPr>
                <w:t xml:space="preserve">Jani Heino</w:t>
              </w:r>
            </w:hyperlink>
            <w:r>
              <w:rPr/>
              <w:t xml:space="preserve">et al.</w:t>
            </w:r>
          </w:p>
          <w:p>
            <w:pPr/>
            <w:r>
              <w:rPr>
                <w:i w:val="1"/>
                <w:iCs w:val="1"/>
              </w:rPr>
              <w:t xml:space="preserve">Ecography</w:t>
            </w:r>
            <w:r>
              <w:rPr/>
              <w:t xml:space="preserve">, 2022, 2022 (12), </w:t>
            </w:r>
            <w:hyperlink r:id="rId34" w:history="1">
              <w:r>
                <w:rPr>
                  <w:color w:val="#410a8c"/>
                  <w:u w:val="single"/>
                </w:rPr>
                <w:t xml:space="preserve">⟨10.1111/ecog.06199⟩</w:t>
              </w:r>
            </w:hyperlink>
          </w:p>
          <w:p>
            <w:pPr/>
            <w:r>
              <w:rPr/>
              <w:t xml:space="preserve">Article dans une revue</w:t>
            </w:r>
          </w:p>
          <w:p>
            <w:pPr/>
            <w:hyperlink r:id="rId29" w:history="1">
              <w:r>
                <w:rPr>
                  <w:color w:val="#410a8c"/>
                  <w:u w:val="single"/>
                </w:rPr>
                <w:t xml:space="preserve">hal-04048110v1</w:t>
              </w:r>
            </w:hyperlink>
          </w:p>
        </w:tc>
      </w:tr>
      <w:tr>
        <w:trPr/>
        <w:tc>
          <w:tcPr>
            <w:noWrap/>
          </w:tcPr>
          <w:p>
            <w:pPr>
              <w:spacing w:after="200"/>
            </w:pPr>
            <w:hyperlink r:id="rId35" w:history="1">
              <w:r>
                <w:rPr>
                  <w:color w:val="1e198e"/>
                  <w:b w:val="1"/>
                  <w:bCs w:val="1"/>
                  <w:u w:val="single"/>
                </w:rPr>
                <w:t xml:space="preserve">Meta‐ecosystem dynamics drive the spatial distribution of functional groups in river networks</w:t>
              </w:r>
            </w:hyperlink>
          </w:p>
          <w:p>
            <w:pPr/>
            <w:hyperlink r:id="rId11" w:history="1">
              <w:r>
                <w:rPr>
                  <w:color w:val="#410a8c"/>
                  <w:u w:val="single"/>
                </w:rPr>
                <w:t xml:space="preserve">Claire Jacquet</w:t>
              </w:r>
            </w:hyperlink>
            <w:r>
              <w:rPr/>
              <w:t xml:space="preserve">,</w:t>
            </w:r>
            <w:hyperlink r:id="rId36" w:history="1">
              <w:r>
                <w:rPr>
                  <w:color w:val="#410a8c"/>
                  <w:u w:val="single"/>
                </w:rPr>
                <w:t xml:space="preserve">Luca Carraro</w:t>
              </w:r>
            </w:hyperlink>
            <w:r>
              <w:rPr/>
              <w:t xml:space="preserve">,</w:t>
            </w:r>
            <w:hyperlink r:id="rId37" w:history="1">
              <w:r>
                <w:rPr>
                  <w:color w:val="#410a8c"/>
                  <w:u w:val="single"/>
                </w:rPr>
                <w:t xml:space="preserve">Florian Altermatt</w:t>
              </w:r>
            </w:hyperlink>
          </w:p>
          <w:p>
            <w:pPr/>
            <w:r>
              <w:rPr>
                <w:i w:val="1"/>
                <w:iCs w:val="1"/>
              </w:rPr>
              <w:t xml:space="preserve">Oikos</w:t>
            </w:r>
            <w:r>
              <w:rPr/>
              <w:t xml:space="preserve">, 2022, 2022 (11), </w:t>
            </w:r>
            <w:hyperlink r:id="rId38" w:history="1">
              <w:r>
                <w:rPr>
                  <w:color w:val="#410a8c"/>
                  <w:u w:val="single"/>
                </w:rPr>
                <w:t xml:space="preserve">⟨10.1111/oik.09372⟩</w:t>
              </w:r>
            </w:hyperlink>
          </w:p>
          <w:p>
            <w:pPr/>
            <w:r>
              <w:rPr/>
              <w:t xml:space="preserve">Article dans une revue</w:t>
            </w:r>
          </w:p>
          <w:p>
            <w:pPr/>
            <w:hyperlink r:id="rId35" w:history="1">
              <w:r>
                <w:rPr>
                  <w:color w:val="#410a8c"/>
                  <w:u w:val="single"/>
                </w:rPr>
                <w:t xml:space="preserve">hal-04303662v1</w:t>
              </w:r>
            </w:hyperlink>
          </w:p>
        </w:tc>
      </w:tr>
      <w:tr>
        <w:trPr/>
        <w:tc>
          <w:tcPr>
            <w:noWrap/>
          </w:tcPr>
          <w:p>
            <w:pPr>
              <w:spacing w:after="200"/>
            </w:pPr>
            <w:hyperlink r:id="rId39" w:history="1">
              <w:r>
                <w:rPr>
                  <w:color w:val="1e198e"/>
                  <w:b w:val="1"/>
                  <w:bCs w:val="1"/>
                  <w:u w:val="single"/>
                </w:rPr>
                <w:t xml:space="preserve">General statistical scaling laws for stability in ecological systems</w:t>
              </w:r>
            </w:hyperlink>
          </w:p>
          <w:p>
            <w:pPr/>
            <w:hyperlink r:id="rId40" w:history="1">
              <w:r>
                <w:rPr>
                  <w:color w:val="#410a8c"/>
                  <w:u w:val="single"/>
                </w:rPr>
                <w:t xml:space="preserve">Adam Thomas Clark</w:t>
              </w:r>
            </w:hyperlink>
            <w:r>
              <w:rPr/>
              <w:t xml:space="preserve">,</w:t>
            </w:r>
            <w:hyperlink r:id="rId41" w:history="1">
              <w:r>
                <w:rPr>
                  <w:color w:val="#410a8c"/>
                  <w:u w:val="single"/>
                </w:rPr>
                <w:t xml:space="preserve">Jean‐francois Arnoldi</w:t>
              </w:r>
            </w:hyperlink>
            <w:r>
              <w:rPr/>
              <w:t xml:space="preserve">,</w:t>
            </w:r>
            <w:hyperlink r:id="rId42" w:history="1">
              <w:r>
                <w:rPr>
                  <w:color w:val="#410a8c"/>
                  <w:u w:val="single"/>
                </w:rPr>
                <w:t xml:space="preserve">Yuval R Zelnik</w:t>
              </w:r>
            </w:hyperlink>
            <w:r>
              <w:rPr/>
              <w:t xml:space="preserve">,</w:t>
            </w:r>
            <w:hyperlink r:id="rId43" w:history="1">
              <w:r>
                <w:rPr>
                  <w:color w:val="#410a8c"/>
                  <w:u w:val="single"/>
                </w:rPr>
                <w:t xml:space="preserve">György Barabas</w:t>
              </w:r>
            </w:hyperlink>
            <w:r>
              <w:rPr/>
              <w:t xml:space="preserve">,</w:t>
            </w:r>
            <w:hyperlink r:id="rId44" w:history="1">
              <w:r>
                <w:rPr>
                  <w:color w:val="#410a8c"/>
                  <w:u w:val="single"/>
                </w:rPr>
                <w:t xml:space="preserve">Dorothee Hodapp</w:t>
              </w:r>
            </w:hyperlink>
            <w:r>
              <w:rPr/>
              <w:t xml:space="preserve">et al.</w:t>
            </w:r>
          </w:p>
          <w:p>
            <w:pPr/>
            <w:r>
              <w:rPr>
                <w:i w:val="1"/>
                <w:iCs w:val="1"/>
              </w:rPr>
              <w:t xml:space="preserve">Ecology Letters</w:t>
            </w:r>
            <w:r>
              <w:rPr/>
              <w:t xml:space="preserve">, 2021, 24 (7), pp.1474-1486. </w:t>
            </w:r>
            <w:hyperlink r:id="rId45" w:history="1">
              <w:r>
                <w:rPr>
                  <w:color w:val="#410a8c"/>
                  <w:u w:val="single"/>
                </w:rPr>
                <w:t xml:space="preserve">⟨10.1111/ele.13760⟩</w:t>
              </w:r>
            </w:hyperlink>
          </w:p>
          <w:p>
            <w:pPr/>
            <w:r>
              <w:rPr/>
              <w:t xml:space="preserve">Article dans une revue</w:t>
            </w:r>
          </w:p>
          <w:p>
            <w:pPr/>
            <w:hyperlink r:id="rId39" w:history="1">
              <w:r>
                <w:rPr>
                  <w:color w:val="#410a8c"/>
                  <w:u w:val="single"/>
                </w:rPr>
                <w:t xml:space="preserve">hal-03574740v1</w:t>
              </w:r>
            </w:hyperlink>
          </w:p>
        </w:tc>
      </w:tr>
      <w:tr>
        <w:trPr/>
        <w:tc>
          <w:tcPr>
            <w:noWrap/>
          </w:tcPr>
          <w:p>
            <w:pPr>
              <w:spacing w:after="200"/>
            </w:pPr>
            <w:hyperlink r:id="rId46" w:history="1">
              <w:r>
                <w:rPr>
                  <w:color w:val="1e198e"/>
                  <w:b w:val="1"/>
                  <w:bCs w:val="1"/>
                  <w:u w:val="single"/>
                </w:rPr>
                <w:t xml:space="preserve">The geography of metapopulation synchrony in dendritic river networks</w:t>
              </w:r>
            </w:hyperlink>
          </w:p>
          <w:p>
            <w:pPr/>
            <w:hyperlink r:id="rId47" w:history="1">
              <w:r>
                <w:rPr>
                  <w:color w:val="#410a8c"/>
                  <w:u w:val="single"/>
                </w:rPr>
                <w:t xml:space="preserve">Stefano Larsen</w:t>
              </w:r>
            </w:hyperlink>
            <w:r>
              <w:rPr/>
              <w:t xml:space="preserve">,</w:t>
            </w:r>
            <w:hyperlink r:id="rId17" w:history="1">
              <w:r>
                <w:rPr>
                  <w:color w:val="#410a8c"/>
                  <w:u w:val="single"/>
                </w:rPr>
                <w:t xml:space="preserve">Lise Comte</w:t>
              </w:r>
            </w:hyperlink>
            <w:r>
              <w:rPr/>
              <w:t xml:space="preserve">,</w:t>
            </w:r>
            <w:hyperlink r:id="rId48" w:history="1">
              <w:r>
                <w:rPr>
                  <w:color w:val="#410a8c"/>
                  <w:u w:val="single"/>
                </w:rPr>
                <w:t xml:space="preserve">Ana Filipa Filipe</w:t>
              </w:r>
            </w:hyperlink>
            <w:r>
              <w:rPr/>
              <w:t xml:space="preserve">,</w:t>
            </w:r>
            <w:hyperlink r:id="rId49" w:history="1">
              <w:r>
                <w:rPr>
                  <w:color w:val="#410a8c"/>
                  <w:u w:val="single"/>
                </w:rPr>
                <w:t xml:space="preserve">Marie‐josée Fortin</w:t>
              </w:r>
            </w:hyperlink>
            <w:r>
              <w:rPr/>
              <w:t xml:space="preserve">,</w:t>
            </w:r>
            <w:hyperlink r:id="rId50" w:history="1">
              <w:r>
                <w:rPr>
                  <w:color w:val="#410a8c"/>
                  <w:u w:val="single"/>
                </w:rPr>
                <w:t xml:space="preserve">Claire Claire.Jacquet@inrae.Fr Jacquet</w:t>
              </w:r>
            </w:hyperlink>
            <w:r>
              <w:rPr/>
              <w:t xml:space="preserve">et al.</w:t>
            </w:r>
          </w:p>
          <w:p>
            <w:pPr/>
            <w:r>
              <w:rPr>
                <w:i w:val="1"/>
                <w:iCs w:val="1"/>
              </w:rPr>
              <w:t xml:space="preserve">Ecology Letters</w:t>
            </w:r>
            <w:r>
              <w:rPr/>
              <w:t xml:space="preserve">, 2021, 24 (4), pp.791-801. </w:t>
            </w:r>
            <w:hyperlink r:id="rId51" w:history="1">
              <w:r>
                <w:rPr>
                  <w:color w:val="#410a8c"/>
                  <w:u w:val="single"/>
                </w:rPr>
                <w:t xml:space="preserve">⟨10.1111/ele.13699⟩</w:t>
              </w:r>
            </w:hyperlink>
          </w:p>
          <w:p>
            <w:pPr/>
            <w:r>
              <w:rPr/>
              <w:t xml:space="preserve">Article dans une revue</w:t>
            </w:r>
          </w:p>
          <w:p>
            <w:pPr/>
            <w:hyperlink r:id="rId46" w:history="1">
              <w:r>
                <w:rPr>
                  <w:color w:val="#410a8c"/>
                  <w:u w:val="single"/>
                </w:rPr>
                <w:t xml:space="preserve">hal-03470781v1</w:t>
              </w:r>
            </w:hyperlink>
          </w:p>
        </w:tc>
      </w:tr>
      <w:tr>
        <w:trPr/>
        <w:tc>
          <w:tcPr>
            <w:noWrap/>
          </w:tcPr>
          <w:p>
            <w:pPr>
              <w:spacing w:after="200"/>
            </w:pPr>
            <w:hyperlink r:id="rId52" w:history="1">
              <w:r>
                <w:rPr>
                  <w:color w:val="1e198e"/>
                  <w:b w:val="1"/>
                  <w:bCs w:val="1"/>
                  <w:u w:val="single"/>
                </w:rPr>
                <w:t xml:space="preserve">Effects of nonnative species on the stability of riverine fish communities</w:t>
              </w:r>
            </w:hyperlink>
          </w:p>
          <w:p>
            <w:pPr/>
            <w:hyperlink r:id="rId53" w:history="1">
              <w:r>
                <w:rPr>
                  <w:color w:val="#410a8c"/>
                  <w:u w:val="single"/>
                </w:rPr>
                <w:t xml:space="preserve">Tibor Erős</w:t>
              </w:r>
            </w:hyperlink>
            <w:r>
              <w:rPr/>
              <w:t xml:space="preserve">,</w:t>
            </w:r>
            <w:hyperlink r:id="rId17" w:history="1">
              <w:r>
                <w:rPr>
                  <w:color w:val="#410a8c"/>
                  <w:u w:val="single"/>
                </w:rPr>
                <w:t xml:space="preserve">Lise Comte</w:t>
              </w:r>
            </w:hyperlink>
            <w:r>
              <w:rPr/>
              <w:t xml:space="preserve">,</w:t>
            </w:r>
            <w:hyperlink r:id="rId48" w:history="1">
              <w:r>
                <w:rPr>
                  <w:color w:val="#410a8c"/>
                  <w:u w:val="single"/>
                </w:rPr>
                <w:t xml:space="preserve">Ana Filipa Filipe</w:t>
              </w:r>
            </w:hyperlink>
            <w:r>
              <w:rPr/>
              <w:t xml:space="preserve">,</w:t>
            </w:r>
            <w:hyperlink r:id="rId54" w:history="1">
              <w:r>
                <w:rPr>
                  <w:color w:val="#410a8c"/>
                  <w:u w:val="single"/>
                </w:rPr>
                <w:t xml:space="preserve">Albert Ruhi</w:t>
              </w:r>
            </w:hyperlink>
            <w:r>
              <w:rPr/>
              <w:t xml:space="preserve">,</w:t>
            </w:r>
            <w:hyperlink r:id="rId55" w:history="1">
              <w:r>
                <w:rPr>
                  <w:color w:val="#410a8c"/>
                  <w:u w:val="single"/>
                </w:rPr>
                <w:t xml:space="preserve">Pablo A Tedesco</w:t>
              </w:r>
            </w:hyperlink>
            <w:r>
              <w:rPr/>
              <w:t xml:space="preserve">et al.</w:t>
            </w:r>
          </w:p>
          <w:p>
            <w:pPr/>
            <w:r>
              <w:rPr>
                <w:i w:val="1"/>
                <w:iCs w:val="1"/>
              </w:rPr>
              <w:t xml:space="preserve">Ecography</w:t>
            </w:r>
            <w:r>
              <w:rPr/>
              <w:t xml:space="preserve">, 2020, 43 (8), pp.1156-1166. </w:t>
            </w:r>
            <w:hyperlink r:id="rId56" w:history="1">
              <w:r>
                <w:rPr>
                  <w:color w:val="#410a8c"/>
                  <w:u w:val="single"/>
                </w:rPr>
                <w:t xml:space="preserve">⟨10.1111/ecog.04985⟩</w:t>
              </w:r>
            </w:hyperlink>
          </w:p>
          <w:p>
            <w:pPr/>
            <w:r>
              <w:rPr/>
              <w:t xml:space="preserve">Article dans une revue</w:t>
            </w:r>
          </w:p>
          <w:p>
            <w:pPr/>
            <w:hyperlink r:id="rId52" w:history="1">
              <w:r>
                <w:rPr>
                  <w:color w:val="#410a8c"/>
                  <w:u w:val="single"/>
                </w:rPr>
                <w:t xml:space="preserve">hal-04304490v1</w:t>
              </w:r>
            </w:hyperlink>
          </w:p>
        </w:tc>
      </w:tr>
      <w:tr>
        <w:trPr/>
        <w:tc>
          <w:tcPr>
            <w:noWrap/>
          </w:tcPr>
          <w:p>
            <w:pPr>
              <w:spacing w:after="200"/>
            </w:pPr>
            <w:hyperlink r:id="rId57" w:history="1">
              <w:r>
                <w:rPr>
                  <w:color w:val="1e198e"/>
                  <w:b w:val="1"/>
                  <w:bCs w:val="1"/>
                  <w:u w:val="single"/>
                </w:rPr>
                <w:t xml:space="preserve">How pulse disturbances shape size-abundance pyramids</w:t>
              </w:r>
            </w:hyperlink>
          </w:p>
          <w:p>
            <w:pPr/>
            <w:hyperlink r:id="rId11" w:history="1">
              <w:r>
                <w:rPr>
                  <w:color w:val="#410a8c"/>
                  <w:u w:val="single"/>
                </w:rPr>
                <w:t xml:space="preserve">Claire Jacquet</w:t>
              </w:r>
            </w:hyperlink>
            <w:r>
              <w:rPr/>
              <w:t xml:space="preserve">,</w:t>
            </w:r>
            <w:hyperlink r:id="rId58" w:history="1">
              <w:r>
                <w:rPr>
                  <w:color w:val="#410a8c"/>
                  <w:u w:val="single"/>
                </w:rPr>
                <w:t xml:space="preserve">Isabelle Gounand</w:t>
              </w:r>
            </w:hyperlink>
            <w:r>
              <w:rPr/>
              <w:t xml:space="preserve">,</w:t>
            </w:r>
            <w:hyperlink r:id="rId37" w:history="1">
              <w:r>
                <w:rPr>
                  <w:color w:val="#410a8c"/>
                  <w:u w:val="single"/>
                </w:rPr>
                <w:t xml:space="preserve">Florian Altermatt</w:t>
              </w:r>
            </w:hyperlink>
          </w:p>
          <w:p>
            <w:pPr/>
            <w:r>
              <w:rPr>
                <w:i w:val="1"/>
                <w:iCs w:val="1"/>
              </w:rPr>
              <w:t xml:space="preserve">Ecology Letters</w:t>
            </w:r>
            <w:r>
              <w:rPr/>
              <w:t xml:space="preserve">, 2020, 23 (6), pp.1014-1023. </w:t>
            </w:r>
            <w:hyperlink r:id="rId59" w:history="1">
              <w:r>
                <w:rPr>
                  <w:color w:val="#410a8c"/>
                  <w:u w:val="single"/>
                </w:rPr>
                <w:t xml:space="preserve">⟨10.1111/ele.13508⟩</w:t>
              </w:r>
            </w:hyperlink>
          </w:p>
          <w:p>
            <w:pPr/>
            <w:r>
              <w:rPr/>
              <w:t xml:space="preserve">Article dans une revue</w:t>
            </w:r>
          </w:p>
          <w:p>
            <w:pPr/>
            <w:hyperlink r:id="rId57" w:history="1">
              <w:r>
                <w:rPr>
                  <w:color w:val="#410a8c"/>
                  <w:u w:val="single"/>
                </w:rPr>
                <w:t xml:space="preserve">hal-02901284v1</w:t>
              </w:r>
            </w:hyperlink>
          </w:p>
        </w:tc>
      </w:tr>
      <w:tr>
        <w:trPr/>
        <w:tc>
          <w:tcPr>
            <w:noWrap/>
          </w:tcPr>
          <w:p>
            <w:pPr>
              <w:spacing w:after="200"/>
            </w:pPr>
            <w:hyperlink r:id="rId60" w:history="1">
              <w:r>
                <w:rPr>
                  <w:color w:val="1e198e"/>
                  <w:b w:val="1"/>
                  <w:bCs w:val="1"/>
                  <w:u w:val="single"/>
                </w:rPr>
                <w:t xml:space="preserve">RivFishTIME: A global database of fish time‐series to study global change ecology in riverine systems</w:t>
              </w:r>
            </w:hyperlink>
          </w:p>
          <w:p>
            <w:pPr/>
            <w:hyperlink r:id="rId17" w:history="1">
              <w:r>
                <w:rPr>
                  <w:color w:val="#410a8c"/>
                  <w:u w:val="single"/>
                </w:rPr>
                <w:t xml:space="preserve">Lise Comte</w:t>
              </w:r>
            </w:hyperlink>
            <w:r>
              <w:rPr/>
              <w:t xml:space="preserve">,</w:t>
            </w:r>
            <w:hyperlink r:id="rId61" w:history="1">
              <w:r>
                <w:rPr>
                  <w:color w:val="#410a8c"/>
                  <w:u w:val="single"/>
                </w:rPr>
                <w:t xml:space="preserve">Juan Carvajal-Quintero</w:t>
              </w:r>
            </w:hyperlink>
            <w:r>
              <w:rPr/>
              <w:t xml:space="preserve">,</w:t>
            </w:r>
            <w:hyperlink r:id="rId55" w:history="1">
              <w:r>
                <w:rPr>
                  <w:color w:val="#410a8c"/>
                  <w:u w:val="single"/>
                </w:rPr>
                <w:t xml:space="preserve">Pablo A Tedesco</w:t>
              </w:r>
            </w:hyperlink>
            <w:r>
              <w:rPr/>
              <w:t xml:space="preserve">,</w:t>
            </w:r>
            <w:hyperlink r:id="rId18" w:history="1">
              <w:r>
                <w:rPr>
                  <w:color w:val="#410a8c"/>
                  <w:u w:val="single"/>
                </w:rPr>
                <w:t xml:space="preserve">Xingli Giam</w:t>
              </w:r>
            </w:hyperlink>
            <w:r>
              <w:rPr/>
              <w:t xml:space="preserve">,</w:t>
            </w:r>
            <w:hyperlink r:id="rId20" w:history="1">
              <w:r>
                <w:rPr>
                  <w:color w:val="#410a8c"/>
                  <w:u w:val="single"/>
                </w:rPr>
                <w:t xml:space="preserve">Ulrich Brose</w:t>
              </w:r>
            </w:hyperlink>
            <w:r>
              <w:rPr/>
              <w:t xml:space="preserve">et al.</w:t>
            </w:r>
          </w:p>
          <w:p>
            <w:pPr/>
            <w:r>
              <w:rPr>
                <w:i w:val="1"/>
                <w:iCs w:val="1"/>
              </w:rPr>
              <w:t xml:space="preserve">Global Ecology and Biogeography</w:t>
            </w:r>
            <w:r>
              <w:rPr/>
              <w:t xml:space="preserve">, 2020, 30 (1), pp.38-50. </w:t>
            </w:r>
            <w:hyperlink r:id="rId62" w:history="1">
              <w:r>
                <w:rPr>
                  <w:color w:val="#410a8c"/>
                  <w:u w:val="single"/>
                </w:rPr>
                <w:t xml:space="preserve">⟨10.1111/geb.13210⟩</w:t>
              </w:r>
            </w:hyperlink>
          </w:p>
          <w:p>
            <w:pPr/>
            <w:r>
              <w:rPr/>
              <w:t xml:space="preserve">Article dans une revue</w:t>
            </w:r>
          </w:p>
          <w:p>
            <w:pPr/>
            <w:hyperlink r:id="rId60" w:history="1">
              <w:r>
                <w:rPr>
                  <w:color w:val="#410a8c"/>
                  <w:u w:val="single"/>
                </w:rPr>
                <w:t xml:space="preserve">hal-04303700v1</w:t>
              </w:r>
            </w:hyperlink>
          </w:p>
        </w:tc>
      </w:tr>
      <w:tr>
        <w:trPr/>
        <w:tc>
          <w:tcPr>
            <w:noWrap/>
          </w:tcPr>
          <w:p>
            <w:pPr>
              <w:spacing w:after="200"/>
            </w:pPr>
            <w:hyperlink r:id="rId63" w:history="1">
              <w:r>
                <w:rPr>
                  <w:color w:val="1e198e"/>
                  <w:b w:val="1"/>
                  <w:bCs w:val="1"/>
                  <w:u w:val="single"/>
                </w:rPr>
                <w:t xml:space="preserve">The ghost of disturbance past: long-term effects of pulse disturbances on community biomass and composition</w:t>
              </w:r>
            </w:hyperlink>
          </w:p>
          <w:p>
            <w:pPr/>
            <w:hyperlink r:id="rId11" w:history="1">
              <w:r>
                <w:rPr>
                  <w:color w:val="#410a8c"/>
                  <w:u w:val="single"/>
                </w:rPr>
                <w:t xml:space="preserve">Claire Jacquet</w:t>
              </w:r>
            </w:hyperlink>
            <w:r>
              <w:rPr/>
              <w:t xml:space="preserve">,</w:t>
            </w:r>
            <w:hyperlink r:id="rId37" w:history="1">
              <w:r>
                <w:rPr>
                  <w:color w:val="#410a8c"/>
                  <w:u w:val="single"/>
                </w:rPr>
                <w:t xml:space="preserve">Florian Altermatt</w:t>
              </w:r>
            </w:hyperlink>
          </w:p>
          <w:p>
            <w:pPr/>
            <w:r>
              <w:rPr>
                <w:i w:val="1"/>
                <w:iCs w:val="1"/>
              </w:rPr>
              <w:t xml:space="preserve">Proceedings of the Royal Society B: Biological Sciences</w:t>
            </w:r>
            <w:r>
              <w:rPr/>
              <w:t xml:space="preserve">, 2020, 287 (1930), pp.20200678. </w:t>
            </w:r>
            <w:hyperlink r:id="rId64" w:history="1">
              <w:r>
                <w:rPr>
                  <w:color w:val="#410a8c"/>
                  <w:u w:val="single"/>
                </w:rPr>
                <w:t xml:space="preserve">⟨10.1098/rspb.2020.0678⟩</w:t>
              </w:r>
            </w:hyperlink>
          </w:p>
          <w:p>
            <w:pPr/>
            <w:r>
              <w:rPr/>
              <w:t xml:space="preserve">Article dans une revue</w:t>
            </w:r>
          </w:p>
          <w:p>
            <w:pPr/>
            <w:hyperlink r:id="rId63" w:history="1">
              <w:r>
                <w:rPr>
                  <w:color w:val="#410a8c"/>
                  <w:u w:val="single"/>
                </w:rPr>
                <w:t xml:space="preserve">hal-04304501v1</w:t>
              </w:r>
            </w:hyperlink>
          </w:p>
        </w:tc>
      </w:tr>
      <w:tr>
        <w:trPr/>
        <w:tc>
          <w:tcPr>
            <w:noWrap/>
          </w:tcPr>
          <w:p>
            <w:pPr>
              <w:spacing w:after="200"/>
            </w:pPr>
            <w:hyperlink r:id="rId65" w:history="1">
              <w:r>
                <w:rPr>
                  <w:color w:val="1e198e"/>
                  <w:b w:val="1"/>
                  <w:bCs w:val="1"/>
                  <w:u w:val="single"/>
                </w:rPr>
                <w:t xml:space="preserve">Our House Is Burning: Discrepancy in Climate Change vs. Biodiversity Coverage in the Media as Compared to Scientific Literature</w:t>
              </w:r>
            </w:hyperlink>
          </w:p>
          <w:p>
            <w:pPr/>
            <w:hyperlink r:id="rId66" w:history="1">
              <w:r>
                <w:rPr>
                  <w:color w:val="#410a8c"/>
                  <w:u w:val="single"/>
                </w:rPr>
                <w:t xml:space="preserve">Pierre Legagneux</w:t>
              </w:r>
            </w:hyperlink>
            <w:r>
              <w:rPr/>
              <w:t xml:space="preserve">,</w:t>
            </w:r>
            <w:hyperlink r:id="rId67" w:history="1">
              <w:r>
                <w:rPr>
                  <w:color w:val="#410a8c"/>
                  <w:u w:val="single"/>
                </w:rPr>
                <w:t xml:space="preserve">Nicolas Casajus</w:t>
              </w:r>
            </w:hyperlink>
            <w:r>
              <w:rPr/>
              <w:t xml:space="preserve">,</w:t>
            </w:r>
            <w:hyperlink r:id="rId68" w:history="1">
              <w:r>
                <w:rPr>
                  <w:color w:val="#410a8c"/>
                  <w:u w:val="single"/>
                </w:rPr>
                <w:t xml:space="preserve">Kevin Cazelles</w:t>
              </w:r>
            </w:hyperlink>
            <w:r>
              <w:rPr/>
              <w:t xml:space="preserve">,</w:t>
            </w:r>
            <w:hyperlink r:id="rId69" w:history="1">
              <w:r>
                <w:rPr>
                  <w:color w:val="#410a8c"/>
                  <w:u w:val="single"/>
                </w:rPr>
                <w:t xml:space="preserve">Clément Chevallier</w:t>
              </w:r>
            </w:hyperlink>
            <w:r>
              <w:rPr/>
              <w:t xml:space="preserve">,</w:t>
            </w:r>
            <w:hyperlink r:id="rId70" w:history="1">
              <w:r>
                <w:rPr>
                  <w:color w:val="#410a8c"/>
                  <w:u w:val="single"/>
                </w:rPr>
                <w:t xml:space="preserve">Marion Chevrinais</w:t>
              </w:r>
            </w:hyperlink>
            <w:r>
              <w:rPr/>
              <w:t xml:space="preserve">et al.</w:t>
            </w:r>
          </w:p>
          <w:p>
            <w:pPr/>
            <w:r>
              <w:rPr>
                <w:i w:val="1"/>
                <w:iCs w:val="1"/>
              </w:rPr>
              <w:t xml:space="preserve">Frontiers in Ecology and Evolution</w:t>
            </w:r>
            <w:r>
              <w:rPr/>
              <w:t xml:space="preserve">, 2018, 5, </w:t>
            </w:r>
            <w:hyperlink r:id="rId71" w:history="1">
              <w:r>
                <w:rPr>
                  <w:color w:val="#410a8c"/>
                  <w:u w:val="single"/>
                </w:rPr>
                <w:t xml:space="preserve">⟨10.3389/fevo.2017.00175⟩</w:t>
              </w:r>
            </w:hyperlink>
          </w:p>
          <w:p>
            <w:pPr/>
            <w:r>
              <w:rPr/>
              <w:t xml:space="preserve">Article dans une revue</w:t>
            </w:r>
          </w:p>
          <w:p>
            <w:pPr/>
            <w:hyperlink r:id="rId65" w:history="1">
              <w:r>
                <w:rPr>
                  <w:color w:val="#410a8c"/>
                  <w:u w:val="single"/>
                </w:rPr>
                <w:t xml:space="preserve">hal-04304527v1</w:t>
              </w:r>
            </w:hyperlink>
          </w:p>
        </w:tc>
      </w:tr>
      <w:tr>
        <w:trPr/>
        <w:tc>
          <w:tcPr>
            <w:noWrap/>
          </w:tcPr>
          <w:p>
            <w:pPr>
              <w:spacing w:after="200"/>
            </w:pPr>
            <w:hyperlink r:id="rId72" w:history="1">
              <w:r>
                <w:rPr>
                  <w:color w:val="1e198e"/>
                  <w:b w:val="1"/>
                  <w:bCs w:val="1"/>
                  <w:u w:val="single"/>
                </w:rPr>
                <w:t xml:space="preserve">Early establishment of vertebrate trophic interactions: Food web structure in Middle to Late Devonian fish assemblages with exceptional fossilization</w:t>
              </w:r>
            </w:hyperlink>
          </w:p>
          <w:p>
            <w:pPr/>
            <w:hyperlink r:id="rId73" w:history="1">
              <w:r>
                <w:rPr>
                  <w:color w:val="#410a8c"/>
                  <w:u w:val="single"/>
                </w:rPr>
                <w:t xml:space="preserve">M. Chevrinais</w:t>
              </w:r>
            </w:hyperlink>
            <w:r>
              <w:rPr/>
              <w:t xml:space="preserve">,</w:t>
            </w:r>
            <w:hyperlink r:id="rId74" w:history="1">
              <w:r>
                <w:rPr>
                  <w:color w:val="#410a8c"/>
                  <w:u w:val="single"/>
                </w:rPr>
                <w:t xml:space="preserve">C. Jacquet</w:t>
              </w:r>
            </w:hyperlink>
            <w:r>
              <w:rPr/>
              <w:t xml:space="preserve">,</w:t>
            </w:r>
            <w:hyperlink r:id="rId75" w:history="1">
              <w:r>
                <w:rPr>
                  <w:color w:val="#410a8c"/>
                  <w:u w:val="single"/>
                </w:rPr>
                <w:t xml:space="preserve">R. Cloutier</w:t>
              </w:r>
            </w:hyperlink>
          </w:p>
          <w:p>
            <w:pPr/>
            <w:r>
              <w:rPr>
                <w:i w:val="1"/>
                <w:iCs w:val="1"/>
              </w:rPr>
              <w:t xml:space="preserve">Bulletin of Geosciences</w:t>
            </w:r>
            <w:r>
              <w:rPr/>
              <w:t xml:space="preserve">, 2017, 92 (4), pp.491 - 510. </w:t>
            </w:r>
            <w:hyperlink r:id="rId76" w:history="1">
              <w:r>
                <w:rPr>
                  <w:color w:val="#410a8c"/>
                  <w:u w:val="single"/>
                </w:rPr>
                <w:t xml:space="preserve">⟨10.3140/bull.geosci.1651⟩</w:t>
              </w:r>
            </w:hyperlink>
          </w:p>
          <w:p>
            <w:pPr/>
            <w:r>
              <w:rPr/>
              <w:t xml:space="preserve">Article dans une revue</w:t>
            </w:r>
          </w:p>
          <w:p>
            <w:pPr/>
            <w:hyperlink r:id="rId72" w:history="1">
              <w:r>
                <w:rPr>
                  <w:color w:val="#410a8c"/>
                  <w:u w:val="single"/>
                </w:rPr>
                <w:t xml:space="preserve">hal-01929260v1</w:t>
              </w:r>
            </w:hyperlink>
          </w:p>
        </w:tc>
      </w:tr>
      <w:tr>
        <w:trPr/>
        <w:tc>
          <w:tcPr>
            <w:noWrap/>
          </w:tcPr>
          <w:p>
            <w:pPr>
              <w:spacing w:after="200"/>
            </w:pPr>
            <w:hyperlink r:id="rId77" w:history="1">
              <w:r>
                <w:rPr>
                  <w:color w:val="1e198e"/>
                  <w:b w:val="1"/>
                  <w:bCs w:val="1"/>
                  <w:u w:val="single"/>
                </w:rPr>
                <w:t xml:space="preserve">Extensions of Island Biogeography Theory predict the scaling of functional trait composition with habitat area and isolation</w:t>
              </w:r>
            </w:hyperlink>
          </w:p>
          <w:p>
            <w:pPr/>
            <w:hyperlink r:id="rId11" w:history="1">
              <w:r>
                <w:rPr>
                  <w:color w:val="#410a8c"/>
                  <w:u w:val="single"/>
                </w:rPr>
                <w:t xml:space="preserve">Claire Jacquet</w:t>
              </w:r>
            </w:hyperlink>
            <w:r>
              <w:rPr/>
              <w:t xml:space="preserve">,</w:t>
            </w:r>
            <w:hyperlink r:id="rId78" w:history="1">
              <w:r>
                <w:rPr>
                  <w:color w:val="#410a8c"/>
                  <w:u w:val="single"/>
                </w:rPr>
                <w:t xml:space="preserve">David Mouillot</w:t>
              </w:r>
            </w:hyperlink>
            <w:r>
              <w:rPr/>
              <w:t xml:space="preserve">,</w:t>
            </w:r>
            <w:hyperlink r:id="rId79" w:history="1">
              <w:r>
                <w:rPr>
                  <w:color w:val="#410a8c"/>
                  <w:u w:val="single"/>
                </w:rPr>
                <w:t xml:space="preserve">Michel Kulbicki</w:t>
              </w:r>
            </w:hyperlink>
            <w:r>
              <w:rPr/>
              <w:t xml:space="preserve">,</w:t>
            </w:r>
            <w:hyperlink r:id="rId80" w:history="1">
              <w:r>
                <w:rPr>
                  <w:color w:val="#410a8c"/>
                  <w:u w:val="single"/>
                </w:rPr>
                <w:t xml:space="preserve">Dominique Gravel</w:t>
              </w:r>
            </w:hyperlink>
          </w:p>
          <w:p>
            <w:pPr/>
            <w:r>
              <w:rPr>
                <w:i w:val="1"/>
                <w:iCs w:val="1"/>
              </w:rPr>
              <w:t xml:space="preserve">Ecology Letters</w:t>
            </w:r>
            <w:r>
              <w:rPr/>
              <w:t xml:space="preserve">, 2017, 20 (2), pp.135--146. </w:t>
            </w:r>
            <w:hyperlink r:id="rId81" w:history="1">
              <w:r>
                <w:rPr>
                  <w:color w:val="#410a8c"/>
                  <w:u w:val="single"/>
                </w:rPr>
                <w:t xml:space="preserve">⟨10.1111/ele.12716⟩</w:t>
              </w:r>
            </w:hyperlink>
          </w:p>
          <w:p>
            <w:pPr/>
            <w:r>
              <w:rPr/>
              <w:t xml:space="preserve">Article dans une revue</w:t>
            </w:r>
          </w:p>
          <w:p>
            <w:pPr/>
            <w:hyperlink r:id="rId77" w:history="1">
              <w:r>
                <w:rPr>
                  <w:color w:val="#410a8c"/>
                  <w:u w:val="single"/>
                </w:rPr>
                <w:t xml:space="preserve">hal-01927194v1</w:t>
              </w:r>
            </w:hyperlink>
          </w:p>
        </w:tc>
      </w:tr>
      <w:tr>
        <w:trPr/>
        <w:tc>
          <w:tcPr>
            <w:noWrap/>
          </w:tcPr>
          <w:p>
            <w:pPr>
              <w:spacing w:after="200"/>
            </w:pPr>
            <w:hyperlink r:id="rId82" w:history="1">
              <w:r>
                <w:rPr>
                  <w:color w:val="1e198e"/>
                  <w:b w:val="1"/>
                  <w:bCs w:val="1"/>
                  <w:u w:val="single"/>
                </w:rPr>
                <w:t xml:space="preserve">No complexity–stability relationship in empirical ecosystems</w:t>
              </w:r>
            </w:hyperlink>
          </w:p>
          <w:p>
            <w:pPr/>
            <w:hyperlink r:id="rId11" w:history="1">
              <w:r>
                <w:rPr>
                  <w:color w:val="#410a8c"/>
                  <w:u w:val="single"/>
                </w:rPr>
                <w:t xml:space="preserve">Claire Jacquet</w:t>
              </w:r>
            </w:hyperlink>
            <w:r>
              <w:rPr/>
              <w:t xml:space="preserve">,</w:t>
            </w:r>
            <w:hyperlink r:id="rId83" w:history="1">
              <w:r>
                <w:rPr>
                  <w:color w:val="#410a8c"/>
                  <w:u w:val="single"/>
                </w:rPr>
                <w:t xml:space="preserve">Charlotte Moritz</w:t>
              </w:r>
            </w:hyperlink>
            <w:r>
              <w:rPr/>
              <w:t xml:space="preserve">,</w:t>
            </w:r>
            <w:hyperlink r:id="rId84" w:history="1">
              <w:r>
                <w:rPr>
                  <w:color w:val="#410a8c"/>
                  <w:u w:val="single"/>
                </w:rPr>
                <w:t xml:space="preserve">Lyne Morissette</w:t>
              </w:r>
            </w:hyperlink>
            <w:r>
              <w:rPr/>
              <w:t xml:space="preserve">,</w:t>
            </w:r>
            <w:hyperlink r:id="rId66" w:history="1">
              <w:r>
                <w:rPr>
                  <w:color w:val="#410a8c"/>
                  <w:u w:val="single"/>
                </w:rPr>
                <w:t xml:space="preserve">Pierre Legagneux</w:t>
              </w:r>
            </w:hyperlink>
            <w:r>
              <w:rPr/>
              <w:t xml:space="preserve">,</w:t>
            </w:r>
            <w:hyperlink r:id="rId85" w:history="1">
              <w:r>
                <w:rPr>
                  <w:color w:val="#410a8c"/>
                  <w:u w:val="single"/>
                </w:rPr>
                <w:t xml:space="preserve">François Massol</w:t>
              </w:r>
            </w:hyperlink>
            <w:r>
              <w:rPr/>
              <w:t xml:space="preserve">et al.</w:t>
            </w:r>
          </w:p>
          <w:p>
            <w:pPr/>
            <w:r>
              <w:rPr>
                <w:i w:val="1"/>
                <w:iCs w:val="1"/>
              </w:rPr>
              <w:t xml:space="preserve">Nature Communications</w:t>
            </w:r>
            <w:r>
              <w:rPr/>
              <w:t xml:space="preserve">, 2016, 7 (7), pp.12573. </w:t>
            </w:r>
            <w:hyperlink r:id="rId86" w:history="1">
              <w:r>
                <w:rPr>
                  <w:color w:val="#410a8c"/>
                  <w:u w:val="single"/>
                </w:rPr>
                <w:t xml:space="preserve">⟨10.1038/ncomms12573⟩</w:t>
              </w:r>
            </w:hyperlink>
          </w:p>
          <w:p>
            <w:pPr/>
            <w:r>
              <w:rPr/>
              <w:t xml:space="preserve">Article dans une revue</w:t>
            </w:r>
          </w:p>
          <w:p>
            <w:pPr/>
            <w:hyperlink r:id="rId82" w:history="1">
              <w:r>
                <w:rPr>
                  <w:color w:val="#410a8c"/>
                  <w:u w:val="single"/>
                </w:rPr>
                <w:t xml:space="preserve">hal-01359309v1</w:t>
              </w:r>
            </w:hyperlink>
          </w:p>
        </w:tc>
      </w:tr>
    </w:tbl>
    <w:sectPr>
      <w:footerReference w:type="default" r:id="rId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8B7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aire-jacquet" TargetMode="External"/><Relationship Id="rId8" Type="http://schemas.openxmlformats.org/officeDocument/2006/relationships/hyperlink" Target="https://hal.inrae.fr/hal-05162840v1" TargetMode="External"/><Relationship Id="rId9" Type="http://schemas.openxmlformats.org/officeDocument/2006/relationships/hyperlink" Target="https://hal.science/search/index/?q=*&amp;authFullName_s=Lysandre Journiac" TargetMode="External"/><Relationship Id="rId10" Type="http://schemas.openxmlformats.org/officeDocument/2006/relationships/hyperlink" Target="https://hal.science/search/index/?q=*&amp;authFullName_s=Franck Jabot" TargetMode="External"/><Relationship Id="rId11" Type="http://schemas.openxmlformats.org/officeDocument/2006/relationships/hyperlink" Target="https://hal.science/search/index/?q=*&amp;authFullName_s=Claire Jacquet" TargetMode="External"/><Relationship Id="rId12" Type="http://schemas.openxmlformats.org/officeDocument/2006/relationships/hyperlink" Target="https://hal.science/search/index/?q=*&amp;authFullName_s=Annika K&#252;nne" TargetMode="External"/><Relationship Id="rId13" Type="http://schemas.openxmlformats.org/officeDocument/2006/relationships/hyperlink" Target="https://hal.science/search/index/?q=*&amp;authFullName_s=Mathis Lo&#239;c Messager" TargetMode="External"/><Relationship Id="rId14" Type="http://schemas.openxmlformats.org/officeDocument/2006/relationships/hyperlink" Target="https://dx.doi.org/10.1016/j.ecolmodel.2025.111136" TargetMode="External"/><Relationship Id="rId15" Type="http://schemas.openxmlformats.org/officeDocument/2006/relationships/hyperlink" Target="https://hal.science/hal-04303689v1" TargetMode="External"/><Relationship Id="rId16" Type="http://schemas.openxmlformats.org/officeDocument/2006/relationships/hyperlink" Target="https://hal.science/search/index/?q=*&amp;authFullName_s=Juan Carvajal&#8208;quintero" TargetMode="External"/><Relationship Id="rId17" Type="http://schemas.openxmlformats.org/officeDocument/2006/relationships/hyperlink" Target="https://hal.science/search/index/?q=*&amp;authFullName_s=Lise Comte" TargetMode="External"/><Relationship Id="rId18" Type="http://schemas.openxmlformats.org/officeDocument/2006/relationships/hyperlink" Target="https://hal.science/search/index/?q=*&amp;authFullName_s=Xingli Giam" TargetMode="External"/><Relationship Id="rId19" Type="http://schemas.openxmlformats.org/officeDocument/2006/relationships/hyperlink" Target="https://hal.science/search/index/?q=*&amp;authFullName_s=Julian D Olden" TargetMode="External"/><Relationship Id="rId20" Type="http://schemas.openxmlformats.org/officeDocument/2006/relationships/hyperlink" Target="https://hal.science/search/index/?q=*&amp;authFullName_s=Ulrich Brose" TargetMode="External"/><Relationship Id="rId21" Type="http://schemas.openxmlformats.org/officeDocument/2006/relationships/hyperlink" Target="https://dx.doi.org/10.1111/ele.14152" TargetMode="External"/><Relationship Id="rId22" Type="http://schemas.openxmlformats.org/officeDocument/2006/relationships/hyperlink" Target="https://inserm.hal.science/inserm-04270149v1" TargetMode="External"/><Relationship Id="rId23" Type="http://schemas.openxmlformats.org/officeDocument/2006/relationships/hyperlink" Target="https://hal.science/search/index/?q=*&amp;authFullName_s=Isaac Overcast" TargetMode="External"/><Relationship Id="rId24" Type="http://schemas.openxmlformats.org/officeDocument/2006/relationships/hyperlink" Target="https://hal.science/search/index/?q=*&amp;authFullName_s=Guillaume Achaz" TargetMode="External"/><Relationship Id="rId25" Type="http://schemas.openxmlformats.org/officeDocument/2006/relationships/hyperlink" Target="https://hal.science/search/index/?q=*&amp;authFullName_s=R. Aguil&#233;e" TargetMode="External"/><Relationship Id="rId26" Type="http://schemas.openxmlformats.org/officeDocument/2006/relationships/hyperlink" Target="https://hal.science/search/index/?q=*&amp;authFullName_s=Carmelo And&#250;jar" TargetMode="External"/><Relationship Id="rId27" Type="http://schemas.openxmlformats.org/officeDocument/2006/relationships/hyperlink" Target="https://hal.science/search/index/?q=*&amp;authFullName_s=Paula Arribas" TargetMode="External"/><Relationship Id="rId28" Type="http://schemas.openxmlformats.org/officeDocument/2006/relationships/hyperlink" Target="https://dx.doi.org/10.1111/geb.13604" TargetMode="External"/><Relationship Id="rId29" Type="http://schemas.openxmlformats.org/officeDocument/2006/relationships/hyperlink" Target="https://hal.inrae.fr/hal-04048110v1" TargetMode="External"/><Relationship Id="rId30" Type="http://schemas.openxmlformats.org/officeDocument/2006/relationships/hyperlink" Target="https://hal.science/search/index/?q=*&amp;authFullName_s=Fran&#231;ois Munoz" TargetMode="External"/><Relationship Id="rId31" Type="http://schemas.openxmlformats.org/officeDocument/2006/relationships/hyperlink" Target="https://hal.science/search/index/?q=*&amp;authFullName_s=N&#250;ria Bonada" TargetMode="External"/><Relationship Id="rId32" Type="http://schemas.openxmlformats.org/officeDocument/2006/relationships/hyperlink" Target="https://hal.science/search/index/?q=*&amp;authFullName_s=T. Datry" TargetMode="External"/><Relationship Id="rId33" Type="http://schemas.openxmlformats.org/officeDocument/2006/relationships/hyperlink" Target="https://hal.science/search/index/?q=*&amp;authFullName_s=Jani Heino" TargetMode="External"/><Relationship Id="rId34" Type="http://schemas.openxmlformats.org/officeDocument/2006/relationships/hyperlink" Target="https://dx.doi.org/10.1111/ecog.06199" TargetMode="External"/><Relationship Id="rId35" Type="http://schemas.openxmlformats.org/officeDocument/2006/relationships/hyperlink" Target="https://hal.science/hal-04303662v1" TargetMode="External"/><Relationship Id="rId36" Type="http://schemas.openxmlformats.org/officeDocument/2006/relationships/hyperlink" Target="https://hal.science/search/index/?q=*&amp;authFullName_s=Luca Carraro" TargetMode="External"/><Relationship Id="rId37" Type="http://schemas.openxmlformats.org/officeDocument/2006/relationships/hyperlink" Target="https://hal.science/search/index/?q=*&amp;authFullName_s=Florian Altermatt" TargetMode="External"/><Relationship Id="rId38" Type="http://schemas.openxmlformats.org/officeDocument/2006/relationships/hyperlink" Target="https://dx.doi.org/10.1111/oik.09372" TargetMode="External"/><Relationship Id="rId39" Type="http://schemas.openxmlformats.org/officeDocument/2006/relationships/hyperlink" Target="https://ut3-toulouseinp.hal.science/hal-03574740v1" TargetMode="External"/><Relationship Id="rId40" Type="http://schemas.openxmlformats.org/officeDocument/2006/relationships/hyperlink" Target="https://hal.science/search/index/?q=*&amp;authFullName_s=Adam Thomas Clark" TargetMode="External"/><Relationship Id="rId41" Type="http://schemas.openxmlformats.org/officeDocument/2006/relationships/hyperlink" Target="https://hal.science/search/index/?q=*&amp;authFullName_s=Jean&#8208;francois Arnoldi" TargetMode="External"/><Relationship Id="rId42" Type="http://schemas.openxmlformats.org/officeDocument/2006/relationships/hyperlink" Target="https://hal.science/search/index/?q=*&amp;authFullName_s=Yuval R Zelnik" TargetMode="External"/><Relationship Id="rId43" Type="http://schemas.openxmlformats.org/officeDocument/2006/relationships/hyperlink" Target="https://hal.science/search/index/?q=*&amp;authFullName_s=Gy&#246;rgy Barabas" TargetMode="External"/><Relationship Id="rId44" Type="http://schemas.openxmlformats.org/officeDocument/2006/relationships/hyperlink" Target="https://hal.science/search/index/?q=*&amp;authFullName_s=Dorothee Hodapp" TargetMode="External"/><Relationship Id="rId45" Type="http://schemas.openxmlformats.org/officeDocument/2006/relationships/hyperlink" Target="https://dx.doi.org/10.1111/ele.13760" TargetMode="External"/><Relationship Id="rId46" Type="http://schemas.openxmlformats.org/officeDocument/2006/relationships/hyperlink" Target="https://hal.inrae.fr/hal-03470781v1" TargetMode="External"/><Relationship Id="rId47" Type="http://schemas.openxmlformats.org/officeDocument/2006/relationships/hyperlink" Target="https://hal.science/search/index/?q=*&amp;authFullName_s=Stefano Larsen" TargetMode="External"/><Relationship Id="rId48" Type="http://schemas.openxmlformats.org/officeDocument/2006/relationships/hyperlink" Target="https://hal.science/search/index/?q=*&amp;authFullName_s=Ana Filipa Filipe" TargetMode="External"/><Relationship Id="rId49" Type="http://schemas.openxmlformats.org/officeDocument/2006/relationships/hyperlink" Target="https://hal.science/search/index/?q=*&amp;authFullName_s=Marie&#8208;jos&#233;e Fortin" TargetMode="External"/><Relationship Id="rId50" Type="http://schemas.openxmlformats.org/officeDocument/2006/relationships/hyperlink" Target="https://hal.science/search/index/?q=*&amp;authFullName_s=Claire Claire.Jacquet@inrae.Fr Jacquet" TargetMode="External"/><Relationship Id="rId51" Type="http://schemas.openxmlformats.org/officeDocument/2006/relationships/hyperlink" Target="https://dx.doi.org/10.1111/ele.13699" TargetMode="External"/><Relationship Id="rId52" Type="http://schemas.openxmlformats.org/officeDocument/2006/relationships/hyperlink" Target="https://hal.science/hal-04304490v1" TargetMode="External"/><Relationship Id="rId53" Type="http://schemas.openxmlformats.org/officeDocument/2006/relationships/hyperlink" Target="https://hal.science/search/index/?q=*&amp;authFullName_s=Tibor Er&#337;s" TargetMode="External"/><Relationship Id="rId54" Type="http://schemas.openxmlformats.org/officeDocument/2006/relationships/hyperlink" Target="https://hal.science/search/index/?q=*&amp;authFullName_s=Albert Ruhi" TargetMode="External"/><Relationship Id="rId55" Type="http://schemas.openxmlformats.org/officeDocument/2006/relationships/hyperlink" Target="https://hal.science/search/index/?q=*&amp;authFullName_s=Pablo A Tedesco" TargetMode="External"/><Relationship Id="rId56" Type="http://schemas.openxmlformats.org/officeDocument/2006/relationships/hyperlink" Target="https://dx.doi.org/10.1111/ecog.04985" TargetMode="External"/><Relationship Id="rId57" Type="http://schemas.openxmlformats.org/officeDocument/2006/relationships/hyperlink" Target="https://hal.sorbonne-universite.fr/hal-02901284v1" TargetMode="External"/><Relationship Id="rId58" Type="http://schemas.openxmlformats.org/officeDocument/2006/relationships/hyperlink" Target="https://hal.science/search/index/?q=*&amp;authFullName_s=Isabelle Gounand" TargetMode="External"/><Relationship Id="rId59" Type="http://schemas.openxmlformats.org/officeDocument/2006/relationships/hyperlink" Target="https://dx.doi.org/10.1111/ele.13508" TargetMode="External"/><Relationship Id="rId60" Type="http://schemas.openxmlformats.org/officeDocument/2006/relationships/hyperlink" Target="https://hal.science/hal-04303700v1" TargetMode="External"/><Relationship Id="rId61" Type="http://schemas.openxmlformats.org/officeDocument/2006/relationships/hyperlink" Target="https://hal.science/search/index/?q=*&amp;authFullName_s=Juan Carvajal-Quintero" TargetMode="External"/><Relationship Id="rId62" Type="http://schemas.openxmlformats.org/officeDocument/2006/relationships/hyperlink" Target="https://dx.doi.org/10.1111/geb.13210" TargetMode="External"/><Relationship Id="rId63" Type="http://schemas.openxmlformats.org/officeDocument/2006/relationships/hyperlink" Target="https://hal.science/hal-04304501v1" TargetMode="External"/><Relationship Id="rId64" Type="http://schemas.openxmlformats.org/officeDocument/2006/relationships/hyperlink" Target="https://dx.doi.org/10.1098/rspb.2020.0678" TargetMode="External"/><Relationship Id="rId65" Type="http://schemas.openxmlformats.org/officeDocument/2006/relationships/hyperlink" Target="https://hal.science/hal-04304527v1" TargetMode="External"/><Relationship Id="rId66" Type="http://schemas.openxmlformats.org/officeDocument/2006/relationships/hyperlink" Target="https://hal.science/search/index/?q=*&amp;authFullName_s=Pierre Legagneux" TargetMode="External"/><Relationship Id="rId67" Type="http://schemas.openxmlformats.org/officeDocument/2006/relationships/hyperlink" Target="https://hal.science/search/index/?q=*&amp;authFullName_s=Nicolas Casajus" TargetMode="External"/><Relationship Id="rId68" Type="http://schemas.openxmlformats.org/officeDocument/2006/relationships/hyperlink" Target="https://hal.science/search/index/?q=*&amp;authFullName_s=Kevin Cazelles" TargetMode="External"/><Relationship Id="rId69" Type="http://schemas.openxmlformats.org/officeDocument/2006/relationships/hyperlink" Target="https://hal.science/search/index/?q=*&amp;authFullName_s=Cl&#233;ment Chevallier" TargetMode="External"/><Relationship Id="rId70" Type="http://schemas.openxmlformats.org/officeDocument/2006/relationships/hyperlink" Target="https://hal.science/search/index/?q=*&amp;authFullName_s=Marion Chevrinais" TargetMode="External"/><Relationship Id="rId71" Type="http://schemas.openxmlformats.org/officeDocument/2006/relationships/hyperlink" Target="https://dx.doi.org/10.3389/fevo.2017.00175" TargetMode="External"/><Relationship Id="rId72" Type="http://schemas.openxmlformats.org/officeDocument/2006/relationships/hyperlink" Target="https://hal.umontpellier.fr/hal-01929260v1" TargetMode="External"/><Relationship Id="rId73" Type="http://schemas.openxmlformats.org/officeDocument/2006/relationships/hyperlink" Target="https://hal.science/search/index/?q=*&amp;authFullName_s=M. Chevrinais" TargetMode="External"/><Relationship Id="rId74" Type="http://schemas.openxmlformats.org/officeDocument/2006/relationships/hyperlink" Target="https://hal.science/search/index/?q=*&amp;authFullName_s=C. Jacquet" TargetMode="External"/><Relationship Id="rId75" Type="http://schemas.openxmlformats.org/officeDocument/2006/relationships/hyperlink" Target="https://hal.science/search/index/?q=*&amp;authFullName_s=R. Cloutier" TargetMode="External"/><Relationship Id="rId76" Type="http://schemas.openxmlformats.org/officeDocument/2006/relationships/hyperlink" Target="https://dx.doi.org/10.3140/bull.geosci.1651" TargetMode="External"/><Relationship Id="rId77" Type="http://schemas.openxmlformats.org/officeDocument/2006/relationships/hyperlink" Target="https://hal.science/hal-01927194v1" TargetMode="External"/><Relationship Id="rId78" Type="http://schemas.openxmlformats.org/officeDocument/2006/relationships/hyperlink" Target="https://hal.science/search/index/?q=*&amp;authFullName_s=David Mouillot" TargetMode="External"/><Relationship Id="rId79" Type="http://schemas.openxmlformats.org/officeDocument/2006/relationships/hyperlink" Target="https://hal.science/search/index/?q=*&amp;authFullName_s=Michel Kulbicki" TargetMode="External"/><Relationship Id="rId80" Type="http://schemas.openxmlformats.org/officeDocument/2006/relationships/hyperlink" Target="https://hal.science/search/index/?q=*&amp;authFullName_s=Dominique Gravel" TargetMode="External"/><Relationship Id="rId81" Type="http://schemas.openxmlformats.org/officeDocument/2006/relationships/hyperlink" Target="https://dx.doi.org/10.1111/ele.12716" TargetMode="External"/><Relationship Id="rId82" Type="http://schemas.openxmlformats.org/officeDocument/2006/relationships/hyperlink" Target="https://univ-perp.hal.science/hal-01359309v1" TargetMode="External"/><Relationship Id="rId83" Type="http://schemas.openxmlformats.org/officeDocument/2006/relationships/hyperlink" Target="https://hal.science/search/index/?q=*&amp;authFullName_s=Charlotte Moritz" TargetMode="External"/><Relationship Id="rId84" Type="http://schemas.openxmlformats.org/officeDocument/2006/relationships/hyperlink" Target="https://hal.science/search/index/?q=*&amp;authFullName_s=Lyne Morissette" TargetMode="External"/><Relationship Id="rId85" Type="http://schemas.openxmlformats.org/officeDocument/2006/relationships/hyperlink" Target="https://hal.science/search/index/?q=*&amp;authFullName_s=Fran&#231;ois Massol" TargetMode="External"/><Relationship Id="rId86" Type="http://schemas.openxmlformats.org/officeDocument/2006/relationships/hyperlink" Target="https://dx.doi.org/10.1038/ncomms12573"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Jacquet</dc:title>
  <dc:description>CV</dc:description>
  <dc:subject/>
  <cp:keywords/>
  <cp:category/>
  <cp:lastModifiedBy/>
  <dcterms:created xsi:type="dcterms:W3CDTF">2026-04-06T12:23:36+02:00</dcterms:created>
  <dcterms:modified xsi:type="dcterms:W3CDTF">2026-04-06T12:23:36+02:00</dcterms:modified>
</cp:coreProperties>
</file>

<file path=docProps/custom.xml><?xml version="1.0" encoding="utf-8"?>
<Properties xmlns="http://schemas.openxmlformats.org/officeDocument/2006/custom-properties" xmlns:vt="http://schemas.openxmlformats.org/officeDocument/2006/docPropsVTypes"/>
</file>